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557D2" w14:textId="77777777" w:rsidR="00727AB6" w:rsidRDefault="00784E36" w:rsidP="00D303EE">
      <w:pPr>
        <w:pStyle w:val="af9"/>
        <w:jc w:val="right"/>
        <w:rPr>
          <w:rFonts w:ascii="Times New Roman" w:hAnsi="Times New Roman"/>
          <w:sz w:val="28"/>
          <w:szCs w:val="28"/>
        </w:rPr>
      </w:pPr>
      <w:r w:rsidRPr="00784E36">
        <w:rPr>
          <w:sz w:val="28"/>
          <w:szCs w:val="28"/>
        </w:rPr>
        <w:t xml:space="preserve">                                                             </w:t>
      </w:r>
      <w:r w:rsidRPr="00D303EE">
        <w:rPr>
          <w:rFonts w:ascii="Times New Roman" w:hAnsi="Times New Roman"/>
          <w:sz w:val="28"/>
          <w:szCs w:val="28"/>
        </w:rPr>
        <w:t xml:space="preserve">Приложение № </w:t>
      </w:r>
      <w:r w:rsidR="00050BAF">
        <w:rPr>
          <w:rFonts w:ascii="Times New Roman" w:hAnsi="Times New Roman"/>
          <w:sz w:val="28"/>
          <w:szCs w:val="28"/>
        </w:rPr>
        <w:t>4</w:t>
      </w:r>
      <w:r w:rsidR="00CA2B31">
        <w:rPr>
          <w:rFonts w:ascii="Times New Roman" w:hAnsi="Times New Roman"/>
          <w:sz w:val="28"/>
          <w:szCs w:val="28"/>
        </w:rPr>
        <w:br/>
      </w:r>
      <w:r w:rsidRPr="00D303EE">
        <w:rPr>
          <w:rFonts w:ascii="Times New Roman" w:hAnsi="Times New Roman"/>
          <w:sz w:val="28"/>
          <w:szCs w:val="28"/>
        </w:rPr>
        <w:t>к приказу</w:t>
      </w:r>
    </w:p>
    <w:p w14:paraId="0A057563" w14:textId="63B9E077" w:rsidR="00727AB6" w:rsidRDefault="00CA2B31" w:rsidP="00D303EE">
      <w:pPr>
        <w:pStyle w:val="af9"/>
        <w:jc w:val="right"/>
        <w:rPr>
          <w:rFonts w:ascii="Times New Roman" w:hAnsi="Times New Roman"/>
          <w:sz w:val="28"/>
          <w:szCs w:val="28"/>
        </w:rPr>
      </w:pPr>
      <w:r>
        <w:rPr>
          <w:rFonts w:ascii="Times New Roman" w:hAnsi="Times New Roman"/>
          <w:sz w:val="28"/>
          <w:szCs w:val="28"/>
        </w:rPr>
        <w:t xml:space="preserve"> </w:t>
      </w:r>
      <w:r w:rsidR="00AB161E">
        <w:rPr>
          <w:rFonts w:ascii="Times New Roman" w:hAnsi="Times New Roman"/>
          <w:sz w:val="28"/>
          <w:szCs w:val="28"/>
        </w:rPr>
        <w:t xml:space="preserve">от </w:t>
      </w:r>
      <w:r w:rsidR="00727AB6">
        <w:rPr>
          <w:rFonts w:ascii="Times New Roman" w:hAnsi="Times New Roman"/>
          <w:sz w:val="28"/>
          <w:szCs w:val="28"/>
        </w:rPr>
        <w:t>24.06.2024г.</w:t>
      </w:r>
      <w:r w:rsidR="00AB161E">
        <w:rPr>
          <w:rFonts w:ascii="Times New Roman" w:hAnsi="Times New Roman"/>
          <w:sz w:val="28"/>
          <w:szCs w:val="28"/>
        </w:rPr>
        <w:t>_</w:t>
      </w:r>
    </w:p>
    <w:p w14:paraId="5977AC17" w14:textId="7F26AE9B" w:rsidR="00784E36" w:rsidRPr="00D303EE" w:rsidRDefault="00AB161E" w:rsidP="00D303EE">
      <w:pPr>
        <w:pStyle w:val="af9"/>
        <w:jc w:val="right"/>
        <w:rPr>
          <w:rFonts w:ascii="Times New Roman" w:hAnsi="Times New Roman"/>
          <w:sz w:val="28"/>
          <w:szCs w:val="28"/>
        </w:rPr>
      </w:pPr>
      <w:r>
        <w:rPr>
          <w:rFonts w:ascii="Times New Roman" w:hAnsi="Times New Roman"/>
          <w:sz w:val="28"/>
          <w:szCs w:val="28"/>
        </w:rPr>
        <w:t>_ № _</w:t>
      </w:r>
      <w:r w:rsidR="00727AB6">
        <w:rPr>
          <w:rFonts w:ascii="Times New Roman" w:hAnsi="Times New Roman"/>
          <w:sz w:val="28"/>
          <w:szCs w:val="28"/>
        </w:rPr>
        <w:t>92а</w:t>
      </w:r>
      <w:r>
        <w:rPr>
          <w:rFonts w:ascii="Times New Roman" w:hAnsi="Times New Roman"/>
          <w:sz w:val="28"/>
          <w:szCs w:val="28"/>
        </w:rPr>
        <w:t>___</w:t>
      </w:r>
    </w:p>
    <w:p w14:paraId="5F11C80B" w14:textId="77777777" w:rsidR="00784E36" w:rsidRDefault="00784E36" w:rsidP="00784E36">
      <w:pPr>
        <w:jc w:val="both"/>
        <w:rPr>
          <w:rFonts w:ascii="Times New Roman" w:hAnsi="Times New Roman" w:cs="Times New Roman"/>
          <w:sz w:val="28"/>
          <w:szCs w:val="28"/>
        </w:rPr>
      </w:pPr>
    </w:p>
    <w:p w14:paraId="48343818" w14:textId="77777777" w:rsidR="00B00914" w:rsidRDefault="00B00914" w:rsidP="00892847">
      <w:pPr>
        <w:rPr>
          <w:rFonts w:ascii="Times New Roman" w:hAnsi="Times New Roman"/>
          <w:sz w:val="28"/>
          <w:szCs w:val="28"/>
        </w:rPr>
      </w:pPr>
    </w:p>
    <w:p w14:paraId="1658D25A" w14:textId="77777777" w:rsidR="00B00914" w:rsidRDefault="00B00914" w:rsidP="00B00914">
      <w:pPr>
        <w:jc w:val="center"/>
      </w:pPr>
    </w:p>
    <w:p w14:paraId="688A942B" w14:textId="77777777" w:rsidR="00B00914" w:rsidRDefault="00B00914" w:rsidP="00B00914">
      <w:pPr>
        <w:jc w:val="center"/>
      </w:pPr>
    </w:p>
    <w:p w14:paraId="27632EC8" w14:textId="77777777" w:rsidR="00892847" w:rsidRDefault="00892847" w:rsidP="00892847">
      <w:pPr>
        <w:ind w:right="142"/>
        <w:jc w:val="center"/>
        <w:rPr>
          <w:rFonts w:ascii="Times New Roman" w:hAnsi="Times New Roman"/>
          <w:b/>
          <w:sz w:val="36"/>
          <w:szCs w:val="36"/>
        </w:rPr>
      </w:pPr>
      <w:r>
        <w:rPr>
          <w:rFonts w:ascii="Times New Roman" w:hAnsi="Times New Roman"/>
          <w:b/>
          <w:sz w:val="36"/>
          <w:szCs w:val="36"/>
        </w:rPr>
        <w:t>ПОРЯДОК</w:t>
      </w:r>
    </w:p>
    <w:p w14:paraId="23067D7C" w14:textId="77777777" w:rsidR="00892847" w:rsidRDefault="00892847" w:rsidP="00892847">
      <w:pPr>
        <w:ind w:right="142"/>
        <w:jc w:val="center"/>
        <w:rPr>
          <w:rFonts w:ascii="Times New Roman" w:hAnsi="Times New Roman"/>
          <w:b/>
          <w:sz w:val="36"/>
          <w:szCs w:val="36"/>
        </w:rPr>
      </w:pPr>
      <w:r w:rsidRPr="00E73BF3">
        <w:rPr>
          <w:rFonts w:ascii="Times New Roman" w:hAnsi="Times New Roman"/>
          <w:b/>
          <w:sz w:val="36"/>
          <w:szCs w:val="36"/>
        </w:rPr>
        <w:t>проведения профилак</w:t>
      </w:r>
      <w:r>
        <w:rPr>
          <w:rFonts w:ascii="Times New Roman" w:hAnsi="Times New Roman"/>
          <w:b/>
          <w:sz w:val="36"/>
          <w:szCs w:val="36"/>
        </w:rPr>
        <w:t>тического медицинского осмотра,</w:t>
      </w:r>
      <w:r w:rsidRPr="00E73BF3">
        <w:rPr>
          <w:rFonts w:ascii="Times New Roman" w:hAnsi="Times New Roman"/>
          <w:b/>
          <w:sz w:val="36"/>
          <w:szCs w:val="36"/>
        </w:rPr>
        <w:t xml:space="preserve"> диспансеризации определенных групп взрослого населения</w:t>
      </w:r>
      <w:r>
        <w:rPr>
          <w:rFonts w:ascii="Times New Roman" w:hAnsi="Times New Roman"/>
          <w:b/>
          <w:sz w:val="36"/>
          <w:szCs w:val="36"/>
        </w:rPr>
        <w:t>, углубленной диспансеризации</w:t>
      </w:r>
    </w:p>
    <w:p w14:paraId="4B08B4D2" w14:textId="21BE058D" w:rsidR="00892847" w:rsidRPr="008519AB" w:rsidRDefault="00892847" w:rsidP="00892847">
      <w:pPr>
        <w:ind w:right="142"/>
        <w:jc w:val="center"/>
        <w:rPr>
          <w:rFonts w:ascii="Times New Roman" w:hAnsi="Times New Roman"/>
          <w:b/>
          <w:sz w:val="36"/>
          <w:szCs w:val="36"/>
        </w:rPr>
      </w:pPr>
      <w:r>
        <w:rPr>
          <w:rFonts w:ascii="Times New Roman" w:hAnsi="Times New Roman"/>
          <w:b/>
          <w:sz w:val="36"/>
          <w:szCs w:val="36"/>
        </w:rPr>
        <w:t xml:space="preserve"> в КГБУЗ «</w:t>
      </w:r>
      <w:r w:rsidR="00727AB6">
        <w:rPr>
          <w:rFonts w:ascii="Times New Roman" w:hAnsi="Times New Roman"/>
          <w:b/>
          <w:sz w:val="36"/>
          <w:szCs w:val="36"/>
        </w:rPr>
        <w:t>Каратузская РБ</w:t>
      </w:r>
      <w:r>
        <w:rPr>
          <w:rFonts w:ascii="Times New Roman" w:hAnsi="Times New Roman"/>
          <w:b/>
          <w:sz w:val="36"/>
          <w:szCs w:val="36"/>
        </w:rPr>
        <w:t>_</w:t>
      </w:r>
      <w:r w:rsidRPr="00E73BF3">
        <w:rPr>
          <w:rFonts w:ascii="Times New Roman" w:hAnsi="Times New Roman"/>
          <w:b/>
          <w:sz w:val="36"/>
          <w:szCs w:val="36"/>
        </w:rPr>
        <w:t>»</w:t>
      </w:r>
    </w:p>
    <w:p w14:paraId="280DADAA" w14:textId="77777777" w:rsidR="00B00914" w:rsidRDefault="00B00914" w:rsidP="00B00914">
      <w:pPr>
        <w:ind w:left="851" w:right="142" w:hanging="851"/>
        <w:jc w:val="center"/>
        <w:rPr>
          <w:rFonts w:ascii="Times New Roman" w:hAnsi="Times New Roman"/>
          <w:bCs/>
          <w:sz w:val="28"/>
          <w:szCs w:val="28"/>
        </w:rPr>
      </w:pPr>
    </w:p>
    <w:p w14:paraId="2FCC1046" w14:textId="77777777" w:rsidR="00B00914" w:rsidRDefault="00B00914" w:rsidP="00B00914">
      <w:pPr>
        <w:ind w:left="851" w:right="142" w:hanging="851"/>
        <w:rPr>
          <w:rFonts w:ascii="Times New Roman" w:hAnsi="Times New Roman"/>
          <w:bCs/>
          <w:sz w:val="28"/>
          <w:szCs w:val="28"/>
        </w:rPr>
      </w:pPr>
    </w:p>
    <w:p w14:paraId="42992C24" w14:textId="77777777" w:rsidR="00B00914" w:rsidRDefault="00B00914" w:rsidP="00B00914">
      <w:pPr>
        <w:ind w:left="851" w:right="142" w:hanging="851"/>
        <w:rPr>
          <w:rFonts w:ascii="Times New Roman" w:hAnsi="Times New Roman"/>
          <w:bCs/>
          <w:sz w:val="28"/>
          <w:szCs w:val="28"/>
        </w:rPr>
      </w:pPr>
    </w:p>
    <w:p w14:paraId="093F2B56" w14:textId="77777777" w:rsidR="00B00914" w:rsidRDefault="00B00914" w:rsidP="00B00914">
      <w:pPr>
        <w:ind w:left="851" w:right="142" w:hanging="851"/>
        <w:rPr>
          <w:rFonts w:ascii="Times New Roman" w:hAnsi="Times New Roman"/>
          <w:bCs/>
          <w:sz w:val="28"/>
          <w:szCs w:val="28"/>
        </w:rPr>
      </w:pPr>
    </w:p>
    <w:p w14:paraId="576E35F1" w14:textId="77777777" w:rsidR="00B00914" w:rsidRDefault="00B00914" w:rsidP="00B00914">
      <w:pPr>
        <w:ind w:left="851" w:right="142" w:hanging="851"/>
        <w:rPr>
          <w:rFonts w:ascii="Times New Roman" w:hAnsi="Times New Roman"/>
          <w:bCs/>
          <w:sz w:val="28"/>
          <w:szCs w:val="28"/>
        </w:rPr>
      </w:pPr>
    </w:p>
    <w:p w14:paraId="3A184521" w14:textId="77777777" w:rsidR="00B00914" w:rsidRDefault="00B00914" w:rsidP="00B00914">
      <w:pPr>
        <w:ind w:left="851" w:right="142" w:hanging="851"/>
        <w:rPr>
          <w:rFonts w:ascii="Times New Roman" w:hAnsi="Times New Roman"/>
          <w:bCs/>
          <w:sz w:val="28"/>
          <w:szCs w:val="28"/>
        </w:rPr>
      </w:pPr>
    </w:p>
    <w:p w14:paraId="5020D004" w14:textId="77777777" w:rsidR="00B00914" w:rsidRDefault="00B00914" w:rsidP="00B00914">
      <w:pPr>
        <w:ind w:left="851" w:right="142" w:hanging="851"/>
        <w:rPr>
          <w:rFonts w:ascii="Times New Roman" w:hAnsi="Times New Roman"/>
          <w:bCs/>
          <w:sz w:val="28"/>
          <w:szCs w:val="28"/>
        </w:rPr>
      </w:pPr>
    </w:p>
    <w:p w14:paraId="15D8F8CE" w14:textId="77777777" w:rsidR="00B00914" w:rsidRDefault="00B00914" w:rsidP="00B00914">
      <w:pPr>
        <w:ind w:left="851" w:right="142" w:hanging="851"/>
        <w:rPr>
          <w:rFonts w:ascii="Times New Roman" w:hAnsi="Times New Roman"/>
          <w:bCs/>
          <w:sz w:val="28"/>
          <w:szCs w:val="28"/>
        </w:rPr>
      </w:pPr>
    </w:p>
    <w:p w14:paraId="3FCDB806" w14:textId="77777777" w:rsidR="00B00914" w:rsidRDefault="00B00914" w:rsidP="00B00914">
      <w:pPr>
        <w:ind w:left="851" w:right="142" w:hanging="851"/>
        <w:rPr>
          <w:rFonts w:ascii="Times New Roman" w:hAnsi="Times New Roman"/>
          <w:bCs/>
          <w:sz w:val="28"/>
          <w:szCs w:val="28"/>
        </w:rPr>
      </w:pPr>
    </w:p>
    <w:p w14:paraId="52199911" w14:textId="77777777" w:rsidR="00B00914" w:rsidRDefault="00B00914" w:rsidP="00B00914">
      <w:pPr>
        <w:ind w:left="851" w:right="142" w:hanging="851"/>
        <w:rPr>
          <w:rFonts w:ascii="Times New Roman" w:hAnsi="Times New Roman"/>
          <w:bCs/>
          <w:sz w:val="28"/>
          <w:szCs w:val="28"/>
        </w:rPr>
      </w:pPr>
    </w:p>
    <w:p w14:paraId="3B1207AE" w14:textId="77777777" w:rsidR="00B00914" w:rsidRDefault="00B00914" w:rsidP="00B00914">
      <w:pPr>
        <w:ind w:left="851" w:right="142" w:hanging="851"/>
        <w:rPr>
          <w:rFonts w:ascii="Times New Roman" w:hAnsi="Times New Roman"/>
          <w:bCs/>
          <w:sz w:val="28"/>
          <w:szCs w:val="28"/>
        </w:rPr>
      </w:pPr>
    </w:p>
    <w:p w14:paraId="3DBD6445" w14:textId="77777777" w:rsidR="00B00914" w:rsidRDefault="00B00914" w:rsidP="00B00914">
      <w:pPr>
        <w:ind w:right="142"/>
        <w:jc w:val="center"/>
        <w:rPr>
          <w:rFonts w:ascii="Times New Roman" w:hAnsi="Times New Roman"/>
          <w:bCs/>
          <w:sz w:val="28"/>
          <w:szCs w:val="28"/>
        </w:rPr>
      </w:pPr>
      <w:r>
        <w:rPr>
          <w:rFonts w:ascii="Times New Roman" w:hAnsi="Times New Roman"/>
          <w:bCs/>
          <w:sz w:val="28"/>
          <w:szCs w:val="28"/>
        </w:rPr>
        <w:t>Красноярск, 2024 год</w:t>
      </w:r>
    </w:p>
    <w:p w14:paraId="25BC7E8A" w14:textId="77777777" w:rsidR="00B00914" w:rsidRDefault="00B00914" w:rsidP="00B00914">
      <w:pPr>
        <w:rPr>
          <w:rFonts w:ascii="Times New Roman" w:hAnsi="Times New Roman"/>
          <w:sz w:val="28"/>
          <w:szCs w:val="28"/>
        </w:rPr>
        <w:sectPr w:rsidR="00B00914">
          <w:pgSz w:w="11910" w:h="16840"/>
          <w:pgMar w:top="1134" w:right="567" w:bottom="1134" w:left="1701" w:header="720" w:footer="720" w:gutter="0"/>
          <w:cols w:space="720"/>
        </w:sectPr>
      </w:pPr>
    </w:p>
    <w:p w14:paraId="4B4F34F2" w14:textId="77777777" w:rsidR="00B00914" w:rsidRPr="00574AC9" w:rsidRDefault="00B00914" w:rsidP="00F45ADA">
      <w:pPr>
        <w:pStyle w:val="afb"/>
        <w:widowControl w:val="0"/>
        <w:numPr>
          <w:ilvl w:val="0"/>
          <w:numId w:val="4"/>
        </w:numPr>
        <w:tabs>
          <w:tab w:val="left" w:pos="284"/>
        </w:tabs>
        <w:ind w:left="0" w:firstLine="0"/>
        <w:contextualSpacing w:val="0"/>
        <w:jc w:val="center"/>
        <w:outlineLvl w:val="0"/>
        <w:rPr>
          <w:sz w:val="28"/>
          <w:szCs w:val="28"/>
          <w:lang w:val="en-US"/>
        </w:rPr>
      </w:pPr>
      <w:bookmarkStart w:id="0" w:name="_Toc168300419"/>
      <w:r w:rsidRPr="00574AC9">
        <w:rPr>
          <w:b/>
          <w:sz w:val="28"/>
          <w:szCs w:val="28"/>
        </w:rPr>
        <w:lastRenderedPageBreak/>
        <w:t xml:space="preserve">Область </w:t>
      </w:r>
      <w:r w:rsidRPr="00574AC9">
        <w:rPr>
          <w:b/>
          <w:spacing w:val="-1"/>
          <w:sz w:val="28"/>
          <w:szCs w:val="28"/>
        </w:rPr>
        <w:t>применения</w:t>
      </w:r>
      <w:bookmarkEnd w:id="0"/>
    </w:p>
    <w:p w14:paraId="38AF0653" w14:textId="77777777" w:rsidR="00B00914" w:rsidRPr="00574AC9" w:rsidRDefault="00B00914" w:rsidP="00B00914">
      <w:pPr>
        <w:pStyle w:val="afb"/>
        <w:tabs>
          <w:tab w:val="left" w:pos="284"/>
        </w:tabs>
        <w:jc w:val="both"/>
        <w:outlineLvl w:val="0"/>
        <w:rPr>
          <w:sz w:val="28"/>
          <w:szCs w:val="28"/>
        </w:rPr>
      </w:pPr>
    </w:p>
    <w:p w14:paraId="2D9272E6" w14:textId="77777777" w:rsidR="001F48C3" w:rsidRDefault="001F48C3" w:rsidP="001F48C3">
      <w:pPr>
        <w:pStyle w:val="afb"/>
        <w:shd w:val="clear" w:color="auto" w:fill="FFFFFF"/>
        <w:ind w:left="0" w:firstLine="696"/>
        <w:jc w:val="both"/>
        <w:rPr>
          <w:color w:val="000000"/>
          <w:sz w:val="27"/>
          <w:szCs w:val="27"/>
        </w:rPr>
      </w:pPr>
      <w:r>
        <w:rPr>
          <w:color w:val="000000"/>
          <w:sz w:val="27"/>
          <w:szCs w:val="27"/>
        </w:rPr>
        <w:t>Требования настоящего Порядка распространяются на все структурные подразделения МО, участвующие в работе с пациентом.</w:t>
      </w:r>
    </w:p>
    <w:p w14:paraId="664EA5BD" w14:textId="77777777" w:rsidR="001F48C3" w:rsidRDefault="001F48C3" w:rsidP="001F48C3">
      <w:pPr>
        <w:pStyle w:val="afb"/>
        <w:shd w:val="clear" w:color="auto" w:fill="FFFFFF"/>
        <w:ind w:left="0" w:firstLine="696"/>
        <w:jc w:val="both"/>
        <w:rPr>
          <w:color w:val="000000"/>
          <w:sz w:val="27"/>
          <w:szCs w:val="27"/>
        </w:rPr>
      </w:pPr>
      <w:r>
        <w:rPr>
          <w:b/>
          <w:color w:val="000000"/>
          <w:sz w:val="27"/>
          <w:szCs w:val="27"/>
        </w:rPr>
        <w:t>Когда:</w:t>
      </w:r>
      <w:r>
        <w:rPr>
          <w:color w:val="000000"/>
          <w:sz w:val="27"/>
          <w:szCs w:val="27"/>
        </w:rPr>
        <w:t xml:space="preserve"> при активном привлечении граждан, при обращении по заболеванию или для профилактического осмотра к врачу-терапевту участковому, узкому специалисту, при самостоятельном обращении гражданина в отделение (кабинет) медицинской профилактики.</w:t>
      </w:r>
    </w:p>
    <w:p w14:paraId="723928BC" w14:textId="77777777" w:rsidR="001F48C3" w:rsidRDefault="001F48C3" w:rsidP="001F48C3">
      <w:pPr>
        <w:pStyle w:val="afb"/>
        <w:shd w:val="clear" w:color="auto" w:fill="FFFFFF"/>
        <w:ind w:left="0" w:firstLine="696"/>
        <w:jc w:val="both"/>
        <w:rPr>
          <w:color w:val="000000"/>
          <w:sz w:val="27"/>
          <w:szCs w:val="27"/>
        </w:rPr>
      </w:pPr>
      <w:r>
        <w:rPr>
          <w:b/>
          <w:color w:val="000000"/>
          <w:sz w:val="27"/>
          <w:szCs w:val="27"/>
        </w:rPr>
        <w:t>Кому:</w:t>
      </w:r>
      <w:r>
        <w:rPr>
          <w:color w:val="000000"/>
          <w:sz w:val="27"/>
          <w:szCs w:val="27"/>
        </w:rPr>
        <w:t xml:space="preserve"> взрослому населению – работающим гражданам, неработающим гражданам, гражданам, </w:t>
      </w:r>
      <w:r>
        <w:rPr>
          <w:sz w:val="27"/>
          <w:szCs w:val="27"/>
        </w:rPr>
        <w:t>обучающимся в образовательных организациях по очной форме.</w:t>
      </w:r>
    </w:p>
    <w:p w14:paraId="15DCB5C7" w14:textId="77777777" w:rsidR="001F48C3" w:rsidRDefault="001F48C3" w:rsidP="001F48C3">
      <w:pPr>
        <w:pStyle w:val="afb"/>
        <w:shd w:val="clear" w:color="auto" w:fill="FFFFFF"/>
        <w:ind w:left="0" w:firstLine="696"/>
        <w:jc w:val="both"/>
        <w:rPr>
          <w:color w:val="000000"/>
          <w:sz w:val="27"/>
          <w:szCs w:val="27"/>
        </w:rPr>
      </w:pPr>
      <w:r>
        <w:rPr>
          <w:b/>
          <w:color w:val="000000"/>
          <w:sz w:val="27"/>
          <w:szCs w:val="27"/>
        </w:rPr>
        <w:t>Ответственность:</w:t>
      </w:r>
      <w:r>
        <w:rPr>
          <w:color w:val="000000"/>
          <w:sz w:val="27"/>
          <w:szCs w:val="27"/>
        </w:rPr>
        <w:t xml:space="preserve"> </w:t>
      </w:r>
    </w:p>
    <w:p w14:paraId="4F3641F9" w14:textId="77777777" w:rsidR="001F48C3" w:rsidRDefault="001F48C3" w:rsidP="001F48C3">
      <w:pPr>
        <w:pStyle w:val="afb"/>
        <w:shd w:val="clear" w:color="auto" w:fill="FFFFFF"/>
        <w:ind w:left="0" w:firstLine="696"/>
        <w:jc w:val="both"/>
        <w:rPr>
          <w:color w:val="000000"/>
          <w:sz w:val="27"/>
          <w:szCs w:val="27"/>
        </w:rPr>
      </w:pPr>
      <w:r>
        <w:rPr>
          <w:color w:val="000000"/>
          <w:sz w:val="27"/>
          <w:szCs w:val="27"/>
        </w:rPr>
        <w:t xml:space="preserve">Ответственность за выполнение требований настоящего порядка возлагаются на руководителей и сотрудников подразделений МО, осуществляющие оказание медицинской помощи гражданам. </w:t>
      </w:r>
    </w:p>
    <w:p w14:paraId="6F8DCD83" w14:textId="77777777" w:rsidR="0046609C" w:rsidRDefault="0046609C" w:rsidP="001F48C3">
      <w:pPr>
        <w:pStyle w:val="afb"/>
        <w:shd w:val="clear" w:color="auto" w:fill="FFFFFF"/>
        <w:ind w:left="0" w:firstLine="696"/>
        <w:jc w:val="both"/>
        <w:rPr>
          <w:color w:val="000000"/>
          <w:sz w:val="27"/>
          <w:szCs w:val="27"/>
        </w:rPr>
      </w:pPr>
    </w:p>
    <w:p w14:paraId="2E12158C" w14:textId="77777777" w:rsidR="00B00914" w:rsidRPr="00574AC9" w:rsidRDefault="00B00914" w:rsidP="00F45ADA">
      <w:pPr>
        <w:pStyle w:val="afb"/>
        <w:widowControl w:val="0"/>
        <w:numPr>
          <w:ilvl w:val="0"/>
          <w:numId w:val="4"/>
        </w:numPr>
        <w:tabs>
          <w:tab w:val="left" w:pos="284"/>
        </w:tabs>
        <w:ind w:left="0" w:firstLine="0"/>
        <w:contextualSpacing w:val="0"/>
        <w:jc w:val="center"/>
        <w:outlineLvl w:val="0"/>
        <w:rPr>
          <w:rFonts w:eastAsiaTheme="minorHAnsi"/>
          <w:b/>
          <w:sz w:val="28"/>
          <w:szCs w:val="28"/>
          <w:lang w:val="en-US"/>
        </w:rPr>
      </w:pPr>
      <w:bookmarkStart w:id="1" w:name="_Toc168300420"/>
      <w:r w:rsidRPr="00574AC9">
        <w:rPr>
          <w:b/>
          <w:sz w:val="28"/>
          <w:szCs w:val="28"/>
        </w:rPr>
        <w:t>Нормативные ссылки</w:t>
      </w:r>
      <w:bookmarkEnd w:id="1"/>
    </w:p>
    <w:p w14:paraId="06D1788D" w14:textId="77777777" w:rsidR="00B00914" w:rsidRPr="00574AC9" w:rsidRDefault="00B00914" w:rsidP="00B00914">
      <w:pPr>
        <w:pStyle w:val="afb"/>
        <w:tabs>
          <w:tab w:val="left" w:pos="284"/>
        </w:tabs>
        <w:jc w:val="both"/>
        <w:outlineLvl w:val="0"/>
        <w:rPr>
          <w:b/>
          <w:sz w:val="28"/>
          <w:szCs w:val="28"/>
        </w:rPr>
      </w:pPr>
    </w:p>
    <w:p w14:paraId="2D0A60C9" w14:textId="77777777" w:rsidR="00B00914" w:rsidRPr="00574AC9" w:rsidRDefault="000B445B" w:rsidP="00B00914">
      <w:pPr>
        <w:pStyle w:val="af1"/>
        <w:ind w:firstLine="709"/>
        <w:jc w:val="both"/>
        <w:rPr>
          <w:spacing w:val="-1"/>
          <w:sz w:val="28"/>
          <w:szCs w:val="28"/>
        </w:rPr>
      </w:pPr>
      <w:r>
        <w:rPr>
          <w:spacing w:val="-1"/>
          <w:sz w:val="28"/>
          <w:szCs w:val="28"/>
        </w:rPr>
        <w:t>Настоящий Порядок разработан</w:t>
      </w:r>
      <w:r w:rsidR="00B00914" w:rsidRPr="00574AC9">
        <w:rPr>
          <w:spacing w:val="-1"/>
          <w:sz w:val="28"/>
          <w:szCs w:val="28"/>
        </w:rPr>
        <w:t xml:space="preserve"> с учетом положений следующих нормативных правовых актов:</w:t>
      </w:r>
    </w:p>
    <w:p w14:paraId="022FD544" w14:textId="77777777" w:rsidR="00B00914" w:rsidRPr="00574AC9" w:rsidRDefault="00B00914" w:rsidP="00F45ADA">
      <w:pPr>
        <w:pStyle w:val="af1"/>
        <w:widowControl w:val="0"/>
        <w:numPr>
          <w:ilvl w:val="0"/>
          <w:numId w:val="5"/>
        </w:numPr>
        <w:spacing w:after="0"/>
        <w:ind w:left="0" w:firstLine="709"/>
        <w:jc w:val="both"/>
        <w:rPr>
          <w:spacing w:val="-1"/>
          <w:sz w:val="28"/>
          <w:szCs w:val="28"/>
        </w:rPr>
      </w:pPr>
      <w:r w:rsidRPr="00574AC9">
        <w:rPr>
          <w:spacing w:val="-1"/>
          <w:sz w:val="28"/>
          <w:szCs w:val="28"/>
        </w:rPr>
        <w:t xml:space="preserve">Федеральный </w:t>
      </w:r>
      <w:hyperlink r:id="rId6" w:history="1">
        <w:r w:rsidRPr="00574AC9">
          <w:rPr>
            <w:rStyle w:val="a3"/>
            <w:spacing w:val="-1"/>
            <w:sz w:val="28"/>
            <w:szCs w:val="28"/>
          </w:rPr>
          <w:t>закон</w:t>
        </w:r>
      </w:hyperlink>
      <w:r w:rsidRPr="00574AC9">
        <w:rPr>
          <w:spacing w:val="-1"/>
          <w:sz w:val="28"/>
          <w:szCs w:val="28"/>
        </w:rPr>
        <w:t xml:space="preserve"> от 21.11.2011 № 323-ФЗ «Об основах охраны здоровья граждан в Российской Федерации»;</w:t>
      </w:r>
    </w:p>
    <w:p w14:paraId="001547CE" w14:textId="77777777" w:rsidR="00B00914" w:rsidRPr="00574AC9" w:rsidRDefault="00B00914" w:rsidP="00F45ADA">
      <w:pPr>
        <w:pStyle w:val="af1"/>
        <w:widowControl w:val="0"/>
        <w:numPr>
          <w:ilvl w:val="0"/>
          <w:numId w:val="5"/>
        </w:numPr>
        <w:spacing w:after="0"/>
        <w:ind w:left="0" w:firstLine="709"/>
        <w:jc w:val="both"/>
        <w:rPr>
          <w:spacing w:val="-1"/>
          <w:sz w:val="28"/>
          <w:szCs w:val="28"/>
        </w:rPr>
      </w:pPr>
      <w:r w:rsidRPr="00574AC9">
        <w:rPr>
          <w:spacing w:val="-1"/>
          <w:sz w:val="28"/>
          <w:szCs w:val="28"/>
        </w:rPr>
        <w:t>Постановление Правительства РФ от 28.12.2023 № 2353 «О Программе государственных гарантий бесплатного оказания гражданам медицинской помощи на 2024 год и на плановый период 2025 и 2026 годов»;</w:t>
      </w:r>
    </w:p>
    <w:p w14:paraId="4B7062DC" w14:textId="77777777" w:rsidR="00B00914" w:rsidRPr="00574AC9" w:rsidRDefault="00000000" w:rsidP="00F45ADA">
      <w:pPr>
        <w:pStyle w:val="af1"/>
        <w:widowControl w:val="0"/>
        <w:numPr>
          <w:ilvl w:val="0"/>
          <w:numId w:val="5"/>
        </w:numPr>
        <w:spacing w:after="0"/>
        <w:ind w:left="0" w:firstLine="709"/>
        <w:jc w:val="both"/>
        <w:rPr>
          <w:spacing w:val="-1"/>
          <w:sz w:val="28"/>
          <w:szCs w:val="28"/>
        </w:rPr>
      </w:pPr>
      <w:hyperlink r:id="rId7" w:history="1">
        <w:r w:rsidR="00B00914" w:rsidRPr="00574AC9">
          <w:rPr>
            <w:rStyle w:val="a3"/>
            <w:spacing w:val="-1"/>
            <w:sz w:val="28"/>
            <w:szCs w:val="28"/>
          </w:rPr>
          <w:t>Приказ</w:t>
        </w:r>
      </w:hyperlink>
      <w:r w:rsidR="00B00914" w:rsidRPr="00574AC9">
        <w:rPr>
          <w:spacing w:val="-1"/>
          <w:sz w:val="28"/>
          <w:szCs w:val="28"/>
        </w:rPr>
        <w:t xml:space="preserve"> Министерства здравоохранения и социального развития Российской Федерации от 15.05.2012 № 543</w:t>
      </w:r>
      <w:r w:rsidR="0029047E">
        <w:rPr>
          <w:spacing w:val="-1"/>
          <w:sz w:val="28"/>
          <w:szCs w:val="28"/>
        </w:rPr>
        <w:t>н</w:t>
      </w:r>
      <w:r w:rsidR="00B00914" w:rsidRPr="00574AC9">
        <w:rPr>
          <w:spacing w:val="-1"/>
          <w:sz w:val="28"/>
          <w:szCs w:val="28"/>
        </w:rPr>
        <w:t xml:space="preserve"> «Об утверждении Положения об организации оказания первичной медико-санитарной помощи взрослому населению»;</w:t>
      </w:r>
    </w:p>
    <w:p w14:paraId="318D652A" w14:textId="77777777" w:rsidR="00B00914" w:rsidRPr="00574AC9" w:rsidRDefault="00B00914" w:rsidP="00F45ADA">
      <w:pPr>
        <w:pStyle w:val="af1"/>
        <w:widowControl w:val="0"/>
        <w:numPr>
          <w:ilvl w:val="0"/>
          <w:numId w:val="5"/>
        </w:numPr>
        <w:spacing w:after="0"/>
        <w:ind w:left="0" w:firstLine="709"/>
        <w:jc w:val="both"/>
        <w:rPr>
          <w:spacing w:val="-1"/>
          <w:sz w:val="28"/>
          <w:szCs w:val="28"/>
        </w:rPr>
      </w:pPr>
      <w:r w:rsidRPr="00574AC9">
        <w:rPr>
          <w:spacing w:val="-1"/>
          <w:sz w:val="28"/>
          <w:szCs w:val="28"/>
        </w:rPr>
        <w:t>Приказ Министерства здравоохранения Российской Федерации от 27.04.2021 №404н «Об утверждении Порядка проведения профилактического медицинского осмотра и диспансеризации определенных групп взрослого населения»;</w:t>
      </w:r>
    </w:p>
    <w:p w14:paraId="186EBD99" w14:textId="77777777" w:rsidR="00B00914" w:rsidRPr="00574AC9" w:rsidRDefault="00B00914" w:rsidP="00F45ADA">
      <w:pPr>
        <w:pStyle w:val="af1"/>
        <w:widowControl w:val="0"/>
        <w:numPr>
          <w:ilvl w:val="0"/>
          <w:numId w:val="5"/>
        </w:numPr>
        <w:spacing w:after="0"/>
        <w:ind w:left="0" w:firstLine="709"/>
        <w:jc w:val="both"/>
        <w:rPr>
          <w:spacing w:val="-1"/>
          <w:sz w:val="28"/>
          <w:szCs w:val="28"/>
        </w:rPr>
      </w:pPr>
      <w:r w:rsidRPr="00574AC9">
        <w:rPr>
          <w:spacing w:val="-1"/>
          <w:sz w:val="28"/>
          <w:szCs w:val="28"/>
        </w:rPr>
        <w:t>Приказ Министерства здравоохранения Российской Федерации от 29.10.2020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p w14:paraId="6B6C590B" w14:textId="77777777" w:rsidR="00B00914" w:rsidRPr="00574AC9" w:rsidRDefault="00B00914" w:rsidP="00F45ADA">
      <w:pPr>
        <w:pStyle w:val="af1"/>
        <w:widowControl w:val="0"/>
        <w:numPr>
          <w:ilvl w:val="0"/>
          <w:numId w:val="5"/>
        </w:numPr>
        <w:spacing w:after="0"/>
        <w:ind w:left="0" w:firstLine="709"/>
        <w:jc w:val="both"/>
        <w:rPr>
          <w:spacing w:val="-1"/>
          <w:sz w:val="28"/>
          <w:szCs w:val="28"/>
        </w:rPr>
      </w:pPr>
      <w:r w:rsidRPr="00574AC9">
        <w:rPr>
          <w:spacing w:val="-1"/>
          <w:sz w:val="28"/>
          <w:szCs w:val="28"/>
        </w:rPr>
        <w:t>Методическое пособие по проведению профилактического медицинского осмотра и диспансеризации определенных групп взрослого населения, углубленной диспансеризации для граждан, перенесших новую коронавирусную инфекцию (COVID- 19), утверждено Министерством здравоохранения Российской Федерации;</w:t>
      </w:r>
    </w:p>
    <w:p w14:paraId="36A0D942" w14:textId="77777777" w:rsidR="00B00914" w:rsidRDefault="00B00914" w:rsidP="00F45ADA">
      <w:pPr>
        <w:pStyle w:val="af1"/>
        <w:widowControl w:val="0"/>
        <w:numPr>
          <w:ilvl w:val="0"/>
          <w:numId w:val="5"/>
        </w:numPr>
        <w:spacing w:after="0"/>
        <w:ind w:left="0" w:firstLine="709"/>
        <w:jc w:val="both"/>
        <w:rPr>
          <w:spacing w:val="-1"/>
          <w:sz w:val="28"/>
          <w:szCs w:val="28"/>
        </w:rPr>
      </w:pPr>
      <w:r w:rsidRPr="00574AC9">
        <w:rPr>
          <w:spacing w:val="-1"/>
          <w:sz w:val="28"/>
          <w:szCs w:val="28"/>
        </w:rPr>
        <w:t xml:space="preserve">Методические рекомендации «Организация проведения профилактического медицинского осмотра и диспансеризации определенных групп взрослого населения» утвержденные Министерством здравоохранения </w:t>
      </w:r>
      <w:r w:rsidR="0029047E">
        <w:rPr>
          <w:spacing w:val="-1"/>
          <w:sz w:val="28"/>
          <w:szCs w:val="28"/>
        </w:rPr>
        <w:lastRenderedPageBreak/>
        <w:t xml:space="preserve">Российской Федерации 22.10.2019, </w:t>
      </w:r>
    </w:p>
    <w:p w14:paraId="53BB7FEF" w14:textId="77777777" w:rsidR="0029047E" w:rsidRPr="00574AC9" w:rsidRDefault="0029047E" w:rsidP="0029047E">
      <w:pPr>
        <w:pStyle w:val="af1"/>
        <w:widowControl w:val="0"/>
        <w:spacing w:after="0"/>
        <w:ind w:firstLine="709"/>
        <w:jc w:val="both"/>
        <w:rPr>
          <w:spacing w:val="-1"/>
          <w:sz w:val="28"/>
          <w:szCs w:val="28"/>
        </w:rPr>
      </w:pPr>
      <w:r>
        <w:rPr>
          <w:spacing w:val="-1"/>
          <w:sz w:val="28"/>
          <w:szCs w:val="28"/>
        </w:rPr>
        <w:t xml:space="preserve">- Методические рекомендации по диспансеризации мужчин и женщин репродуктивного возраста с целью оценки репродуктивного здоровья, утвержденные </w:t>
      </w:r>
      <w:r w:rsidRPr="00574AC9">
        <w:rPr>
          <w:spacing w:val="-1"/>
          <w:sz w:val="28"/>
          <w:szCs w:val="28"/>
        </w:rPr>
        <w:t xml:space="preserve">Министерством здравоохранения </w:t>
      </w:r>
      <w:r>
        <w:rPr>
          <w:spacing w:val="-1"/>
          <w:sz w:val="28"/>
          <w:szCs w:val="28"/>
        </w:rPr>
        <w:t>Российской Федерации 29.03.2024.</w:t>
      </w:r>
    </w:p>
    <w:p w14:paraId="5B27CE30" w14:textId="77777777" w:rsidR="00B00914" w:rsidRPr="00574AC9" w:rsidRDefault="00041E33" w:rsidP="00B00914">
      <w:pPr>
        <w:pStyle w:val="af1"/>
        <w:ind w:firstLine="709"/>
        <w:jc w:val="both"/>
        <w:rPr>
          <w:spacing w:val="-1"/>
          <w:sz w:val="28"/>
          <w:szCs w:val="28"/>
        </w:rPr>
      </w:pPr>
      <w:r>
        <w:rPr>
          <w:spacing w:val="-1"/>
          <w:sz w:val="28"/>
          <w:szCs w:val="28"/>
        </w:rPr>
        <w:t>В настоящем Порядке</w:t>
      </w:r>
      <w:r w:rsidR="00B00914" w:rsidRPr="00574AC9">
        <w:rPr>
          <w:spacing w:val="-1"/>
          <w:sz w:val="28"/>
          <w:szCs w:val="28"/>
        </w:rPr>
        <w:t xml:space="preserve"> используются следующие сокращения:</w:t>
      </w:r>
    </w:p>
    <w:p w14:paraId="211DE387" w14:textId="77777777" w:rsidR="00B00914" w:rsidRPr="00574AC9" w:rsidRDefault="00B00914" w:rsidP="00F45ADA">
      <w:pPr>
        <w:pStyle w:val="afb"/>
        <w:widowControl w:val="0"/>
        <w:numPr>
          <w:ilvl w:val="0"/>
          <w:numId w:val="4"/>
        </w:numPr>
        <w:tabs>
          <w:tab w:val="left" w:pos="284"/>
        </w:tabs>
        <w:ind w:left="0" w:firstLine="0"/>
        <w:contextualSpacing w:val="0"/>
        <w:jc w:val="center"/>
        <w:outlineLvl w:val="0"/>
        <w:rPr>
          <w:b/>
          <w:sz w:val="28"/>
          <w:szCs w:val="28"/>
        </w:rPr>
      </w:pPr>
      <w:r w:rsidRPr="00574AC9">
        <w:rPr>
          <w:b/>
          <w:sz w:val="28"/>
          <w:szCs w:val="28"/>
        </w:rPr>
        <w:t>Термины и определения, сокращения и условные обозначения</w:t>
      </w:r>
    </w:p>
    <w:p w14:paraId="12AE6E97" w14:textId="77777777" w:rsidR="00B00914" w:rsidRPr="00574AC9" w:rsidRDefault="00B00914" w:rsidP="00B00914">
      <w:pPr>
        <w:spacing w:before="6"/>
        <w:rPr>
          <w:rFonts w:ascii="Times New Roman" w:eastAsia="Times New Roman" w:hAnsi="Times New Roman" w:cs="Times New Roman"/>
          <w:sz w:val="28"/>
          <w:szCs w:val="28"/>
        </w:rPr>
      </w:pPr>
    </w:p>
    <w:tbl>
      <w:tblPr>
        <w:tblStyle w:val="TableNormal"/>
        <w:tblW w:w="0" w:type="auto"/>
        <w:tblInd w:w="113" w:type="dxa"/>
        <w:tblLayout w:type="fixed"/>
        <w:tblLook w:val="01E0" w:firstRow="1" w:lastRow="1" w:firstColumn="1" w:lastColumn="1" w:noHBand="0" w:noVBand="0"/>
      </w:tblPr>
      <w:tblGrid>
        <w:gridCol w:w="1834"/>
        <w:gridCol w:w="7202"/>
      </w:tblGrid>
      <w:tr w:rsidR="00B00914" w:rsidRPr="00574AC9" w14:paraId="6A9607BB" w14:textId="77777777" w:rsidTr="00B00914">
        <w:trPr>
          <w:trHeight w:hRule="exact" w:val="492"/>
        </w:trPr>
        <w:tc>
          <w:tcPr>
            <w:tcW w:w="1834" w:type="dxa"/>
            <w:tcBorders>
              <w:top w:val="single" w:sz="6" w:space="0" w:color="000000"/>
              <w:left w:val="single" w:sz="6" w:space="0" w:color="000000"/>
              <w:bottom w:val="single" w:sz="6" w:space="0" w:color="000000"/>
              <w:right w:val="single" w:sz="6" w:space="0" w:color="000000"/>
            </w:tcBorders>
            <w:hideMark/>
          </w:tcPr>
          <w:p w14:paraId="48D54157" w14:textId="77777777" w:rsidR="00B00914" w:rsidRPr="00574AC9" w:rsidRDefault="00B00914">
            <w:pPr>
              <w:pStyle w:val="TableParagraph"/>
              <w:spacing w:before="101"/>
              <w:jc w:val="center"/>
              <w:rPr>
                <w:rFonts w:ascii="Times New Roman" w:eastAsia="Times New Roman" w:hAnsi="Times New Roman" w:cs="Times New Roman"/>
                <w:b/>
                <w:bCs/>
                <w:sz w:val="28"/>
                <w:szCs w:val="28"/>
              </w:rPr>
            </w:pPr>
            <w:r w:rsidRPr="00574AC9">
              <w:rPr>
                <w:rFonts w:ascii="Times New Roman" w:hAnsi="Times New Roman" w:cs="Times New Roman"/>
                <w:b/>
                <w:bCs/>
                <w:spacing w:val="-1"/>
                <w:sz w:val="28"/>
                <w:szCs w:val="28"/>
              </w:rPr>
              <w:t>Сокращение</w:t>
            </w:r>
          </w:p>
        </w:tc>
        <w:tc>
          <w:tcPr>
            <w:tcW w:w="7202" w:type="dxa"/>
            <w:tcBorders>
              <w:top w:val="single" w:sz="6" w:space="0" w:color="000000"/>
              <w:left w:val="single" w:sz="6" w:space="0" w:color="000000"/>
              <w:bottom w:val="single" w:sz="6" w:space="0" w:color="000000"/>
              <w:right w:val="single" w:sz="6" w:space="0" w:color="000000"/>
            </w:tcBorders>
            <w:hideMark/>
          </w:tcPr>
          <w:p w14:paraId="38388012" w14:textId="77777777" w:rsidR="00B00914" w:rsidRPr="00574AC9" w:rsidRDefault="00B00914">
            <w:pPr>
              <w:pStyle w:val="TableParagraph"/>
              <w:spacing w:before="101"/>
              <w:jc w:val="center"/>
              <w:rPr>
                <w:rFonts w:ascii="Times New Roman" w:eastAsia="Times New Roman" w:hAnsi="Times New Roman" w:cs="Times New Roman"/>
                <w:b/>
                <w:bCs/>
                <w:sz w:val="28"/>
                <w:szCs w:val="28"/>
              </w:rPr>
            </w:pPr>
            <w:r w:rsidRPr="00574AC9">
              <w:rPr>
                <w:rFonts w:ascii="Times New Roman" w:hAnsi="Times New Roman" w:cs="Times New Roman"/>
                <w:b/>
                <w:bCs/>
                <w:spacing w:val="-1"/>
                <w:sz w:val="28"/>
                <w:szCs w:val="28"/>
              </w:rPr>
              <w:t>Расшифровка сокращения</w:t>
            </w:r>
          </w:p>
        </w:tc>
      </w:tr>
      <w:tr w:rsidR="00B00914" w:rsidRPr="00574AC9" w14:paraId="183ED4ED" w14:textId="77777777" w:rsidTr="00B00914">
        <w:trPr>
          <w:trHeight w:hRule="exact" w:val="458"/>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18B37EEE"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z w:val="28"/>
                <w:szCs w:val="28"/>
              </w:rPr>
              <w:t>АГ</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39193CD0" w14:textId="77777777" w:rsidR="00B00914" w:rsidRPr="00574AC9" w:rsidRDefault="00B00914">
            <w:pPr>
              <w:pStyle w:val="TableParagraph"/>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артериальная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гипертония</w:t>
            </w:r>
          </w:p>
        </w:tc>
      </w:tr>
      <w:tr w:rsidR="00B00914" w:rsidRPr="00574AC9" w14:paraId="69E78424"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3D7B4803"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z w:val="28"/>
                <w:szCs w:val="28"/>
              </w:rPr>
              <w:t>АГТ</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3D86729B"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антигипертензивная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терапия</w:t>
            </w:r>
          </w:p>
        </w:tc>
      </w:tr>
      <w:tr w:rsidR="00B00914" w:rsidRPr="00574AC9" w14:paraId="0B6B72A4"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71C53F21"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МО</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3713BDF7"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медицинская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организация</w:t>
            </w:r>
          </w:p>
        </w:tc>
      </w:tr>
      <w:tr w:rsidR="00B00914" w:rsidRPr="00574AC9" w14:paraId="65739684"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3419C31D"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ФР</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5B5EF897"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z w:val="28"/>
                <w:szCs w:val="28"/>
              </w:rPr>
              <w:t xml:space="preserve">фактор </w:t>
            </w:r>
            <w:r w:rsidRPr="00574AC9">
              <w:rPr>
                <w:rFonts w:ascii="Times New Roman" w:hAnsi="Times New Roman" w:cs="Times New Roman"/>
                <w:spacing w:val="-1"/>
                <w:sz w:val="28"/>
                <w:szCs w:val="28"/>
              </w:rPr>
              <w:t>риска</w:t>
            </w:r>
          </w:p>
        </w:tc>
      </w:tr>
      <w:tr w:rsidR="00B00914" w:rsidRPr="00574AC9" w14:paraId="04F4236C"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1E6221BE" w14:textId="77777777" w:rsidR="00B00914" w:rsidRPr="00574AC9" w:rsidRDefault="00B00914">
            <w:pPr>
              <w:pStyle w:val="TableParagraph"/>
              <w:spacing w:before="102"/>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ХНИЗ</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35B53D0E" w14:textId="77777777" w:rsidR="00B00914" w:rsidRPr="00574AC9" w:rsidRDefault="00B00914">
            <w:pPr>
              <w:pStyle w:val="TableParagraph"/>
              <w:spacing w:before="102"/>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хронические неинфекционные</w:t>
            </w:r>
            <w:r w:rsidRPr="00574AC9">
              <w:rPr>
                <w:rFonts w:ascii="Times New Roman" w:hAnsi="Times New Roman" w:cs="Times New Roman"/>
                <w:spacing w:val="-2"/>
                <w:sz w:val="28"/>
                <w:szCs w:val="28"/>
              </w:rPr>
              <w:t xml:space="preserve"> </w:t>
            </w:r>
            <w:r w:rsidRPr="00574AC9">
              <w:rPr>
                <w:rFonts w:ascii="Times New Roman" w:hAnsi="Times New Roman" w:cs="Times New Roman"/>
                <w:spacing w:val="-1"/>
                <w:sz w:val="28"/>
                <w:szCs w:val="28"/>
              </w:rPr>
              <w:t>заболевания</w:t>
            </w:r>
          </w:p>
        </w:tc>
      </w:tr>
      <w:tr w:rsidR="00B00914" w:rsidRPr="00574AC9" w14:paraId="0EE94382" w14:textId="77777777" w:rsidTr="00B00914">
        <w:trPr>
          <w:trHeight w:hRule="exact" w:val="492"/>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24FF97D7"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АД</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7C70D005"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артериальное давление;</w:t>
            </w:r>
          </w:p>
        </w:tc>
      </w:tr>
      <w:tr w:rsidR="00B00914" w:rsidRPr="00574AC9" w14:paraId="709661D5"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25CF9716"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АПУ</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27E3FE10"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амбулаторно-поликлиническое</w:t>
            </w:r>
            <w:r w:rsidRPr="00574AC9">
              <w:rPr>
                <w:rFonts w:ascii="Times New Roman" w:hAnsi="Times New Roman" w:cs="Times New Roman"/>
                <w:spacing w:val="3"/>
                <w:sz w:val="28"/>
                <w:szCs w:val="28"/>
              </w:rPr>
              <w:t xml:space="preserve"> </w:t>
            </w:r>
            <w:r w:rsidRPr="00574AC9">
              <w:rPr>
                <w:rFonts w:ascii="Times New Roman" w:hAnsi="Times New Roman" w:cs="Times New Roman"/>
                <w:spacing w:val="-1"/>
                <w:sz w:val="28"/>
                <w:szCs w:val="28"/>
              </w:rPr>
              <w:t>учреждение;</w:t>
            </w:r>
          </w:p>
        </w:tc>
      </w:tr>
      <w:tr w:rsidR="00B00914" w:rsidRPr="00574AC9" w14:paraId="75AF8EF0"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54342728"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БОД</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6FCF1041"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z w:val="28"/>
                <w:szCs w:val="28"/>
              </w:rPr>
              <w:t xml:space="preserve">болезни </w:t>
            </w:r>
            <w:r w:rsidRPr="00574AC9">
              <w:rPr>
                <w:rFonts w:ascii="Times New Roman" w:hAnsi="Times New Roman" w:cs="Times New Roman"/>
                <w:spacing w:val="-1"/>
                <w:sz w:val="28"/>
                <w:szCs w:val="28"/>
              </w:rPr>
              <w:t>органов</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дыхания;</w:t>
            </w:r>
          </w:p>
        </w:tc>
      </w:tr>
      <w:tr w:rsidR="00B00914" w:rsidRPr="00574AC9" w14:paraId="06B1AF74"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6B0B7ACE"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БСК</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32732726"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z w:val="28"/>
                <w:szCs w:val="28"/>
              </w:rPr>
              <w:t xml:space="preserve">болезни </w:t>
            </w:r>
            <w:r w:rsidRPr="00574AC9">
              <w:rPr>
                <w:rFonts w:ascii="Times New Roman" w:hAnsi="Times New Roman" w:cs="Times New Roman"/>
                <w:spacing w:val="-1"/>
                <w:sz w:val="28"/>
                <w:szCs w:val="28"/>
              </w:rPr>
              <w:t>системы</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кровообращения</w:t>
            </w:r>
          </w:p>
        </w:tc>
      </w:tr>
      <w:tr w:rsidR="00B00914" w:rsidRPr="00574AC9" w14:paraId="57B7A15B"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69A4B607"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ВОЗ</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6EE80FEB"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Всемирная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Организация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Здравоохранения</w:t>
            </w:r>
          </w:p>
        </w:tc>
      </w:tr>
      <w:tr w:rsidR="00B00914" w:rsidRPr="00574AC9" w14:paraId="6F84DF87"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3AB60AFB"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ГГ</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74D020BD"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гипергликемия</w:t>
            </w:r>
          </w:p>
        </w:tc>
      </w:tr>
      <w:tr w:rsidR="00B00914" w:rsidRPr="00574AC9" w14:paraId="050A175E" w14:textId="77777777" w:rsidTr="00B00914">
        <w:trPr>
          <w:trHeight w:hRule="exact" w:val="492"/>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57803B66"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ГТГ</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6D738D8C"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гипертриглицеридемия</w:t>
            </w:r>
          </w:p>
        </w:tc>
      </w:tr>
      <w:tr w:rsidR="00B00914" w:rsidRPr="00574AC9" w14:paraId="2210C268"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6F2F2D03"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z w:val="28"/>
                <w:szCs w:val="28"/>
              </w:rPr>
              <w:t>ГХС</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7FDED14F" w14:textId="77777777" w:rsidR="00B00914" w:rsidRPr="00574AC9" w:rsidRDefault="00B00914">
            <w:pPr>
              <w:pStyle w:val="TableParagraph"/>
              <w:spacing w:before="99"/>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гиперхолестеринемия</w:t>
            </w:r>
          </w:p>
        </w:tc>
      </w:tr>
      <w:tr w:rsidR="00B00914" w:rsidRPr="00574AC9" w14:paraId="1142AD1A"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77FEC940"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ДАД</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047B824E" w14:textId="77777777" w:rsidR="00B00914" w:rsidRPr="00574AC9" w:rsidRDefault="00B00914">
            <w:pPr>
              <w:pStyle w:val="TableParagraph"/>
              <w:spacing w:before="99"/>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диастолическое артериальное давление</w:t>
            </w:r>
          </w:p>
        </w:tc>
      </w:tr>
      <w:tr w:rsidR="00016D42" w:rsidRPr="00574AC9" w14:paraId="2B04BA07"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tcPr>
          <w:p w14:paraId="45F76BDA" w14:textId="77777777" w:rsidR="00016D42" w:rsidRPr="00016D42" w:rsidRDefault="00016D42">
            <w:pPr>
              <w:pStyle w:val="TableParagraph"/>
              <w:spacing w:before="99"/>
              <w:ind w:left="56"/>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ДВН</w:t>
            </w:r>
          </w:p>
        </w:tc>
        <w:tc>
          <w:tcPr>
            <w:tcW w:w="7202" w:type="dxa"/>
            <w:tcBorders>
              <w:top w:val="single" w:sz="6" w:space="0" w:color="000000"/>
              <w:left w:val="single" w:sz="6" w:space="0" w:color="000000"/>
              <w:bottom w:val="single" w:sz="6" w:space="0" w:color="000000"/>
              <w:right w:val="single" w:sz="6" w:space="0" w:color="000000"/>
            </w:tcBorders>
            <w:vAlign w:val="center"/>
          </w:tcPr>
          <w:p w14:paraId="3FF166E2" w14:textId="77777777" w:rsidR="00016D42" w:rsidRPr="00016D42" w:rsidRDefault="00016D42">
            <w:pPr>
              <w:pStyle w:val="TableParagraph"/>
              <w:spacing w:before="99"/>
              <w:ind w:left="116"/>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диспансеризация взрослого населения</w:t>
            </w:r>
          </w:p>
        </w:tc>
      </w:tr>
      <w:tr w:rsidR="00B00914" w:rsidRPr="00574AC9" w14:paraId="4D269137"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6F6174C8"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z w:val="28"/>
                <w:szCs w:val="28"/>
              </w:rPr>
              <w:t>ДЛП</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08CA1F7C" w14:textId="77777777" w:rsidR="00B00914" w:rsidRPr="00574AC9" w:rsidRDefault="00B00914">
            <w:pPr>
              <w:pStyle w:val="TableParagraph"/>
              <w:spacing w:before="99"/>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дислипопротеинемия</w:t>
            </w:r>
          </w:p>
        </w:tc>
      </w:tr>
      <w:tr w:rsidR="00B00914" w:rsidRPr="00574AC9" w14:paraId="370874A1"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5B9DDB85"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ДН</w:t>
            </w:r>
          </w:p>
        </w:tc>
        <w:tc>
          <w:tcPr>
            <w:tcW w:w="7202" w:type="dxa"/>
            <w:tcBorders>
              <w:top w:val="single" w:sz="6" w:space="0" w:color="000000"/>
              <w:left w:val="single" w:sz="6" w:space="0" w:color="000000"/>
              <w:bottom w:val="single" w:sz="6" w:space="0" w:color="000000"/>
              <w:right w:val="single" w:sz="6" w:space="0" w:color="000000"/>
            </w:tcBorders>
            <w:vAlign w:val="center"/>
            <w:hideMark/>
          </w:tcPr>
          <w:p w14:paraId="51FB76C6"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диспансерное наблюдение</w:t>
            </w:r>
          </w:p>
        </w:tc>
      </w:tr>
      <w:tr w:rsidR="0029047E" w:rsidRPr="00574AC9" w14:paraId="54BA9412" w14:textId="77777777" w:rsidTr="0029047E">
        <w:trPr>
          <w:trHeight w:hRule="exact" w:val="727"/>
        </w:trPr>
        <w:tc>
          <w:tcPr>
            <w:tcW w:w="1834" w:type="dxa"/>
            <w:tcBorders>
              <w:top w:val="single" w:sz="6" w:space="0" w:color="000000"/>
              <w:left w:val="single" w:sz="6" w:space="0" w:color="000000"/>
              <w:bottom w:val="single" w:sz="6" w:space="0" w:color="000000"/>
              <w:right w:val="single" w:sz="6" w:space="0" w:color="000000"/>
            </w:tcBorders>
            <w:vAlign w:val="center"/>
          </w:tcPr>
          <w:p w14:paraId="5A6F1123" w14:textId="77777777" w:rsidR="0029047E" w:rsidRPr="0029047E" w:rsidRDefault="0029047E">
            <w:pPr>
              <w:pStyle w:val="TableParagraph"/>
              <w:spacing w:before="101"/>
              <w:ind w:left="56"/>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ДРЗ</w:t>
            </w:r>
          </w:p>
        </w:tc>
        <w:tc>
          <w:tcPr>
            <w:tcW w:w="7202" w:type="dxa"/>
            <w:tcBorders>
              <w:top w:val="single" w:sz="6" w:space="0" w:color="000000"/>
              <w:left w:val="single" w:sz="6" w:space="0" w:color="000000"/>
              <w:bottom w:val="single" w:sz="6" w:space="0" w:color="000000"/>
              <w:right w:val="single" w:sz="6" w:space="0" w:color="000000"/>
            </w:tcBorders>
            <w:vAlign w:val="center"/>
          </w:tcPr>
          <w:p w14:paraId="71F164F2" w14:textId="77777777" w:rsidR="0029047E" w:rsidRPr="0029047E" w:rsidRDefault="0029047E" w:rsidP="0029047E">
            <w:pPr>
              <w:pStyle w:val="TableParagraph"/>
              <w:spacing w:before="101"/>
              <w:ind w:left="116"/>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диспансеризация с целью оценки репродуктивного здоровья</w:t>
            </w:r>
          </w:p>
        </w:tc>
      </w:tr>
      <w:tr w:rsidR="00B00914" w:rsidRPr="00574AC9" w14:paraId="49912321"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14CF4FA2"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ЖКТ</w:t>
            </w:r>
          </w:p>
        </w:tc>
        <w:tc>
          <w:tcPr>
            <w:tcW w:w="7202" w:type="dxa"/>
            <w:tcBorders>
              <w:top w:val="single" w:sz="6" w:space="0" w:color="000000"/>
              <w:left w:val="single" w:sz="6" w:space="0" w:color="000000"/>
              <w:bottom w:val="single" w:sz="6" w:space="0" w:color="000000"/>
              <w:right w:val="single" w:sz="6" w:space="0" w:color="000000"/>
            </w:tcBorders>
            <w:hideMark/>
          </w:tcPr>
          <w:p w14:paraId="702EAC33"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желудочно-кишечный</w:t>
            </w:r>
            <w:r w:rsidRPr="00574AC9">
              <w:rPr>
                <w:rFonts w:ascii="Times New Roman" w:hAnsi="Times New Roman" w:cs="Times New Roman"/>
                <w:spacing w:val="-2"/>
                <w:sz w:val="28"/>
                <w:szCs w:val="28"/>
              </w:rPr>
              <w:t xml:space="preserve"> </w:t>
            </w:r>
            <w:r w:rsidRPr="00574AC9">
              <w:rPr>
                <w:rFonts w:ascii="Times New Roman" w:hAnsi="Times New Roman" w:cs="Times New Roman"/>
                <w:sz w:val="28"/>
                <w:szCs w:val="28"/>
              </w:rPr>
              <w:t>тракт</w:t>
            </w:r>
          </w:p>
        </w:tc>
      </w:tr>
      <w:tr w:rsidR="00B00914" w:rsidRPr="00574AC9" w14:paraId="3D8667A2"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5FFD738A"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ЗНО</w:t>
            </w:r>
          </w:p>
        </w:tc>
        <w:tc>
          <w:tcPr>
            <w:tcW w:w="7202" w:type="dxa"/>
            <w:tcBorders>
              <w:top w:val="single" w:sz="6" w:space="0" w:color="000000"/>
              <w:left w:val="single" w:sz="6" w:space="0" w:color="000000"/>
              <w:bottom w:val="single" w:sz="6" w:space="0" w:color="000000"/>
              <w:right w:val="single" w:sz="6" w:space="0" w:color="000000"/>
            </w:tcBorders>
            <w:hideMark/>
          </w:tcPr>
          <w:p w14:paraId="19466B13"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злокачественные</w:t>
            </w:r>
            <w:r w:rsidRPr="00574AC9">
              <w:rPr>
                <w:rFonts w:ascii="Times New Roman" w:hAnsi="Times New Roman" w:cs="Times New Roman"/>
                <w:spacing w:val="-2"/>
                <w:sz w:val="28"/>
                <w:szCs w:val="28"/>
              </w:rPr>
              <w:t xml:space="preserve"> </w:t>
            </w:r>
            <w:r w:rsidRPr="00574AC9">
              <w:rPr>
                <w:rFonts w:ascii="Times New Roman" w:hAnsi="Times New Roman" w:cs="Times New Roman"/>
                <w:spacing w:val="-1"/>
                <w:sz w:val="28"/>
                <w:szCs w:val="28"/>
              </w:rPr>
              <w:t>новообразования</w:t>
            </w:r>
          </w:p>
        </w:tc>
      </w:tr>
      <w:tr w:rsidR="00B00914" w:rsidRPr="00574AC9" w14:paraId="75BC725A" w14:textId="77777777" w:rsidTr="00B00914">
        <w:trPr>
          <w:trHeight w:hRule="exact" w:val="493"/>
        </w:trPr>
        <w:tc>
          <w:tcPr>
            <w:tcW w:w="1834" w:type="dxa"/>
            <w:tcBorders>
              <w:top w:val="single" w:sz="6" w:space="0" w:color="000000"/>
              <w:left w:val="single" w:sz="6" w:space="0" w:color="000000"/>
              <w:bottom w:val="single" w:sz="6" w:space="0" w:color="000000"/>
              <w:right w:val="single" w:sz="6" w:space="0" w:color="000000"/>
            </w:tcBorders>
            <w:hideMark/>
          </w:tcPr>
          <w:p w14:paraId="68428060" w14:textId="77777777" w:rsidR="00B00914" w:rsidRPr="00574AC9" w:rsidRDefault="00B00914">
            <w:pPr>
              <w:pStyle w:val="TableParagraph"/>
              <w:spacing w:before="102"/>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ЗОЖ</w:t>
            </w:r>
          </w:p>
        </w:tc>
        <w:tc>
          <w:tcPr>
            <w:tcW w:w="7202" w:type="dxa"/>
            <w:tcBorders>
              <w:top w:val="single" w:sz="6" w:space="0" w:color="000000"/>
              <w:left w:val="single" w:sz="6" w:space="0" w:color="000000"/>
              <w:bottom w:val="single" w:sz="6" w:space="0" w:color="000000"/>
              <w:right w:val="single" w:sz="6" w:space="0" w:color="000000"/>
            </w:tcBorders>
            <w:hideMark/>
          </w:tcPr>
          <w:p w14:paraId="5A43CA80" w14:textId="77777777" w:rsidR="00B00914" w:rsidRPr="00574AC9" w:rsidRDefault="00B00914">
            <w:pPr>
              <w:pStyle w:val="TableParagraph"/>
              <w:spacing w:before="102"/>
              <w:ind w:left="116"/>
              <w:rPr>
                <w:rFonts w:ascii="Times New Roman" w:eastAsia="Times New Roman" w:hAnsi="Times New Roman" w:cs="Times New Roman"/>
                <w:sz w:val="28"/>
                <w:szCs w:val="28"/>
              </w:rPr>
            </w:pPr>
            <w:r w:rsidRPr="00574AC9">
              <w:rPr>
                <w:rFonts w:ascii="Times New Roman" w:hAnsi="Times New Roman" w:cs="Times New Roman"/>
                <w:sz w:val="28"/>
                <w:szCs w:val="28"/>
              </w:rPr>
              <w:t xml:space="preserve">здоровый </w:t>
            </w:r>
            <w:r w:rsidRPr="00574AC9">
              <w:rPr>
                <w:rFonts w:ascii="Times New Roman" w:hAnsi="Times New Roman" w:cs="Times New Roman"/>
                <w:spacing w:val="-1"/>
                <w:sz w:val="28"/>
                <w:szCs w:val="28"/>
              </w:rPr>
              <w:t>образ</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жизни</w:t>
            </w:r>
          </w:p>
        </w:tc>
      </w:tr>
      <w:tr w:rsidR="00B00914" w:rsidRPr="00574AC9" w14:paraId="708CACDD"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597BEF70"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ИБС</w:t>
            </w:r>
          </w:p>
        </w:tc>
        <w:tc>
          <w:tcPr>
            <w:tcW w:w="7202" w:type="dxa"/>
            <w:tcBorders>
              <w:top w:val="single" w:sz="6" w:space="0" w:color="000000"/>
              <w:left w:val="single" w:sz="6" w:space="0" w:color="000000"/>
              <w:bottom w:val="single" w:sz="6" w:space="0" w:color="000000"/>
              <w:right w:val="single" w:sz="6" w:space="0" w:color="000000"/>
            </w:tcBorders>
            <w:hideMark/>
          </w:tcPr>
          <w:p w14:paraId="029D8890" w14:textId="77777777" w:rsidR="00B00914" w:rsidRPr="00574AC9" w:rsidRDefault="00B00914">
            <w:pPr>
              <w:pStyle w:val="TableParagraph"/>
              <w:spacing w:before="99"/>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ишемическая</w:t>
            </w:r>
            <w:r w:rsidRPr="00574AC9">
              <w:rPr>
                <w:rFonts w:ascii="Times New Roman" w:hAnsi="Times New Roman" w:cs="Times New Roman"/>
                <w:sz w:val="28"/>
                <w:szCs w:val="28"/>
              </w:rPr>
              <w:t xml:space="preserve"> болезнь </w:t>
            </w:r>
            <w:r w:rsidRPr="00574AC9">
              <w:rPr>
                <w:rFonts w:ascii="Times New Roman" w:hAnsi="Times New Roman" w:cs="Times New Roman"/>
                <w:spacing w:val="-1"/>
                <w:sz w:val="28"/>
                <w:szCs w:val="28"/>
              </w:rPr>
              <w:t>сердца</w:t>
            </w:r>
          </w:p>
        </w:tc>
      </w:tr>
      <w:tr w:rsidR="00B00914" w:rsidRPr="00574AC9" w14:paraId="5092BAEF"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5FD08F19"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z w:val="28"/>
                <w:szCs w:val="28"/>
              </w:rPr>
              <w:lastRenderedPageBreak/>
              <w:t>ИзбМТ</w:t>
            </w:r>
          </w:p>
        </w:tc>
        <w:tc>
          <w:tcPr>
            <w:tcW w:w="7202" w:type="dxa"/>
            <w:tcBorders>
              <w:top w:val="single" w:sz="6" w:space="0" w:color="000000"/>
              <w:left w:val="single" w:sz="6" w:space="0" w:color="000000"/>
              <w:bottom w:val="single" w:sz="6" w:space="0" w:color="000000"/>
              <w:right w:val="single" w:sz="6" w:space="0" w:color="000000"/>
            </w:tcBorders>
            <w:hideMark/>
          </w:tcPr>
          <w:p w14:paraId="5F0EA9BE" w14:textId="77777777" w:rsidR="00B00914" w:rsidRPr="00574AC9" w:rsidRDefault="00B00914">
            <w:pPr>
              <w:pStyle w:val="TableParagraph"/>
              <w:spacing w:before="99"/>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избыточная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 xml:space="preserve">масса </w:t>
            </w:r>
            <w:r w:rsidRPr="00574AC9">
              <w:rPr>
                <w:rFonts w:ascii="Times New Roman" w:hAnsi="Times New Roman" w:cs="Times New Roman"/>
                <w:sz w:val="28"/>
                <w:szCs w:val="28"/>
              </w:rPr>
              <w:t>тела</w:t>
            </w:r>
          </w:p>
        </w:tc>
      </w:tr>
      <w:tr w:rsidR="00B00914" w:rsidRPr="00574AC9" w14:paraId="770F533A"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281A45A8"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ИМТ</w:t>
            </w:r>
          </w:p>
        </w:tc>
        <w:tc>
          <w:tcPr>
            <w:tcW w:w="7202" w:type="dxa"/>
            <w:tcBorders>
              <w:top w:val="single" w:sz="6" w:space="0" w:color="000000"/>
              <w:left w:val="single" w:sz="6" w:space="0" w:color="000000"/>
              <w:bottom w:val="single" w:sz="6" w:space="0" w:color="000000"/>
              <w:right w:val="single" w:sz="6" w:space="0" w:color="000000"/>
            </w:tcBorders>
            <w:hideMark/>
          </w:tcPr>
          <w:p w14:paraId="12EF07EA"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индекс массы</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тела</w:t>
            </w:r>
          </w:p>
        </w:tc>
      </w:tr>
      <w:tr w:rsidR="00B00914" w:rsidRPr="00574AC9" w14:paraId="17AE532A"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21F8D341"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ИС</w:t>
            </w:r>
          </w:p>
        </w:tc>
        <w:tc>
          <w:tcPr>
            <w:tcW w:w="7202" w:type="dxa"/>
            <w:tcBorders>
              <w:top w:val="single" w:sz="6" w:space="0" w:color="000000"/>
              <w:left w:val="single" w:sz="6" w:space="0" w:color="000000"/>
              <w:bottom w:val="single" w:sz="6" w:space="0" w:color="000000"/>
              <w:right w:val="single" w:sz="6" w:space="0" w:color="000000"/>
            </w:tcBorders>
            <w:hideMark/>
          </w:tcPr>
          <w:p w14:paraId="61CD2FC4"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информационная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система</w:t>
            </w:r>
          </w:p>
        </w:tc>
      </w:tr>
      <w:tr w:rsidR="00B00914" w:rsidRPr="00574AC9" w14:paraId="62601313"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15B92763"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КМП</w:t>
            </w:r>
          </w:p>
        </w:tc>
        <w:tc>
          <w:tcPr>
            <w:tcW w:w="7202" w:type="dxa"/>
            <w:tcBorders>
              <w:top w:val="single" w:sz="6" w:space="0" w:color="000000"/>
              <w:left w:val="single" w:sz="6" w:space="0" w:color="000000"/>
              <w:bottom w:val="single" w:sz="6" w:space="0" w:color="000000"/>
              <w:right w:val="single" w:sz="6" w:space="0" w:color="000000"/>
            </w:tcBorders>
            <w:hideMark/>
          </w:tcPr>
          <w:p w14:paraId="7B28AC1F"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кабинет</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медицинской</w:t>
            </w:r>
            <w:r w:rsidRPr="00574AC9">
              <w:rPr>
                <w:rFonts w:ascii="Times New Roman" w:hAnsi="Times New Roman" w:cs="Times New Roman"/>
                <w:spacing w:val="-2"/>
                <w:sz w:val="28"/>
                <w:szCs w:val="28"/>
              </w:rPr>
              <w:t xml:space="preserve"> </w:t>
            </w:r>
            <w:r w:rsidRPr="00574AC9">
              <w:rPr>
                <w:rFonts w:ascii="Times New Roman" w:hAnsi="Times New Roman" w:cs="Times New Roman"/>
                <w:spacing w:val="-1"/>
                <w:sz w:val="28"/>
                <w:szCs w:val="28"/>
              </w:rPr>
              <w:t>профилактики</w:t>
            </w:r>
          </w:p>
        </w:tc>
      </w:tr>
      <w:tr w:rsidR="00B00914" w:rsidRPr="00574AC9" w14:paraId="7A521DE1" w14:textId="77777777" w:rsidTr="00B00914">
        <w:trPr>
          <w:trHeight w:hRule="exact" w:val="492"/>
        </w:trPr>
        <w:tc>
          <w:tcPr>
            <w:tcW w:w="1834" w:type="dxa"/>
            <w:tcBorders>
              <w:top w:val="single" w:sz="6" w:space="0" w:color="000000"/>
              <w:left w:val="single" w:sz="6" w:space="0" w:color="000000"/>
              <w:bottom w:val="single" w:sz="6" w:space="0" w:color="000000"/>
              <w:right w:val="single" w:sz="6" w:space="0" w:color="000000"/>
            </w:tcBorders>
            <w:hideMark/>
          </w:tcPr>
          <w:p w14:paraId="1AC8BCCF" w14:textId="77777777" w:rsidR="00B00914" w:rsidRPr="00574AC9" w:rsidRDefault="00B00914">
            <w:pPr>
              <w:pStyle w:val="TableParagraph"/>
              <w:spacing w:before="101"/>
              <w:ind w:left="56"/>
              <w:rPr>
                <w:rFonts w:ascii="Times New Roman" w:eastAsia="Times New Roman" w:hAnsi="Times New Roman" w:cs="Times New Roman"/>
                <w:sz w:val="28"/>
                <w:szCs w:val="28"/>
              </w:rPr>
            </w:pPr>
            <w:r w:rsidRPr="00574AC9">
              <w:rPr>
                <w:rFonts w:ascii="Times New Roman" w:hAnsi="Times New Roman" w:cs="Times New Roman"/>
                <w:sz w:val="28"/>
                <w:szCs w:val="28"/>
              </w:rPr>
              <w:t>ЛЖ</w:t>
            </w:r>
          </w:p>
        </w:tc>
        <w:tc>
          <w:tcPr>
            <w:tcW w:w="7202" w:type="dxa"/>
            <w:tcBorders>
              <w:top w:val="single" w:sz="6" w:space="0" w:color="000000"/>
              <w:left w:val="single" w:sz="6" w:space="0" w:color="000000"/>
              <w:bottom w:val="single" w:sz="6" w:space="0" w:color="000000"/>
              <w:right w:val="single" w:sz="6" w:space="0" w:color="000000"/>
            </w:tcBorders>
            <w:hideMark/>
          </w:tcPr>
          <w:p w14:paraId="2200232C" w14:textId="77777777" w:rsidR="00B00914" w:rsidRPr="00574AC9" w:rsidRDefault="00B00914">
            <w:pPr>
              <w:pStyle w:val="TableParagraph"/>
              <w:spacing w:before="101"/>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левый</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желудочек</w:t>
            </w:r>
          </w:p>
        </w:tc>
      </w:tr>
      <w:tr w:rsidR="00B00914" w:rsidRPr="00574AC9" w14:paraId="1210221F"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3B514B35" w14:textId="77777777" w:rsidR="00B00914" w:rsidRPr="00574AC9" w:rsidRDefault="00B00914">
            <w:pPr>
              <w:pStyle w:val="TableParagraph"/>
              <w:spacing w:before="99"/>
              <w:ind w:left="56"/>
              <w:rPr>
                <w:rFonts w:ascii="Times New Roman" w:eastAsia="Times New Roman" w:hAnsi="Times New Roman" w:cs="Times New Roman"/>
                <w:sz w:val="28"/>
                <w:szCs w:val="28"/>
              </w:rPr>
            </w:pPr>
            <w:r w:rsidRPr="00574AC9">
              <w:rPr>
                <w:rFonts w:ascii="Times New Roman" w:hAnsi="Times New Roman" w:cs="Times New Roman"/>
                <w:sz w:val="28"/>
                <w:szCs w:val="28"/>
              </w:rPr>
              <w:t>ЛПУ</w:t>
            </w:r>
          </w:p>
        </w:tc>
        <w:tc>
          <w:tcPr>
            <w:tcW w:w="7202" w:type="dxa"/>
            <w:tcBorders>
              <w:top w:val="single" w:sz="6" w:space="0" w:color="000000"/>
              <w:left w:val="single" w:sz="6" w:space="0" w:color="000000"/>
              <w:bottom w:val="single" w:sz="6" w:space="0" w:color="000000"/>
              <w:right w:val="single" w:sz="6" w:space="0" w:color="000000"/>
            </w:tcBorders>
            <w:hideMark/>
          </w:tcPr>
          <w:p w14:paraId="38BEFD81" w14:textId="77777777" w:rsidR="00B00914" w:rsidRPr="00574AC9" w:rsidRDefault="00B00914">
            <w:pPr>
              <w:pStyle w:val="TableParagraph"/>
              <w:spacing w:before="99"/>
              <w:ind w:left="116"/>
              <w:rPr>
                <w:rFonts w:ascii="Times New Roman" w:eastAsia="Times New Roman" w:hAnsi="Times New Roman" w:cs="Times New Roman"/>
                <w:sz w:val="28"/>
                <w:szCs w:val="28"/>
              </w:rPr>
            </w:pPr>
            <w:r w:rsidRPr="00574AC9">
              <w:rPr>
                <w:rFonts w:ascii="Times New Roman" w:hAnsi="Times New Roman" w:cs="Times New Roman"/>
                <w:spacing w:val="-1"/>
                <w:sz w:val="28"/>
                <w:szCs w:val="28"/>
              </w:rPr>
              <w:t>лечебно-профилактическое</w:t>
            </w:r>
            <w:r w:rsidRPr="00574AC9">
              <w:rPr>
                <w:rFonts w:ascii="Times New Roman" w:hAnsi="Times New Roman" w:cs="Times New Roman"/>
                <w:spacing w:val="1"/>
                <w:sz w:val="28"/>
                <w:szCs w:val="28"/>
              </w:rPr>
              <w:t xml:space="preserve"> </w:t>
            </w:r>
            <w:r w:rsidRPr="00574AC9">
              <w:rPr>
                <w:rFonts w:ascii="Times New Roman" w:hAnsi="Times New Roman" w:cs="Times New Roman"/>
                <w:spacing w:val="-1"/>
                <w:sz w:val="28"/>
                <w:szCs w:val="28"/>
              </w:rPr>
              <w:t>учреждение</w:t>
            </w:r>
          </w:p>
        </w:tc>
      </w:tr>
      <w:tr w:rsidR="00B00914" w:rsidRPr="00574AC9" w14:paraId="06CDDE4E"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0FF9B417"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pacing w:val="-1"/>
                <w:sz w:val="28"/>
                <w:szCs w:val="28"/>
              </w:rPr>
              <w:t>НИЗ</w:t>
            </w:r>
          </w:p>
        </w:tc>
        <w:tc>
          <w:tcPr>
            <w:tcW w:w="7202" w:type="dxa"/>
            <w:tcBorders>
              <w:top w:val="single" w:sz="6" w:space="0" w:color="000000"/>
              <w:left w:val="single" w:sz="6" w:space="0" w:color="000000"/>
              <w:bottom w:val="single" w:sz="6" w:space="0" w:color="000000"/>
              <w:right w:val="single" w:sz="6" w:space="0" w:color="000000"/>
            </w:tcBorders>
            <w:hideMark/>
          </w:tcPr>
          <w:p w14:paraId="797E8C00"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неинфекционные</w:t>
            </w:r>
            <w:r w:rsidRPr="00574AC9">
              <w:rPr>
                <w:rFonts w:ascii="Times New Roman" w:hAnsi="Times New Roman" w:cs="Times New Roman"/>
                <w:spacing w:val="-2"/>
                <w:sz w:val="28"/>
                <w:szCs w:val="28"/>
              </w:rPr>
              <w:t xml:space="preserve"> </w:t>
            </w:r>
            <w:r w:rsidRPr="00574AC9">
              <w:rPr>
                <w:rFonts w:ascii="Times New Roman" w:hAnsi="Times New Roman" w:cs="Times New Roman"/>
                <w:spacing w:val="-1"/>
                <w:sz w:val="28"/>
                <w:szCs w:val="28"/>
              </w:rPr>
              <w:t>заболевания</w:t>
            </w:r>
          </w:p>
        </w:tc>
      </w:tr>
      <w:tr w:rsidR="00B00914" w:rsidRPr="00574AC9" w14:paraId="05B65830"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22D60505" w14:textId="77777777" w:rsidR="00B00914" w:rsidRPr="00574AC9" w:rsidRDefault="00B00914">
            <w:pPr>
              <w:pStyle w:val="TableParagraph"/>
              <w:spacing w:before="99"/>
              <w:ind w:left="56"/>
              <w:rPr>
                <w:rFonts w:ascii="Times New Roman" w:hAnsi="Times New Roman" w:cs="Times New Roman"/>
                <w:spacing w:val="-1"/>
                <w:sz w:val="28"/>
                <w:szCs w:val="28"/>
              </w:rPr>
            </w:pPr>
            <w:r w:rsidRPr="00574AC9">
              <w:rPr>
                <w:rFonts w:ascii="Times New Roman" w:hAnsi="Times New Roman" w:cs="Times New Roman"/>
                <w:sz w:val="28"/>
                <w:szCs w:val="28"/>
              </w:rPr>
              <w:t>НФА</w:t>
            </w:r>
          </w:p>
        </w:tc>
        <w:tc>
          <w:tcPr>
            <w:tcW w:w="7202" w:type="dxa"/>
            <w:tcBorders>
              <w:top w:val="single" w:sz="6" w:space="0" w:color="000000"/>
              <w:left w:val="single" w:sz="6" w:space="0" w:color="000000"/>
              <w:bottom w:val="single" w:sz="6" w:space="0" w:color="000000"/>
              <w:right w:val="single" w:sz="6" w:space="0" w:color="000000"/>
            </w:tcBorders>
            <w:hideMark/>
          </w:tcPr>
          <w:p w14:paraId="078B4A84"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низкая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физическая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активность</w:t>
            </w:r>
          </w:p>
        </w:tc>
      </w:tr>
      <w:tr w:rsidR="00B00914" w:rsidRPr="00574AC9" w14:paraId="2E87108E"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3F61DFB0"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pacing w:val="-1"/>
                <w:sz w:val="28"/>
                <w:szCs w:val="28"/>
              </w:rPr>
              <w:t>ОНМК</w:t>
            </w:r>
          </w:p>
        </w:tc>
        <w:tc>
          <w:tcPr>
            <w:tcW w:w="7202" w:type="dxa"/>
            <w:tcBorders>
              <w:top w:val="single" w:sz="6" w:space="0" w:color="000000"/>
              <w:left w:val="single" w:sz="6" w:space="0" w:color="000000"/>
              <w:bottom w:val="single" w:sz="6" w:space="0" w:color="000000"/>
              <w:right w:val="single" w:sz="6" w:space="0" w:color="000000"/>
            </w:tcBorders>
            <w:hideMark/>
          </w:tcPr>
          <w:p w14:paraId="28CF29E5"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острое</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нарушение мозгового</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кровообращения</w:t>
            </w:r>
          </w:p>
        </w:tc>
      </w:tr>
      <w:tr w:rsidR="00B00914" w:rsidRPr="00574AC9" w14:paraId="7104FD2C"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0E92F3AD" w14:textId="77777777" w:rsidR="00B00914" w:rsidRPr="00574AC9" w:rsidRDefault="00B00914">
            <w:pPr>
              <w:pStyle w:val="TableParagraph"/>
              <w:spacing w:before="99"/>
              <w:ind w:left="56"/>
              <w:rPr>
                <w:rFonts w:ascii="Times New Roman" w:hAnsi="Times New Roman" w:cs="Times New Roman"/>
                <w:spacing w:val="-1"/>
                <w:sz w:val="28"/>
                <w:szCs w:val="28"/>
              </w:rPr>
            </w:pPr>
            <w:r w:rsidRPr="00574AC9">
              <w:rPr>
                <w:rFonts w:ascii="Times New Roman" w:hAnsi="Times New Roman" w:cs="Times New Roman"/>
                <w:sz w:val="28"/>
                <w:szCs w:val="28"/>
              </w:rPr>
              <w:t>ПК</w:t>
            </w:r>
          </w:p>
        </w:tc>
        <w:tc>
          <w:tcPr>
            <w:tcW w:w="7202" w:type="dxa"/>
            <w:tcBorders>
              <w:top w:val="single" w:sz="6" w:space="0" w:color="000000"/>
              <w:left w:val="single" w:sz="6" w:space="0" w:color="000000"/>
              <w:bottom w:val="single" w:sz="6" w:space="0" w:color="000000"/>
              <w:right w:val="single" w:sz="6" w:space="0" w:color="000000"/>
            </w:tcBorders>
            <w:hideMark/>
          </w:tcPr>
          <w:p w14:paraId="369AF064"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профилактическое консультирование</w:t>
            </w:r>
          </w:p>
        </w:tc>
      </w:tr>
      <w:tr w:rsidR="00B00914" w:rsidRPr="00574AC9" w14:paraId="05C919DA"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677180CF"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z w:val="28"/>
                <w:szCs w:val="28"/>
              </w:rPr>
              <w:t>ПМО</w:t>
            </w:r>
          </w:p>
        </w:tc>
        <w:tc>
          <w:tcPr>
            <w:tcW w:w="7202" w:type="dxa"/>
            <w:tcBorders>
              <w:top w:val="single" w:sz="6" w:space="0" w:color="000000"/>
              <w:left w:val="single" w:sz="6" w:space="0" w:color="000000"/>
              <w:bottom w:val="single" w:sz="6" w:space="0" w:color="000000"/>
              <w:right w:val="single" w:sz="6" w:space="0" w:color="000000"/>
            </w:tcBorders>
            <w:hideMark/>
          </w:tcPr>
          <w:p w14:paraId="086780E9"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профилактический</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медицинский</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осмотр</w:t>
            </w:r>
          </w:p>
        </w:tc>
      </w:tr>
      <w:tr w:rsidR="00B00914" w:rsidRPr="00574AC9" w14:paraId="1E322EA6"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0EF1844F"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z w:val="28"/>
                <w:szCs w:val="28"/>
              </w:rPr>
              <w:t>ПМСП</w:t>
            </w:r>
          </w:p>
        </w:tc>
        <w:tc>
          <w:tcPr>
            <w:tcW w:w="7202" w:type="dxa"/>
            <w:tcBorders>
              <w:top w:val="single" w:sz="6" w:space="0" w:color="000000"/>
              <w:left w:val="single" w:sz="6" w:space="0" w:color="000000"/>
              <w:bottom w:val="single" w:sz="6" w:space="0" w:color="000000"/>
              <w:right w:val="single" w:sz="6" w:space="0" w:color="000000"/>
            </w:tcBorders>
            <w:hideMark/>
          </w:tcPr>
          <w:p w14:paraId="626D8272"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первичная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медико-санитарная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помощь</w:t>
            </w:r>
          </w:p>
        </w:tc>
      </w:tr>
      <w:tr w:rsidR="00B00914" w:rsidRPr="00574AC9" w14:paraId="176C6079"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06346AFA"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z w:val="28"/>
                <w:szCs w:val="28"/>
              </w:rPr>
              <w:t>РМЖ</w:t>
            </w:r>
          </w:p>
        </w:tc>
        <w:tc>
          <w:tcPr>
            <w:tcW w:w="7202" w:type="dxa"/>
            <w:tcBorders>
              <w:top w:val="single" w:sz="6" w:space="0" w:color="000000"/>
              <w:left w:val="single" w:sz="6" w:space="0" w:color="000000"/>
              <w:bottom w:val="single" w:sz="6" w:space="0" w:color="000000"/>
              <w:right w:val="single" w:sz="6" w:space="0" w:color="000000"/>
            </w:tcBorders>
            <w:hideMark/>
          </w:tcPr>
          <w:p w14:paraId="23F8B60A"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рак</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молочной</w:t>
            </w:r>
            <w:r w:rsidRPr="00574AC9">
              <w:rPr>
                <w:rFonts w:ascii="Times New Roman" w:hAnsi="Times New Roman" w:cs="Times New Roman"/>
                <w:spacing w:val="1"/>
                <w:sz w:val="28"/>
                <w:szCs w:val="28"/>
              </w:rPr>
              <w:t xml:space="preserve"> </w:t>
            </w:r>
            <w:r w:rsidRPr="00574AC9">
              <w:rPr>
                <w:rFonts w:ascii="Times New Roman" w:hAnsi="Times New Roman" w:cs="Times New Roman"/>
                <w:spacing w:val="-1"/>
                <w:sz w:val="28"/>
                <w:szCs w:val="28"/>
              </w:rPr>
              <w:t>железы</w:t>
            </w:r>
          </w:p>
        </w:tc>
      </w:tr>
      <w:tr w:rsidR="00B00914" w:rsidRPr="00574AC9" w14:paraId="38D8EAB7"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33BDB655"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z w:val="28"/>
                <w:szCs w:val="28"/>
              </w:rPr>
              <w:t>РШМ</w:t>
            </w:r>
          </w:p>
        </w:tc>
        <w:tc>
          <w:tcPr>
            <w:tcW w:w="7202" w:type="dxa"/>
            <w:tcBorders>
              <w:top w:val="single" w:sz="6" w:space="0" w:color="000000"/>
              <w:left w:val="single" w:sz="6" w:space="0" w:color="000000"/>
              <w:bottom w:val="single" w:sz="6" w:space="0" w:color="000000"/>
              <w:right w:val="single" w:sz="6" w:space="0" w:color="000000"/>
            </w:tcBorders>
            <w:hideMark/>
          </w:tcPr>
          <w:p w14:paraId="1008B373"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рак</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шейки</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матки</w:t>
            </w:r>
          </w:p>
        </w:tc>
      </w:tr>
      <w:tr w:rsidR="00B00914" w:rsidRPr="00574AC9" w14:paraId="7A7793B7"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74B14133"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z w:val="28"/>
                <w:szCs w:val="28"/>
              </w:rPr>
              <w:t>САД</w:t>
            </w:r>
          </w:p>
        </w:tc>
        <w:tc>
          <w:tcPr>
            <w:tcW w:w="7202" w:type="dxa"/>
            <w:tcBorders>
              <w:top w:val="single" w:sz="6" w:space="0" w:color="000000"/>
              <w:left w:val="single" w:sz="6" w:space="0" w:color="000000"/>
              <w:bottom w:val="single" w:sz="6" w:space="0" w:color="000000"/>
              <w:right w:val="single" w:sz="6" w:space="0" w:color="000000"/>
            </w:tcBorders>
            <w:hideMark/>
          </w:tcPr>
          <w:p w14:paraId="4F1F2FBF"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 xml:space="preserve">систолическое </w:t>
            </w:r>
            <w:r w:rsidRPr="00574AC9">
              <w:rPr>
                <w:rFonts w:ascii="Times New Roman" w:hAnsi="Times New Roman" w:cs="Times New Roman"/>
                <w:sz w:val="28"/>
                <w:szCs w:val="28"/>
              </w:rPr>
              <w:t>артериальное</w:t>
            </w:r>
            <w:r w:rsidRPr="00574AC9">
              <w:rPr>
                <w:rFonts w:ascii="Times New Roman" w:hAnsi="Times New Roman" w:cs="Times New Roman"/>
                <w:spacing w:val="-1"/>
                <w:sz w:val="28"/>
                <w:szCs w:val="28"/>
              </w:rPr>
              <w:t xml:space="preserve"> давление</w:t>
            </w:r>
          </w:p>
        </w:tc>
      </w:tr>
      <w:tr w:rsidR="00B00914" w:rsidRPr="00574AC9" w14:paraId="35B35CC0"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586AD1CF"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z w:val="28"/>
                <w:szCs w:val="28"/>
              </w:rPr>
              <w:t>СД</w:t>
            </w:r>
          </w:p>
        </w:tc>
        <w:tc>
          <w:tcPr>
            <w:tcW w:w="7202" w:type="dxa"/>
            <w:tcBorders>
              <w:top w:val="single" w:sz="6" w:space="0" w:color="000000"/>
              <w:left w:val="single" w:sz="6" w:space="0" w:color="000000"/>
              <w:bottom w:val="single" w:sz="6" w:space="0" w:color="000000"/>
              <w:right w:val="single" w:sz="6" w:space="0" w:color="000000"/>
            </w:tcBorders>
            <w:hideMark/>
          </w:tcPr>
          <w:p w14:paraId="14FFD5A2"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сахарный</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диабет</w:t>
            </w:r>
          </w:p>
        </w:tc>
      </w:tr>
      <w:tr w:rsidR="00B00914" w:rsidRPr="00574AC9" w14:paraId="76ED9817"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3CFA14BB"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z w:val="28"/>
                <w:szCs w:val="28"/>
              </w:rPr>
              <w:t>СС</w:t>
            </w:r>
            <w:r w:rsidRPr="00574AC9">
              <w:rPr>
                <w:rFonts w:ascii="Times New Roman" w:hAnsi="Times New Roman" w:cs="Times New Roman"/>
                <w:sz w:val="28"/>
                <w:szCs w:val="28"/>
                <w:lang w:val="ru-RU"/>
              </w:rPr>
              <w:t>риск</w:t>
            </w:r>
          </w:p>
        </w:tc>
        <w:tc>
          <w:tcPr>
            <w:tcW w:w="7202" w:type="dxa"/>
            <w:tcBorders>
              <w:top w:val="single" w:sz="6" w:space="0" w:color="000000"/>
              <w:left w:val="single" w:sz="6" w:space="0" w:color="000000"/>
              <w:bottom w:val="single" w:sz="6" w:space="0" w:color="000000"/>
              <w:right w:val="single" w:sz="6" w:space="0" w:color="000000"/>
            </w:tcBorders>
            <w:hideMark/>
          </w:tcPr>
          <w:p w14:paraId="60FA21BF"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сердечно-сосудистый</w:t>
            </w:r>
            <w:r w:rsidRPr="00574AC9">
              <w:rPr>
                <w:rFonts w:ascii="Times New Roman" w:hAnsi="Times New Roman" w:cs="Times New Roman"/>
                <w:spacing w:val="1"/>
                <w:sz w:val="28"/>
                <w:szCs w:val="28"/>
              </w:rPr>
              <w:t xml:space="preserve"> </w:t>
            </w:r>
            <w:r w:rsidRPr="00574AC9">
              <w:rPr>
                <w:rFonts w:ascii="Times New Roman" w:hAnsi="Times New Roman" w:cs="Times New Roman"/>
                <w:spacing w:val="-1"/>
                <w:sz w:val="28"/>
                <w:szCs w:val="28"/>
              </w:rPr>
              <w:t>риск</w:t>
            </w:r>
          </w:p>
        </w:tc>
      </w:tr>
      <w:tr w:rsidR="00B00914" w:rsidRPr="00574AC9" w14:paraId="29BF3620"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13F0A64A"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pacing w:val="-1"/>
                <w:sz w:val="28"/>
                <w:szCs w:val="28"/>
              </w:rPr>
              <w:t>ТИА</w:t>
            </w:r>
          </w:p>
        </w:tc>
        <w:tc>
          <w:tcPr>
            <w:tcW w:w="7202" w:type="dxa"/>
            <w:tcBorders>
              <w:top w:val="single" w:sz="6" w:space="0" w:color="000000"/>
              <w:left w:val="single" w:sz="6" w:space="0" w:color="000000"/>
              <w:bottom w:val="single" w:sz="6" w:space="0" w:color="000000"/>
              <w:right w:val="single" w:sz="6" w:space="0" w:color="000000"/>
            </w:tcBorders>
            <w:hideMark/>
          </w:tcPr>
          <w:p w14:paraId="12282925"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транзиторная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ишемическая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атака</w:t>
            </w:r>
          </w:p>
        </w:tc>
      </w:tr>
      <w:tr w:rsidR="00B00914" w:rsidRPr="00574AC9" w14:paraId="3B19A876"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278C409E" w14:textId="77777777" w:rsidR="00B00914" w:rsidRPr="00574AC9" w:rsidRDefault="00B00914">
            <w:pPr>
              <w:pStyle w:val="TableParagraph"/>
              <w:spacing w:before="99"/>
              <w:ind w:left="56"/>
              <w:rPr>
                <w:rFonts w:ascii="Times New Roman" w:hAnsi="Times New Roman" w:cs="Times New Roman"/>
                <w:spacing w:val="-1"/>
                <w:sz w:val="28"/>
                <w:szCs w:val="28"/>
              </w:rPr>
            </w:pPr>
            <w:r w:rsidRPr="00574AC9">
              <w:rPr>
                <w:rFonts w:ascii="Times New Roman" w:hAnsi="Times New Roman" w:cs="Times New Roman"/>
                <w:spacing w:val="-1"/>
                <w:sz w:val="28"/>
                <w:szCs w:val="28"/>
              </w:rPr>
              <w:t>ЦВБ</w:t>
            </w:r>
          </w:p>
        </w:tc>
        <w:tc>
          <w:tcPr>
            <w:tcW w:w="7202" w:type="dxa"/>
            <w:tcBorders>
              <w:top w:val="single" w:sz="6" w:space="0" w:color="000000"/>
              <w:left w:val="single" w:sz="6" w:space="0" w:color="000000"/>
              <w:bottom w:val="single" w:sz="6" w:space="0" w:color="000000"/>
              <w:right w:val="single" w:sz="6" w:space="0" w:color="000000"/>
            </w:tcBorders>
            <w:hideMark/>
          </w:tcPr>
          <w:p w14:paraId="4A97C2D1"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цереброваскулярные</w:t>
            </w:r>
            <w:r w:rsidRPr="00574AC9">
              <w:rPr>
                <w:rFonts w:ascii="Times New Roman" w:hAnsi="Times New Roman" w:cs="Times New Roman"/>
                <w:spacing w:val="-2"/>
                <w:sz w:val="28"/>
                <w:szCs w:val="28"/>
              </w:rPr>
              <w:t xml:space="preserve"> </w:t>
            </w:r>
            <w:r w:rsidRPr="00574AC9">
              <w:rPr>
                <w:rFonts w:ascii="Times New Roman" w:hAnsi="Times New Roman" w:cs="Times New Roman"/>
                <w:sz w:val="28"/>
                <w:szCs w:val="28"/>
              </w:rPr>
              <w:t>болезни</w:t>
            </w:r>
          </w:p>
        </w:tc>
      </w:tr>
      <w:tr w:rsidR="00B00914" w:rsidRPr="00574AC9" w14:paraId="4E75DFBA"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62609D38" w14:textId="77777777" w:rsidR="00B00914" w:rsidRPr="00574AC9" w:rsidRDefault="00B00914">
            <w:pPr>
              <w:pStyle w:val="TableParagraph"/>
              <w:spacing w:before="99"/>
              <w:ind w:left="56"/>
              <w:rPr>
                <w:rFonts w:ascii="Times New Roman" w:hAnsi="Times New Roman" w:cs="Times New Roman"/>
                <w:spacing w:val="-1"/>
                <w:sz w:val="28"/>
                <w:szCs w:val="28"/>
              </w:rPr>
            </w:pPr>
            <w:r w:rsidRPr="00574AC9">
              <w:rPr>
                <w:rFonts w:ascii="Times New Roman" w:hAnsi="Times New Roman" w:cs="Times New Roman"/>
                <w:sz w:val="28"/>
                <w:szCs w:val="28"/>
              </w:rPr>
              <w:t>УПК</w:t>
            </w:r>
          </w:p>
        </w:tc>
        <w:tc>
          <w:tcPr>
            <w:tcW w:w="7202" w:type="dxa"/>
            <w:tcBorders>
              <w:top w:val="single" w:sz="6" w:space="0" w:color="000000"/>
              <w:left w:val="single" w:sz="6" w:space="0" w:color="000000"/>
              <w:bottom w:val="single" w:sz="6" w:space="0" w:color="000000"/>
              <w:right w:val="single" w:sz="6" w:space="0" w:color="000000"/>
            </w:tcBorders>
            <w:hideMark/>
          </w:tcPr>
          <w:p w14:paraId="2F7C4BD4"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углубленное профилактическое консультирование</w:t>
            </w:r>
          </w:p>
        </w:tc>
      </w:tr>
      <w:tr w:rsidR="00B00914" w:rsidRPr="00574AC9" w14:paraId="65C27DF2"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1B14C900" w14:textId="77777777" w:rsidR="00B00914" w:rsidRPr="00574AC9" w:rsidRDefault="00B00914">
            <w:pPr>
              <w:pStyle w:val="TableParagraph"/>
              <w:spacing w:before="99"/>
              <w:ind w:left="56"/>
              <w:rPr>
                <w:rFonts w:ascii="Times New Roman" w:hAnsi="Times New Roman" w:cs="Times New Roman"/>
                <w:sz w:val="28"/>
                <w:szCs w:val="28"/>
              </w:rPr>
            </w:pPr>
            <w:r w:rsidRPr="00574AC9">
              <w:rPr>
                <w:rFonts w:ascii="Times New Roman" w:hAnsi="Times New Roman" w:cs="Times New Roman"/>
                <w:spacing w:val="-1"/>
                <w:sz w:val="28"/>
                <w:szCs w:val="28"/>
              </w:rPr>
              <w:t>ХОБЛ</w:t>
            </w:r>
          </w:p>
        </w:tc>
        <w:tc>
          <w:tcPr>
            <w:tcW w:w="7202" w:type="dxa"/>
            <w:tcBorders>
              <w:top w:val="single" w:sz="6" w:space="0" w:color="000000"/>
              <w:left w:val="single" w:sz="6" w:space="0" w:color="000000"/>
              <w:bottom w:val="single" w:sz="6" w:space="0" w:color="000000"/>
              <w:right w:val="single" w:sz="6" w:space="0" w:color="000000"/>
            </w:tcBorders>
            <w:hideMark/>
          </w:tcPr>
          <w:p w14:paraId="076FC418"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хроническая</w:t>
            </w:r>
            <w:r w:rsidRPr="00574AC9">
              <w:rPr>
                <w:rFonts w:ascii="Times New Roman" w:hAnsi="Times New Roman" w:cs="Times New Roman"/>
                <w:sz w:val="28"/>
                <w:szCs w:val="28"/>
              </w:rPr>
              <w:t xml:space="preserve"> </w:t>
            </w:r>
            <w:r w:rsidRPr="00574AC9">
              <w:rPr>
                <w:rFonts w:ascii="Times New Roman" w:hAnsi="Times New Roman" w:cs="Times New Roman"/>
                <w:spacing w:val="-1"/>
                <w:sz w:val="28"/>
                <w:szCs w:val="28"/>
              </w:rPr>
              <w:t>обструктивная</w:t>
            </w:r>
            <w:r w:rsidRPr="00574AC9">
              <w:rPr>
                <w:rFonts w:ascii="Times New Roman" w:hAnsi="Times New Roman" w:cs="Times New Roman"/>
                <w:sz w:val="28"/>
                <w:szCs w:val="28"/>
              </w:rPr>
              <w:t xml:space="preserve"> болезнь </w:t>
            </w:r>
            <w:r w:rsidRPr="00574AC9">
              <w:rPr>
                <w:rFonts w:ascii="Times New Roman" w:hAnsi="Times New Roman" w:cs="Times New Roman"/>
                <w:spacing w:val="-1"/>
                <w:sz w:val="28"/>
                <w:szCs w:val="28"/>
              </w:rPr>
              <w:t>легких</w:t>
            </w:r>
          </w:p>
        </w:tc>
      </w:tr>
      <w:tr w:rsidR="00B00914" w:rsidRPr="00574AC9" w14:paraId="65656691" w14:textId="77777777" w:rsidTr="00B00914">
        <w:trPr>
          <w:trHeight w:hRule="exact" w:val="490"/>
        </w:trPr>
        <w:tc>
          <w:tcPr>
            <w:tcW w:w="1834" w:type="dxa"/>
            <w:tcBorders>
              <w:top w:val="single" w:sz="6" w:space="0" w:color="000000"/>
              <w:left w:val="single" w:sz="6" w:space="0" w:color="000000"/>
              <w:bottom w:val="single" w:sz="6" w:space="0" w:color="000000"/>
              <w:right w:val="single" w:sz="6" w:space="0" w:color="000000"/>
            </w:tcBorders>
            <w:hideMark/>
          </w:tcPr>
          <w:p w14:paraId="716693B7" w14:textId="77777777" w:rsidR="00B00914" w:rsidRPr="00574AC9" w:rsidRDefault="00B00914">
            <w:pPr>
              <w:pStyle w:val="TableParagraph"/>
              <w:spacing w:before="99"/>
              <w:ind w:left="56"/>
              <w:rPr>
                <w:rFonts w:ascii="Times New Roman" w:hAnsi="Times New Roman" w:cs="Times New Roman"/>
                <w:spacing w:val="-1"/>
                <w:sz w:val="28"/>
                <w:szCs w:val="28"/>
              </w:rPr>
            </w:pPr>
            <w:r w:rsidRPr="00574AC9">
              <w:rPr>
                <w:rFonts w:ascii="Times New Roman" w:hAnsi="Times New Roman" w:cs="Times New Roman"/>
                <w:sz w:val="28"/>
                <w:szCs w:val="28"/>
              </w:rPr>
              <w:t>SCORE</w:t>
            </w:r>
          </w:p>
        </w:tc>
        <w:tc>
          <w:tcPr>
            <w:tcW w:w="7202" w:type="dxa"/>
            <w:tcBorders>
              <w:top w:val="single" w:sz="6" w:space="0" w:color="000000"/>
              <w:left w:val="single" w:sz="6" w:space="0" w:color="000000"/>
              <w:bottom w:val="single" w:sz="6" w:space="0" w:color="000000"/>
              <w:right w:val="single" w:sz="6" w:space="0" w:color="000000"/>
            </w:tcBorders>
            <w:hideMark/>
          </w:tcPr>
          <w:p w14:paraId="073DB56A" w14:textId="77777777" w:rsidR="00B00914" w:rsidRPr="00574AC9" w:rsidRDefault="00B00914">
            <w:pPr>
              <w:pStyle w:val="TableParagraph"/>
              <w:spacing w:before="99"/>
              <w:ind w:left="116"/>
              <w:rPr>
                <w:rFonts w:ascii="Times New Roman" w:hAnsi="Times New Roman" w:cs="Times New Roman"/>
                <w:spacing w:val="-1"/>
                <w:sz w:val="28"/>
                <w:szCs w:val="28"/>
              </w:rPr>
            </w:pPr>
            <w:r w:rsidRPr="00574AC9">
              <w:rPr>
                <w:rFonts w:ascii="Times New Roman" w:hAnsi="Times New Roman" w:cs="Times New Roman"/>
                <w:spacing w:val="-1"/>
                <w:sz w:val="28"/>
                <w:szCs w:val="28"/>
              </w:rPr>
              <w:t xml:space="preserve">Systematic </w:t>
            </w:r>
            <w:r w:rsidRPr="00574AC9">
              <w:rPr>
                <w:rFonts w:ascii="Times New Roman" w:hAnsi="Times New Roman" w:cs="Times New Roman"/>
                <w:sz w:val="28"/>
                <w:szCs w:val="28"/>
              </w:rPr>
              <w:t>Coronary</w:t>
            </w:r>
            <w:r w:rsidRPr="00574AC9">
              <w:rPr>
                <w:rFonts w:ascii="Times New Roman" w:hAnsi="Times New Roman" w:cs="Times New Roman"/>
                <w:spacing w:val="-5"/>
                <w:sz w:val="28"/>
                <w:szCs w:val="28"/>
              </w:rPr>
              <w:t xml:space="preserve"> </w:t>
            </w:r>
            <w:r w:rsidRPr="00574AC9">
              <w:rPr>
                <w:rFonts w:ascii="Times New Roman" w:hAnsi="Times New Roman" w:cs="Times New Roman"/>
                <w:sz w:val="28"/>
                <w:szCs w:val="28"/>
              </w:rPr>
              <w:t>Risk Estimation</w:t>
            </w:r>
          </w:p>
        </w:tc>
      </w:tr>
    </w:tbl>
    <w:p w14:paraId="7E1CB851" w14:textId="77777777" w:rsidR="00B00914" w:rsidRPr="00574AC9" w:rsidRDefault="00B00914" w:rsidP="00B00914">
      <w:pPr>
        <w:spacing w:before="8"/>
        <w:rPr>
          <w:rFonts w:ascii="Times New Roman" w:eastAsia="Times New Roman" w:hAnsi="Times New Roman" w:cs="Times New Roman"/>
          <w:sz w:val="28"/>
          <w:szCs w:val="28"/>
          <w:lang w:val="en-US" w:eastAsia="en-US"/>
        </w:rPr>
      </w:pPr>
    </w:p>
    <w:p w14:paraId="2ED7EDFE" w14:textId="77777777" w:rsidR="00B00914" w:rsidRPr="00574AC9" w:rsidRDefault="00B00914" w:rsidP="00F45ADA">
      <w:pPr>
        <w:pStyle w:val="afb"/>
        <w:widowControl w:val="0"/>
        <w:numPr>
          <w:ilvl w:val="0"/>
          <w:numId w:val="4"/>
        </w:numPr>
        <w:tabs>
          <w:tab w:val="left" w:pos="284"/>
        </w:tabs>
        <w:ind w:left="0" w:firstLine="0"/>
        <w:contextualSpacing w:val="0"/>
        <w:jc w:val="center"/>
        <w:outlineLvl w:val="0"/>
        <w:rPr>
          <w:rFonts w:eastAsiaTheme="minorHAnsi"/>
          <w:b/>
          <w:sz w:val="28"/>
          <w:szCs w:val="28"/>
        </w:rPr>
      </w:pPr>
      <w:bookmarkStart w:id="2" w:name="_Toc168300422"/>
      <w:r w:rsidRPr="00574AC9">
        <w:rPr>
          <w:b/>
          <w:sz w:val="28"/>
          <w:szCs w:val="28"/>
        </w:rPr>
        <w:t>Порядок проведения профилактического медицинского осмотра и диспансеризации</w:t>
      </w:r>
      <w:bookmarkEnd w:id="2"/>
    </w:p>
    <w:p w14:paraId="2CD1F8C6" w14:textId="77777777" w:rsidR="00B00914" w:rsidRPr="00574AC9" w:rsidRDefault="00B00914" w:rsidP="00B00914">
      <w:pPr>
        <w:rPr>
          <w:rFonts w:ascii="Times New Roman" w:eastAsia="Times New Roman" w:hAnsi="Times New Roman" w:cs="Times New Roman"/>
          <w:b/>
          <w:bCs/>
          <w:sz w:val="28"/>
          <w:szCs w:val="28"/>
        </w:rPr>
      </w:pPr>
    </w:p>
    <w:p w14:paraId="0E41930F" w14:textId="77777777" w:rsidR="00B00914" w:rsidRPr="00574AC9" w:rsidRDefault="00B00914" w:rsidP="00B00914">
      <w:pPr>
        <w:pStyle w:val="af1"/>
        <w:ind w:firstLine="709"/>
        <w:jc w:val="both"/>
        <w:rPr>
          <w:spacing w:val="-1"/>
          <w:sz w:val="28"/>
          <w:szCs w:val="28"/>
        </w:rPr>
      </w:pPr>
      <w:r w:rsidRPr="00574AC9">
        <w:rPr>
          <w:spacing w:val="-1"/>
          <w:sz w:val="28"/>
          <w:szCs w:val="28"/>
        </w:rPr>
        <w:t>Профилактический медицинский осмотр (далее – ПМО) проводится в целях раннего и своевременного выявления факторов риска развития заболеваний, самих заболеваний, состояний, немедицинского потребления наркотических и психотропных средств. По результатам исследования определяется группа здоровья, а также вырабатываются рекомендации индивидуально для каждого пациента.</w:t>
      </w:r>
    </w:p>
    <w:p w14:paraId="04B352BC" w14:textId="77777777" w:rsidR="00B00914" w:rsidRPr="00574AC9" w:rsidRDefault="00B00914" w:rsidP="00B00914">
      <w:pPr>
        <w:pStyle w:val="af1"/>
        <w:ind w:firstLine="709"/>
        <w:jc w:val="both"/>
        <w:rPr>
          <w:spacing w:val="-1"/>
          <w:sz w:val="28"/>
          <w:szCs w:val="28"/>
        </w:rPr>
      </w:pPr>
      <w:r w:rsidRPr="00574AC9">
        <w:rPr>
          <w:spacing w:val="-1"/>
          <w:sz w:val="28"/>
          <w:szCs w:val="28"/>
        </w:rPr>
        <w:lastRenderedPageBreak/>
        <w:t>Диспансеризация представляет собой комплекс мероприятий, включающий в себя профилактический медицинский осмотр и дополнительные методы обследований, проводимых в целях оценки состояния здоровья (включая определение группы здоровья и группы диспансерного наблюдения) и осуществляемых в отношении определенных групп населения в соответствии с законодательством Российской Федерации.</w:t>
      </w:r>
    </w:p>
    <w:p w14:paraId="6E79B72F" w14:textId="77777777" w:rsidR="001F5C0A" w:rsidRDefault="001F5C0A" w:rsidP="00C13B0D">
      <w:pPr>
        <w:pStyle w:val="afb"/>
        <w:shd w:val="clear" w:color="auto" w:fill="FFFFFF"/>
        <w:ind w:left="-142" w:firstLine="360"/>
        <w:jc w:val="both"/>
        <w:rPr>
          <w:b/>
          <w:sz w:val="27"/>
          <w:szCs w:val="27"/>
        </w:rPr>
      </w:pPr>
    </w:p>
    <w:p w14:paraId="4E756B74" w14:textId="77777777" w:rsidR="00C13B0D" w:rsidRDefault="00C13B0D" w:rsidP="00C13B0D">
      <w:pPr>
        <w:pStyle w:val="afb"/>
        <w:shd w:val="clear" w:color="auto" w:fill="FFFFFF"/>
        <w:ind w:left="-142" w:firstLine="360"/>
        <w:jc w:val="both"/>
        <w:rPr>
          <w:b/>
          <w:color w:val="000000"/>
          <w:sz w:val="27"/>
          <w:szCs w:val="27"/>
        </w:rPr>
      </w:pPr>
      <w:r>
        <w:rPr>
          <w:b/>
          <w:sz w:val="27"/>
          <w:szCs w:val="27"/>
        </w:rPr>
        <w:t>ПМО проводится ежегодно:</w:t>
      </w:r>
    </w:p>
    <w:p w14:paraId="09A811D8" w14:textId="77777777" w:rsidR="00C13B0D" w:rsidRDefault="00C13B0D" w:rsidP="00F45ADA">
      <w:pPr>
        <w:pStyle w:val="afb"/>
        <w:numPr>
          <w:ilvl w:val="0"/>
          <w:numId w:val="1"/>
        </w:numPr>
        <w:shd w:val="clear" w:color="auto" w:fill="FFFFFF"/>
        <w:ind w:left="-142"/>
        <w:jc w:val="both"/>
        <w:rPr>
          <w:b/>
          <w:color w:val="000000"/>
          <w:sz w:val="27"/>
          <w:szCs w:val="27"/>
        </w:rPr>
      </w:pPr>
      <w:r>
        <w:rPr>
          <w:sz w:val="27"/>
          <w:szCs w:val="27"/>
        </w:rPr>
        <w:t>в качестве самостоятельного мероприятия;</w:t>
      </w:r>
    </w:p>
    <w:p w14:paraId="0FC130A3" w14:textId="77777777" w:rsidR="00C13B0D" w:rsidRDefault="00C13B0D" w:rsidP="00F45ADA">
      <w:pPr>
        <w:pStyle w:val="afb"/>
        <w:numPr>
          <w:ilvl w:val="0"/>
          <w:numId w:val="1"/>
        </w:numPr>
        <w:shd w:val="clear" w:color="auto" w:fill="FFFFFF"/>
        <w:ind w:left="-142"/>
        <w:jc w:val="both"/>
        <w:rPr>
          <w:b/>
          <w:color w:val="000000"/>
          <w:sz w:val="27"/>
          <w:szCs w:val="27"/>
        </w:rPr>
      </w:pPr>
      <w:r>
        <w:rPr>
          <w:sz w:val="27"/>
          <w:szCs w:val="27"/>
        </w:rPr>
        <w:t>в рамках диспансеризации;</w:t>
      </w:r>
    </w:p>
    <w:p w14:paraId="0173944B" w14:textId="77777777" w:rsidR="00C13B0D" w:rsidRDefault="00C13B0D" w:rsidP="00F45ADA">
      <w:pPr>
        <w:pStyle w:val="afb"/>
        <w:numPr>
          <w:ilvl w:val="0"/>
          <w:numId w:val="1"/>
        </w:numPr>
        <w:shd w:val="clear" w:color="auto" w:fill="FFFFFF"/>
        <w:ind w:left="-142"/>
        <w:jc w:val="both"/>
        <w:rPr>
          <w:b/>
          <w:color w:val="000000"/>
          <w:sz w:val="27"/>
          <w:szCs w:val="27"/>
        </w:rPr>
      </w:pPr>
      <w:r>
        <w:rPr>
          <w:sz w:val="27"/>
          <w:szCs w:val="27"/>
        </w:rPr>
        <w:t>в рамках диспансерного наблюдения (при проведении первого в текущем году диспансерного приема (осмотра, консультации).</w:t>
      </w:r>
    </w:p>
    <w:p w14:paraId="4A0CA1C4" w14:textId="77777777" w:rsidR="00C13B0D" w:rsidRDefault="00C13B0D" w:rsidP="00C13B0D">
      <w:pPr>
        <w:pStyle w:val="afb"/>
        <w:shd w:val="clear" w:color="auto" w:fill="FFFFFF"/>
        <w:ind w:left="-142" w:firstLine="708"/>
        <w:jc w:val="both"/>
        <w:rPr>
          <w:b/>
          <w:color w:val="000000"/>
          <w:sz w:val="27"/>
          <w:szCs w:val="27"/>
        </w:rPr>
      </w:pPr>
    </w:p>
    <w:p w14:paraId="61A6AF99" w14:textId="77777777" w:rsidR="00C13B0D" w:rsidRDefault="00C13B0D" w:rsidP="00C13B0D">
      <w:pPr>
        <w:pStyle w:val="afb"/>
        <w:shd w:val="clear" w:color="auto" w:fill="FFFFFF"/>
        <w:ind w:left="-142" w:firstLine="360"/>
        <w:jc w:val="both"/>
        <w:rPr>
          <w:b/>
          <w:color w:val="000000"/>
          <w:sz w:val="27"/>
          <w:szCs w:val="27"/>
        </w:rPr>
      </w:pPr>
      <w:r>
        <w:rPr>
          <w:b/>
          <w:sz w:val="27"/>
          <w:szCs w:val="27"/>
        </w:rPr>
        <w:t>ДВН</w:t>
      </w:r>
      <w:r>
        <w:rPr>
          <w:sz w:val="27"/>
          <w:szCs w:val="27"/>
        </w:rPr>
        <w:t xml:space="preserve"> представляет собой комплекс мероприятий, включающий в себя профилактический медицинский осмотр и дополнительные методы обследований, проводимых в целях оценки состояния здоровья (включая определение группы здоровья и группы диспансерного наблюдения) и осуществляемых в отношении определенных групп населения в соответствии с законодательством Российской Федерации.</w:t>
      </w:r>
    </w:p>
    <w:p w14:paraId="52AB6C41" w14:textId="77777777" w:rsidR="00C13B0D" w:rsidRDefault="00C13B0D" w:rsidP="00C13B0D">
      <w:pPr>
        <w:pStyle w:val="afb"/>
        <w:shd w:val="clear" w:color="auto" w:fill="FFFFFF"/>
        <w:tabs>
          <w:tab w:val="center" w:pos="5767"/>
        </w:tabs>
        <w:ind w:left="-142" w:firstLine="360"/>
        <w:jc w:val="both"/>
        <w:rPr>
          <w:b/>
          <w:sz w:val="27"/>
          <w:szCs w:val="27"/>
        </w:rPr>
      </w:pPr>
      <w:r>
        <w:rPr>
          <w:b/>
          <w:sz w:val="27"/>
          <w:szCs w:val="27"/>
        </w:rPr>
        <w:t>Диспансеризация проводится:</w:t>
      </w:r>
      <w:r>
        <w:rPr>
          <w:b/>
          <w:sz w:val="27"/>
          <w:szCs w:val="27"/>
        </w:rPr>
        <w:tab/>
      </w:r>
    </w:p>
    <w:p w14:paraId="1564D421" w14:textId="77777777" w:rsidR="00C13B0D" w:rsidRDefault="00C13B0D" w:rsidP="00C13B0D">
      <w:pPr>
        <w:pStyle w:val="afb"/>
        <w:shd w:val="clear" w:color="auto" w:fill="FFFFFF"/>
        <w:tabs>
          <w:tab w:val="center" w:pos="5767"/>
        </w:tabs>
        <w:ind w:left="-142" w:firstLine="360"/>
        <w:jc w:val="both"/>
        <w:rPr>
          <w:b/>
          <w:sz w:val="27"/>
          <w:szCs w:val="27"/>
        </w:rPr>
      </w:pPr>
      <w:r>
        <w:rPr>
          <w:b/>
          <w:sz w:val="27"/>
          <w:szCs w:val="27"/>
        </w:rPr>
        <w:t>1 раз в три года в возрасте от 18 до 39 лет включительно;</w:t>
      </w:r>
    </w:p>
    <w:p w14:paraId="582AB9A6" w14:textId="77777777" w:rsidR="00C13B0D" w:rsidRDefault="00C13B0D" w:rsidP="00C13B0D">
      <w:pPr>
        <w:pStyle w:val="afb"/>
        <w:shd w:val="clear" w:color="auto" w:fill="FFFFFF"/>
        <w:ind w:left="-142" w:firstLine="360"/>
        <w:jc w:val="both"/>
        <w:rPr>
          <w:sz w:val="27"/>
          <w:szCs w:val="27"/>
        </w:rPr>
      </w:pPr>
      <w:r>
        <w:rPr>
          <w:b/>
          <w:sz w:val="27"/>
          <w:szCs w:val="27"/>
        </w:rPr>
        <w:t>ежегодно в возрасте 40 лет и старше</w:t>
      </w:r>
      <w:r>
        <w:rPr>
          <w:sz w:val="27"/>
          <w:szCs w:val="27"/>
        </w:rPr>
        <w:t>, а также в отношении отдельных категорий граждан, включая:</w:t>
      </w:r>
    </w:p>
    <w:p w14:paraId="7A20EFF7" w14:textId="77777777" w:rsidR="00C13B0D" w:rsidRDefault="00C13B0D" w:rsidP="00F45ADA">
      <w:pPr>
        <w:pStyle w:val="afb"/>
        <w:numPr>
          <w:ilvl w:val="0"/>
          <w:numId w:val="2"/>
        </w:numPr>
        <w:shd w:val="clear" w:color="auto" w:fill="FFFFFF"/>
        <w:ind w:left="0" w:firstLine="0"/>
        <w:jc w:val="both"/>
        <w:rPr>
          <w:sz w:val="27"/>
          <w:szCs w:val="27"/>
        </w:rPr>
      </w:pPr>
      <w:r>
        <w:rPr>
          <w:sz w:val="27"/>
          <w:szCs w:val="27"/>
        </w:rPr>
        <w:t>инвалидов Великой Отечественной войны и инвалидов боевых действий,</w:t>
      </w:r>
      <w:r>
        <w:rPr>
          <w:sz w:val="27"/>
          <w:szCs w:val="27"/>
        </w:rPr>
        <w:br/>
        <w:t xml:space="preserve">а также участников Великой Отечественной войны, ставших инвалидами вследствие общего заболевания, трудового увечья или других причин (кроме лиц, инвалидность которых наступила вследствие </w:t>
      </w:r>
      <w:r>
        <w:rPr>
          <w:sz w:val="27"/>
          <w:szCs w:val="27"/>
        </w:rPr>
        <w:br/>
        <w:t>их противоправных действий)</w:t>
      </w:r>
    </w:p>
    <w:p w14:paraId="5CA2CEB0" w14:textId="77777777" w:rsidR="00C13B0D" w:rsidRDefault="00C13B0D" w:rsidP="00F45ADA">
      <w:pPr>
        <w:pStyle w:val="afb"/>
        <w:numPr>
          <w:ilvl w:val="0"/>
          <w:numId w:val="2"/>
        </w:numPr>
        <w:shd w:val="clear" w:color="auto" w:fill="FFFFFF"/>
        <w:ind w:left="0" w:firstLine="0"/>
        <w:jc w:val="both"/>
        <w:rPr>
          <w:sz w:val="27"/>
          <w:szCs w:val="27"/>
        </w:rPr>
      </w:pPr>
      <w:r>
        <w:rPr>
          <w:sz w:val="27"/>
          <w:szCs w:val="27"/>
        </w:rPr>
        <w:t>лиц, награжденных знаком "Жителю блокадного Ленинграда" и признанных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w:t>
      </w:r>
    </w:p>
    <w:p w14:paraId="6CE02ECB" w14:textId="77777777" w:rsidR="00C13B0D" w:rsidRDefault="00C13B0D" w:rsidP="00F45ADA">
      <w:pPr>
        <w:pStyle w:val="afb"/>
        <w:numPr>
          <w:ilvl w:val="0"/>
          <w:numId w:val="2"/>
        </w:numPr>
        <w:shd w:val="clear" w:color="auto" w:fill="FFFFFF"/>
        <w:ind w:left="0" w:firstLine="0"/>
        <w:jc w:val="both"/>
        <w:rPr>
          <w:sz w:val="27"/>
          <w:szCs w:val="27"/>
        </w:rPr>
      </w:pPr>
      <w:r>
        <w:rPr>
          <w:sz w:val="27"/>
          <w:szCs w:val="27"/>
        </w:rPr>
        <w:t>бывших несовершеннолетних узников концлагерей, гетто, других мест принудительного содержания, созданных фашистами и их союзниками в период второй мировой войны, признанных инвалидами вследствие общего заболевания, трудового увечья и других причин (за исключением лиц, инвалидность которых наступила вследствие их противоправных действий);</w:t>
      </w:r>
    </w:p>
    <w:p w14:paraId="6F70216C" w14:textId="77777777" w:rsidR="00C13B0D" w:rsidRDefault="00C13B0D" w:rsidP="00F45ADA">
      <w:pPr>
        <w:pStyle w:val="afb"/>
        <w:numPr>
          <w:ilvl w:val="0"/>
          <w:numId w:val="2"/>
        </w:numPr>
        <w:shd w:val="clear" w:color="auto" w:fill="FFFFFF"/>
        <w:ind w:left="0" w:firstLine="0"/>
        <w:jc w:val="both"/>
        <w:rPr>
          <w:sz w:val="27"/>
          <w:szCs w:val="27"/>
        </w:rPr>
      </w:pPr>
      <w:r>
        <w:rPr>
          <w:sz w:val="27"/>
          <w:szCs w:val="27"/>
        </w:rPr>
        <w:t>работающих граждан, не достигших возраста, дающего право на назначение пенсии по старости, в том числе досрочно, в течение пяти лет до наступления такого возраста и работающих граждан, являющихся получателями пенсии по старости или пенсии за выслугу лет.</w:t>
      </w:r>
    </w:p>
    <w:p w14:paraId="3BBF19DB" w14:textId="77777777" w:rsidR="00C13B0D" w:rsidRDefault="00C13B0D" w:rsidP="00C13B0D">
      <w:pPr>
        <w:pStyle w:val="afb"/>
        <w:shd w:val="clear" w:color="auto" w:fill="FFFFFF"/>
        <w:ind w:left="-142" w:firstLine="360"/>
        <w:jc w:val="both"/>
        <w:rPr>
          <w:sz w:val="27"/>
          <w:szCs w:val="27"/>
        </w:rPr>
      </w:pPr>
      <w:r>
        <w:rPr>
          <w:b/>
          <w:sz w:val="27"/>
          <w:szCs w:val="27"/>
        </w:rPr>
        <w:tab/>
        <w:t>УД -</w:t>
      </w:r>
      <w:r>
        <w:rPr>
          <w:sz w:val="27"/>
          <w:szCs w:val="27"/>
        </w:rPr>
        <w:t xml:space="preserve"> в дополнение к ПМО и ДВН граждане, переболевшие новой коронавирусной инфекцией (COVID-19), проходят УД, включающую исследования и иные медицинские вмешательства в соответствии с перечнем исследований и иных медицинских вмешательств, проводимых в рамках УД на соответствующий </w:t>
      </w:r>
      <w:r>
        <w:rPr>
          <w:sz w:val="27"/>
          <w:szCs w:val="27"/>
        </w:rPr>
        <w:lastRenderedPageBreak/>
        <w:t xml:space="preserve">год и плановый период. УД может быть проведена </w:t>
      </w:r>
      <w:r>
        <w:rPr>
          <w:sz w:val="27"/>
          <w:szCs w:val="27"/>
        </w:rPr>
        <w:br/>
        <w:t xml:space="preserve">по инициативе гражданина, в отношении которого отсутствуют сведения </w:t>
      </w:r>
      <w:r>
        <w:rPr>
          <w:sz w:val="27"/>
          <w:szCs w:val="27"/>
        </w:rPr>
        <w:br/>
        <w:t>о перенесенном заболевании новой коро</w:t>
      </w:r>
      <w:r w:rsidR="00C47A29">
        <w:rPr>
          <w:sz w:val="27"/>
          <w:szCs w:val="27"/>
        </w:rPr>
        <w:t>навирусной инфекцией (COVID-19)4</w:t>
      </w:r>
    </w:p>
    <w:p w14:paraId="2D4FB682" w14:textId="77777777" w:rsidR="00C47A29" w:rsidRDefault="00C47A29" w:rsidP="00C13B0D">
      <w:pPr>
        <w:pStyle w:val="afb"/>
        <w:shd w:val="clear" w:color="auto" w:fill="FFFFFF"/>
        <w:ind w:left="-142" w:firstLine="360"/>
        <w:jc w:val="both"/>
        <w:rPr>
          <w:sz w:val="27"/>
          <w:szCs w:val="27"/>
        </w:rPr>
      </w:pPr>
      <w:r>
        <w:rPr>
          <w:b/>
          <w:sz w:val="27"/>
          <w:szCs w:val="27"/>
        </w:rPr>
        <w:t>-</w:t>
      </w:r>
      <w:r>
        <w:rPr>
          <w:sz w:val="27"/>
          <w:szCs w:val="27"/>
        </w:rPr>
        <w:t xml:space="preserve"> ДРЗ – проводится в рамках ДВН мужчинам и женщинам в возрасте 18-49 лет с целью оценки репродуктивного здоровья.</w:t>
      </w:r>
    </w:p>
    <w:p w14:paraId="66196BCC" w14:textId="77777777" w:rsidR="00B00914" w:rsidRDefault="00B00914" w:rsidP="00B00914">
      <w:pPr>
        <w:pStyle w:val="af1"/>
        <w:ind w:firstLine="709"/>
        <w:jc w:val="both"/>
        <w:rPr>
          <w:sz w:val="28"/>
          <w:szCs w:val="28"/>
        </w:rPr>
      </w:pPr>
      <w:r w:rsidRPr="00574AC9">
        <w:rPr>
          <w:sz w:val="28"/>
          <w:szCs w:val="28"/>
        </w:rPr>
        <w:t>Годом</w:t>
      </w:r>
      <w:r w:rsidRPr="00574AC9">
        <w:rPr>
          <w:spacing w:val="6"/>
          <w:sz w:val="28"/>
          <w:szCs w:val="28"/>
        </w:rPr>
        <w:t xml:space="preserve"> </w:t>
      </w:r>
      <w:r w:rsidRPr="00574AC9">
        <w:rPr>
          <w:spacing w:val="-1"/>
          <w:sz w:val="28"/>
          <w:szCs w:val="28"/>
        </w:rPr>
        <w:t>прохождения</w:t>
      </w:r>
      <w:r w:rsidRPr="00574AC9">
        <w:rPr>
          <w:spacing w:val="6"/>
          <w:sz w:val="28"/>
          <w:szCs w:val="28"/>
        </w:rPr>
        <w:t xml:space="preserve"> </w:t>
      </w:r>
      <w:r w:rsidRPr="00574AC9">
        <w:rPr>
          <w:spacing w:val="-1"/>
          <w:sz w:val="28"/>
          <w:szCs w:val="28"/>
        </w:rPr>
        <w:t>диспансеризации</w:t>
      </w:r>
      <w:r w:rsidRPr="00574AC9">
        <w:rPr>
          <w:spacing w:val="7"/>
          <w:sz w:val="28"/>
          <w:szCs w:val="28"/>
        </w:rPr>
        <w:t xml:space="preserve"> </w:t>
      </w:r>
      <w:r w:rsidRPr="00574AC9">
        <w:rPr>
          <w:spacing w:val="-1"/>
          <w:sz w:val="28"/>
          <w:szCs w:val="28"/>
        </w:rPr>
        <w:t>считается</w:t>
      </w:r>
      <w:r w:rsidRPr="00574AC9">
        <w:rPr>
          <w:spacing w:val="6"/>
          <w:sz w:val="28"/>
          <w:szCs w:val="28"/>
        </w:rPr>
        <w:t xml:space="preserve"> </w:t>
      </w:r>
      <w:r w:rsidRPr="00574AC9">
        <w:rPr>
          <w:spacing w:val="-1"/>
          <w:sz w:val="28"/>
          <w:szCs w:val="28"/>
        </w:rPr>
        <w:t>календарный</w:t>
      </w:r>
      <w:r w:rsidRPr="00574AC9">
        <w:rPr>
          <w:spacing w:val="7"/>
          <w:sz w:val="28"/>
          <w:szCs w:val="28"/>
        </w:rPr>
        <w:t xml:space="preserve"> </w:t>
      </w:r>
      <w:r w:rsidRPr="00574AC9">
        <w:rPr>
          <w:sz w:val="28"/>
          <w:szCs w:val="28"/>
        </w:rPr>
        <w:t>год,</w:t>
      </w:r>
      <w:r w:rsidRPr="00574AC9">
        <w:rPr>
          <w:spacing w:val="7"/>
          <w:sz w:val="28"/>
          <w:szCs w:val="28"/>
        </w:rPr>
        <w:t xml:space="preserve"> </w:t>
      </w:r>
      <w:r w:rsidRPr="00574AC9">
        <w:rPr>
          <w:sz w:val="28"/>
          <w:szCs w:val="28"/>
        </w:rPr>
        <w:t>в</w:t>
      </w:r>
      <w:r w:rsidRPr="00574AC9">
        <w:rPr>
          <w:spacing w:val="6"/>
          <w:sz w:val="28"/>
          <w:szCs w:val="28"/>
        </w:rPr>
        <w:t xml:space="preserve"> </w:t>
      </w:r>
      <w:r w:rsidRPr="00574AC9">
        <w:rPr>
          <w:sz w:val="28"/>
          <w:szCs w:val="28"/>
        </w:rPr>
        <w:t>котором</w:t>
      </w:r>
      <w:r w:rsidRPr="00574AC9">
        <w:rPr>
          <w:spacing w:val="65"/>
          <w:sz w:val="28"/>
          <w:szCs w:val="28"/>
        </w:rPr>
        <w:t xml:space="preserve"> </w:t>
      </w:r>
      <w:r w:rsidRPr="00574AC9">
        <w:rPr>
          <w:spacing w:val="-1"/>
          <w:sz w:val="28"/>
          <w:szCs w:val="28"/>
        </w:rPr>
        <w:t>гражданин</w:t>
      </w:r>
      <w:r w:rsidRPr="00574AC9">
        <w:rPr>
          <w:sz w:val="28"/>
          <w:szCs w:val="28"/>
        </w:rPr>
        <w:t xml:space="preserve"> </w:t>
      </w:r>
      <w:r w:rsidRPr="00574AC9">
        <w:rPr>
          <w:spacing w:val="-1"/>
          <w:sz w:val="28"/>
          <w:szCs w:val="28"/>
        </w:rPr>
        <w:t>достигает</w:t>
      </w:r>
      <w:r w:rsidRPr="00574AC9">
        <w:rPr>
          <w:sz w:val="28"/>
          <w:szCs w:val="28"/>
        </w:rPr>
        <w:t xml:space="preserve"> </w:t>
      </w:r>
      <w:r w:rsidRPr="00574AC9">
        <w:rPr>
          <w:spacing w:val="-1"/>
          <w:sz w:val="28"/>
          <w:szCs w:val="28"/>
        </w:rPr>
        <w:t>соответствующего</w:t>
      </w:r>
      <w:r w:rsidRPr="00574AC9">
        <w:rPr>
          <w:spacing w:val="2"/>
          <w:sz w:val="28"/>
          <w:szCs w:val="28"/>
        </w:rPr>
        <w:t xml:space="preserve"> </w:t>
      </w:r>
      <w:r w:rsidRPr="00574AC9">
        <w:rPr>
          <w:sz w:val="28"/>
          <w:szCs w:val="28"/>
        </w:rPr>
        <w:t>возраста.</w:t>
      </w:r>
    </w:p>
    <w:p w14:paraId="78495164" w14:textId="77777777" w:rsidR="000B0573" w:rsidRDefault="000B0573" w:rsidP="00A95763">
      <w:pPr>
        <w:spacing w:after="0" w:line="240" w:lineRule="auto"/>
        <w:ind w:left="142"/>
        <w:jc w:val="both"/>
        <w:rPr>
          <w:rFonts w:ascii="Times New Roman" w:hAnsi="Times New Roman" w:cs="Times New Roman"/>
          <w:color w:val="000000"/>
          <w:sz w:val="28"/>
          <w:szCs w:val="28"/>
        </w:rPr>
      </w:pPr>
      <w:r w:rsidRPr="00A60D21">
        <w:rPr>
          <w:rFonts w:ascii="Times New Roman" w:hAnsi="Times New Roman" w:cs="Times New Roman"/>
          <w:b/>
          <w:color w:val="000000"/>
          <w:sz w:val="28"/>
          <w:szCs w:val="28"/>
        </w:rPr>
        <w:t>В 2024 году диспансеризации подлежат следующие года рождения:</w:t>
      </w:r>
      <w:r w:rsidRPr="00784E36">
        <w:rPr>
          <w:rFonts w:ascii="Times New Roman" w:hAnsi="Times New Roman" w:cs="Times New Roman"/>
          <w:color w:val="000000"/>
          <w:sz w:val="28"/>
          <w:szCs w:val="28"/>
        </w:rPr>
        <w:t xml:space="preserve"> </w:t>
      </w:r>
    </w:p>
    <w:p w14:paraId="2FC452D4" w14:textId="77777777" w:rsidR="000B0573" w:rsidRPr="00784E36" w:rsidRDefault="000B0573" w:rsidP="00A95763">
      <w:pPr>
        <w:spacing w:after="0" w:line="240" w:lineRule="auto"/>
        <w:ind w:left="142"/>
        <w:jc w:val="both"/>
        <w:rPr>
          <w:rFonts w:ascii="Times New Roman" w:hAnsi="Times New Roman" w:cs="Times New Roman"/>
          <w:color w:val="000000"/>
          <w:sz w:val="28"/>
          <w:szCs w:val="28"/>
        </w:rPr>
      </w:pPr>
      <w:r w:rsidRPr="00784E36">
        <w:rPr>
          <w:rFonts w:ascii="Times New Roman" w:hAnsi="Times New Roman" w:cs="Times New Roman"/>
          <w:color w:val="000000"/>
          <w:sz w:val="28"/>
          <w:szCs w:val="28"/>
        </w:rPr>
        <w:t xml:space="preserve">2006, </w:t>
      </w:r>
      <w:r w:rsidRPr="00784E36">
        <w:rPr>
          <w:rFonts w:ascii="Times New Roman" w:hAnsi="Times New Roman" w:cs="Times New Roman"/>
          <w:sz w:val="28"/>
          <w:szCs w:val="28"/>
        </w:rPr>
        <w:t xml:space="preserve">2003, 2000, 1997, 1994, 1991, 1988, 1985, 1984, 1983, </w:t>
      </w:r>
      <w:r w:rsidRPr="00784E36">
        <w:rPr>
          <w:rFonts w:ascii="Times New Roman" w:hAnsi="Times New Roman" w:cs="Times New Roman"/>
          <w:color w:val="000000"/>
          <w:sz w:val="28"/>
          <w:szCs w:val="28"/>
        </w:rPr>
        <w:t>1982, 1981,1980, 1979, 1978, 1977, 1976, 1975, 1974,1973, 1972, 1971, 1970, 1969, 1968, 1967, 1966, 1965, 1964, 1963, 1962, 1961, 1960, 1959, 1958, 1957, 1956, 1955, 1954, 1953, 1952, 1951, 1950, 1949, 1948, 1947, 1946, 1945, 1944, 1943, 1942, 1941, 1940, 1939, 1938, 1937, 1936, 1935, 1934, 1933, 1932, 1931, 1930, 1929, 1928, 1927, 1926,1925,1924,1923,1920</w:t>
      </w:r>
    </w:p>
    <w:p w14:paraId="19AA5F44" w14:textId="77777777" w:rsidR="000B0573" w:rsidRPr="00574AC9" w:rsidRDefault="000B0573" w:rsidP="00B00914">
      <w:pPr>
        <w:pStyle w:val="af1"/>
        <w:ind w:firstLine="709"/>
        <w:jc w:val="both"/>
        <w:rPr>
          <w:sz w:val="28"/>
          <w:szCs w:val="28"/>
        </w:rPr>
      </w:pPr>
    </w:p>
    <w:p w14:paraId="38157BC9" w14:textId="77777777" w:rsidR="002F7C0D" w:rsidRDefault="002F7C0D" w:rsidP="00F45ADA">
      <w:pPr>
        <w:pStyle w:val="afb"/>
        <w:numPr>
          <w:ilvl w:val="0"/>
          <w:numId w:val="4"/>
        </w:numPr>
        <w:shd w:val="clear" w:color="auto" w:fill="FFFFFF"/>
        <w:ind w:left="-142"/>
        <w:jc w:val="center"/>
        <w:rPr>
          <w:b/>
          <w:sz w:val="27"/>
          <w:szCs w:val="27"/>
        </w:rPr>
      </w:pPr>
      <w:r>
        <w:rPr>
          <w:b/>
          <w:sz w:val="27"/>
          <w:szCs w:val="27"/>
        </w:rPr>
        <w:t>Режим работы:</w:t>
      </w:r>
    </w:p>
    <w:p w14:paraId="2B3A9DD2" w14:textId="77777777" w:rsidR="002F7C0D" w:rsidRDefault="002F7C0D" w:rsidP="002F7C0D">
      <w:pPr>
        <w:pStyle w:val="afb"/>
        <w:shd w:val="clear" w:color="auto" w:fill="FFFFFF"/>
        <w:ind w:left="-142"/>
        <w:rPr>
          <w:b/>
          <w:sz w:val="27"/>
          <w:szCs w:val="27"/>
        </w:rPr>
      </w:pPr>
    </w:p>
    <w:p w14:paraId="02C545ED" w14:textId="06F27D84" w:rsidR="002F7C0D" w:rsidRDefault="002F7C0D" w:rsidP="002F7C0D">
      <w:pPr>
        <w:pStyle w:val="TableParagraph"/>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Режим работы подразделений, участвующих в проведении ДВН и ПМО должен соответствовать режиму работы медицинской организации: с 08.00 до </w:t>
      </w:r>
      <w:r w:rsidR="003B010E">
        <w:rPr>
          <w:rFonts w:ascii="Times New Roman" w:hAnsi="Times New Roman" w:cs="Times New Roman"/>
          <w:sz w:val="28"/>
          <w:szCs w:val="28"/>
          <w:lang w:val="ru-RU"/>
        </w:rPr>
        <w:t>18</w:t>
      </w:r>
      <w:r>
        <w:rPr>
          <w:rFonts w:ascii="Times New Roman" w:hAnsi="Times New Roman" w:cs="Times New Roman"/>
          <w:sz w:val="28"/>
          <w:szCs w:val="28"/>
          <w:lang w:val="ru-RU"/>
        </w:rPr>
        <w:t>.00 часов в рабочие дни, в субботу с 8.00 до 1</w:t>
      </w:r>
      <w:r w:rsidR="003B010E">
        <w:rPr>
          <w:rFonts w:ascii="Times New Roman" w:hAnsi="Times New Roman" w:cs="Times New Roman"/>
          <w:sz w:val="28"/>
          <w:szCs w:val="28"/>
          <w:lang w:val="ru-RU"/>
        </w:rPr>
        <w:t>4</w:t>
      </w:r>
      <w:r>
        <w:rPr>
          <w:rFonts w:ascii="Times New Roman" w:hAnsi="Times New Roman" w:cs="Times New Roman"/>
          <w:sz w:val="28"/>
          <w:szCs w:val="28"/>
          <w:lang w:val="ru-RU"/>
        </w:rPr>
        <w:t>.00 часов.</w:t>
      </w:r>
    </w:p>
    <w:p w14:paraId="161038DE" w14:textId="77777777" w:rsidR="002F7C0D" w:rsidRDefault="002F7C0D" w:rsidP="002F7C0D">
      <w:pPr>
        <w:pStyle w:val="TableParagraph"/>
        <w:ind w:left="-142"/>
        <w:jc w:val="both"/>
        <w:rPr>
          <w:rFonts w:ascii="Times New Roman" w:hAnsi="Times New Roman" w:cs="Times New Roman"/>
          <w:i/>
          <w:sz w:val="28"/>
          <w:szCs w:val="28"/>
          <w:lang w:val="ru-RU"/>
        </w:rPr>
      </w:pPr>
    </w:p>
    <w:p w14:paraId="07625E84" w14:textId="199D83AD" w:rsidR="002F7C0D" w:rsidRDefault="002F7C0D" w:rsidP="00F45ADA">
      <w:pPr>
        <w:pStyle w:val="afb"/>
        <w:numPr>
          <w:ilvl w:val="0"/>
          <w:numId w:val="4"/>
        </w:numPr>
        <w:shd w:val="clear" w:color="auto" w:fill="FFFFFF"/>
        <w:ind w:left="-142"/>
        <w:jc w:val="center"/>
        <w:rPr>
          <w:b/>
          <w:sz w:val="27"/>
          <w:szCs w:val="27"/>
        </w:rPr>
      </w:pPr>
      <w:r>
        <w:rPr>
          <w:b/>
          <w:sz w:val="27"/>
          <w:szCs w:val="27"/>
        </w:rPr>
        <w:t>Организация записи в кабинет</w:t>
      </w:r>
      <w:r w:rsidR="003B010E">
        <w:rPr>
          <w:b/>
          <w:sz w:val="27"/>
          <w:szCs w:val="27"/>
        </w:rPr>
        <w:t xml:space="preserve"> </w:t>
      </w:r>
      <w:r>
        <w:rPr>
          <w:b/>
          <w:sz w:val="27"/>
          <w:szCs w:val="27"/>
        </w:rPr>
        <w:t>МП</w:t>
      </w:r>
    </w:p>
    <w:p w14:paraId="63D09477" w14:textId="77777777" w:rsidR="002F7C0D" w:rsidRDefault="002F7C0D" w:rsidP="002F7C0D">
      <w:pPr>
        <w:pStyle w:val="afb"/>
        <w:shd w:val="clear" w:color="auto" w:fill="FFFFFF"/>
        <w:ind w:left="-142"/>
        <w:jc w:val="center"/>
        <w:rPr>
          <w:b/>
          <w:sz w:val="27"/>
          <w:szCs w:val="27"/>
        </w:rPr>
      </w:pPr>
    </w:p>
    <w:p w14:paraId="53DC8101" w14:textId="5E69A9D6" w:rsidR="002F7C0D" w:rsidRDefault="002F7C0D" w:rsidP="002F7C0D">
      <w:pPr>
        <w:pStyle w:val="TableParagraph"/>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Необходимо организовать запись пациентов в кабинет медицинской профилактики для прохождения профилактического медицинского осмотра и диспансеризации. Расписание в МИС МО для записи на ДВН и ПМО должно быть размещено на 14 дней.</w:t>
      </w:r>
    </w:p>
    <w:p w14:paraId="42761FAC" w14:textId="5F84771A" w:rsidR="002F7C0D" w:rsidRDefault="002F7C0D" w:rsidP="003B010E">
      <w:pPr>
        <w:pStyle w:val="TableParagraph"/>
        <w:ind w:left="-142" w:firstLine="709"/>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Сетка расписания с шагом записи 15 минут. Выделенные слоты для записи в количестве – 40 слотов в рабочие дни и 24 слота в субботу </w:t>
      </w:r>
      <w:r>
        <w:rPr>
          <w:rFonts w:ascii="Times New Roman" w:hAnsi="Times New Roman" w:cs="Times New Roman"/>
          <w:i/>
          <w:sz w:val="28"/>
          <w:szCs w:val="28"/>
          <w:lang w:val="ru-RU"/>
        </w:rPr>
        <w:t>(МО, работающие с 8.00 до 18.00)</w:t>
      </w:r>
    </w:p>
    <w:p w14:paraId="48A9D0AB" w14:textId="34A705EF" w:rsidR="002F7C0D" w:rsidRPr="00FA6FBB" w:rsidRDefault="002F7C0D" w:rsidP="002F7C0D">
      <w:pPr>
        <w:pStyle w:val="TableParagraph"/>
        <w:ind w:left="-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A6FBB">
        <w:rPr>
          <w:rFonts w:ascii="Times New Roman" w:hAnsi="Times New Roman" w:cs="Times New Roman"/>
          <w:sz w:val="28"/>
          <w:szCs w:val="28"/>
          <w:lang w:val="ru-RU"/>
        </w:rPr>
        <w:t xml:space="preserve">Определить ответственным лицом  за </w:t>
      </w:r>
      <w:r>
        <w:rPr>
          <w:rFonts w:ascii="Times New Roman" w:hAnsi="Times New Roman" w:cs="Times New Roman"/>
          <w:sz w:val="28"/>
          <w:szCs w:val="28"/>
          <w:lang w:val="ru-RU"/>
        </w:rPr>
        <w:t>формирование записи</w:t>
      </w:r>
      <w:r w:rsidRPr="00FA6FBB">
        <w:rPr>
          <w:rFonts w:ascii="Times New Roman" w:hAnsi="Times New Roman" w:cs="Times New Roman"/>
          <w:sz w:val="28"/>
          <w:szCs w:val="28"/>
          <w:lang w:val="ru-RU"/>
        </w:rPr>
        <w:t xml:space="preserve"> на ДВН и ПМО </w:t>
      </w:r>
      <w:r w:rsidR="003B010E">
        <w:rPr>
          <w:rFonts w:ascii="Times New Roman" w:hAnsi="Times New Roman" w:cs="Times New Roman"/>
          <w:sz w:val="28"/>
          <w:szCs w:val="28"/>
          <w:lang w:val="ru-RU"/>
        </w:rPr>
        <w:t xml:space="preserve"> </w:t>
      </w:r>
      <w:r w:rsidRPr="00FA6FBB">
        <w:rPr>
          <w:rFonts w:ascii="Times New Roman" w:hAnsi="Times New Roman" w:cs="Times New Roman"/>
          <w:sz w:val="28"/>
          <w:szCs w:val="28"/>
          <w:lang w:val="ru-RU"/>
        </w:rPr>
        <w:t>медицинскую сестру (кабинет</w:t>
      </w:r>
      <w:r>
        <w:rPr>
          <w:rFonts w:ascii="Times New Roman" w:hAnsi="Times New Roman" w:cs="Times New Roman"/>
          <w:sz w:val="28"/>
          <w:szCs w:val="28"/>
          <w:lang w:val="ru-RU"/>
        </w:rPr>
        <w:t>а</w:t>
      </w:r>
      <w:r w:rsidRPr="00FA6FBB">
        <w:rPr>
          <w:rFonts w:ascii="Times New Roman" w:hAnsi="Times New Roman" w:cs="Times New Roman"/>
          <w:sz w:val="28"/>
          <w:szCs w:val="28"/>
          <w:lang w:val="ru-RU"/>
        </w:rPr>
        <w:t>)</w:t>
      </w:r>
      <w:r>
        <w:rPr>
          <w:rFonts w:ascii="Times New Roman" w:hAnsi="Times New Roman" w:cs="Times New Roman"/>
          <w:sz w:val="28"/>
          <w:szCs w:val="28"/>
          <w:lang w:val="ru-RU"/>
        </w:rPr>
        <w:t xml:space="preserve"> медицинской профилактики</w:t>
      </w:r>
      <w:r w:rsidR="003B010E">
        <w:rPr>
          <w:rFonts w:ascii="Times New Roman" w:hAnsi="Times New Roman" w:cs="Times New Roman"/>
          <w:sz w:val="28"/>
          <w:szCs w:val="28"/>
          <w:lang w:val="ru-RU"/>
        </w:rPr>
        <w:t xml:space="preserve"> Пачкунову В.М. </w:t>
      </w:r>
      <w:r w:rsidRPr="00FA6FBB">
        <w:rPr>
          <w:rFonts w:ascii="Times New Roman" w:hAnsi="Times New Roman" w:cs="Times New Roman"/>
          <w:sz w:val="28"/>
          <w:szCs w:val="28"/>
          <w:lang w:val="ru-RU"/>
        </w:rPr>
        <w:t>.</w:t>
      </w:r>
    </w:p>
    <w:p w14:paraId="35B6F907" w14:textId="77777777" w:rsidR="002F7C0D" w:rsidRDefault="002F7C0D" w:rsidP="002F7C0D">
      <w:pPr>
        <w:pStyle w:val="TableParagraph"/>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Необходимо осуществлять</w:t>
      </w:r>
      <w:r w:rsidRPr="00FA6FBB">
        <w:rPr>
          <w:rFonts w:ascii="Times New Roman" w:hAnsi="Times New Roman" w:cs="Times New Roman"/>
          <w:sz w:val="28"/>
          <w:szCs w:val="28"/>
          <w:lang w:val="ru-RU"/>
        </w:rPr>
        <w:t xml:space="preserve"> обзвон </w:t>
      </w:r>
      <w:r>
        <w:rPr>
          <w:rFonts w:ascii="Times New Roman" w:hAnsi="Times New Roman" w:cs="Times New Roman"/>
          <w:sz w:val="28"/>
          <w:szCs w:val="28"/>
          <w:lang w:val="ru-RU"/>
        </w:rPr>
        <w:t xml:space="preserve">(информирование) </w:t>
      </w:r>
      <w:r w:rsidRPr="00FA6FBB">
        <w:rPr>
          <w:rFonts w:ascii="Times New Roman" w:hAnsi="Times New Roman" w:cs="Times New Roman"/>
          <w:sz w:val="28"/>
          <w:szCs w:val="28"/>
          <w:lang w:val="ru-RU"/>
        </w:rPr>
        <w:t>пациентов, записанных на ДВН</w:t>
      </w:r>
      <w:r>
        <w:rPr>
          <w:rFonts w:ascii="Times New Roman" w:hAnsi="Times New Roman" w:cs="Times New Roman"/>
          <w:sz w:val="28"/>
          <w:szCs w:val="28"/>
          <w:lang w:val="ru-RU"/>
        </w:rPr>
        <w:t xml:space="preserve"> и ПМО  за 48-24 часа, с целью напоминания</w:t>
      </w:r>
      <w:r w:rsidRPr="00FA6FBB">
        <w:rPr>
          <w:rFonts w:ascii="Times New Roman" w:hAnsi="Times New Roman" w:cs="Times New Roman"/>
          <w:sz w:val="28"/>
          <w:szCs w:val="28"/>
          <w:lang w:val="ru-RU"/>
        </w:rPr>
        <w:t xml:space="preserve"> о дате и времени визита в отделение профилактики для прохождения диспансеризации и ПМО.</w:t>
      </w:r>
    </w:p>
    <w:p w14:paraId="477C5144" w14:textId="77777777" w:rsidR="002F7C0D" w:rsidRDefault="002F7C0D" w:rsidP="002F7C0D">
      <w:pPr>
        <w:pStyle w:val="afb"/>
        <w:shd w:val="clear" w:color="auto" w:fill="FFFFFF"/>
        <w:ind w:left="1080"/>
        <w:jc w:val="both"/>
        <w:rPr>
          <w:b/>
          <w:sz w:val="27"/>
          <w:szCs w:val="27"/>
        </w:rPr>
      </w:pPr>
    </w:p>
    <w:p w14:paraId="074681BC" w14:textId="77777777" w:rsidR="006F53C2" w:rsidRPr="003F2379" w:rsidRDefault="006F53C2" w:rsidP="00F45ADA">
      <w:pPr>
        <w:pStyle w:val="1"/>
        <w:keepNext w:val="0"/>
        <w:keepLines w:val="0"/>
        <w:widowControl w:val="0"/>
        <w:numPr>
          <w:ilvl w:val="0"/>
          <w:numId w:val="4"/>
        </w:numPr>
        <w:spacing w:before="0" w:line="240" w:lineRule="auto"/>
        <w:ind w:left="0" w:firstLine="0"/>
        <w:jc w:val="center"/>
        <w:rPr>
          <w:rFonts w:ascii="Times New Roman" w:eastAsiaTheme="minorHAnsi" w:hAnsi="Times New Roman" w:cs="Times New Roman"/>
          <w:bCs w:val="0"/>
          <w:color w:val="auto"/>
        </w:rPr>
      </w:pPr>
      <w:bookmarkStart w:id="3" w:name="_Toc168300423"/>
      <w:r w:rsidRPr="003F2379">
        <w:rPr>
          <w:rFonts w:ascii="Times New Roman" w:eastAsiaTheme="minorHAnsi" w:hAnsi="Times New Roman" w:cs="Times New Roman"/>
          <w:bCs w:val="0"/>
          <w:color w:val="auto"/>
        </w:rPr>
        <w:t>Условия проведения профилактического медицинского осмотра и диспансеризации</w:t>
      </w:r>
      <w:bookmarkEnd w:id="3"/>
    </w:p>
    <w:p w14:paraId="36EBCF95" w14:textId="77777777" w:rsidR="006F53C2" w:rsidRPr="003F2379" w:rsidRDefault="006F53C2" w:rsidP="006F53C2">
      <w:pPr>
        <w:pStyle w:val="afb"/>
        <w:shd w:val="clear" w:color="auto" w:fill="FFFFFF"/>
        <w:tabs>
          <w:tab w:val="left" w:pos="4335"/>
        </w:tabs>
        <w:ind w:left="3600"/>
        <w:rPr>
          <w:b/>
          <w:sz w:val="28"/>
          <w:szCs w:val="28"/>
        </w:rPr>
      </w:pPr>
    </w:p>
    <w:p w14:paraId="0F874925" w14:textId="77777777" w:rsidR="00915DA5" w:rsidRPr="003F2379" w:rsidRDefault="00251ADE" w:rsidP="00915DA5">
      <w:pPr>
        <w:pStyle w:val="af1"/>
        <w:ind w:firstLine="709"/>
        <w:jc w:val="both"/>
        <w:rPr>
          <w:sz w:val="28"/>
          <w:szCs w:val="28"/>
        </w:rPr>
      </w:pPr>
      <w:r>
        <w:rPr>
          <w:spacing w:val="-1"/>
          <w:sz w:val="28"/>
          <w:szCs w:val="28"/>
        </w:rPr>
        <w:t xml:space="preserve">Министерство здравоохранения Красноярского края ежегодно размещает перечень медицинских организаций, участвующих в реализации Территориальной программы государственных гарантий, </w:t>
      </w:r>
      <w:r w:rsidR="00FC45B2">
        <w:rPr>
          <w:spacing w:val="-1"/>
          <w:sz w:val="28"/>
          <w:szCs w:val="28"/>
        </w:rPr>
        <w:t xml:space="preserve">осуществляющих </w:t>
      </w:r>
      <w:r w:rsidR="00FC45B2">
        <w:rPr>
          <w:spacing w:val="-1"/>
          <w:sz w:val="28"/>
          <w:szCs w:val="28"/>
        </w:rPr>
        <w:lastRenderedPageBreak/>
        <w:t xml:space="preserve">проведение в крае ДВН и ПМО </w:t>
      </w:r>
      <w:r w:rsidR="00915DA5" w:rsidRPr="003F2379">
        <w:rPr>
          <w:sz w:val="28"/>
          <w:szCs w:val="28"/>
        </w:rPr>
        <w:t>на</w:t>
      </w:r>
      <w:r w:rsidR="00915DA5" w:rsidRPr="003F2379">
        <w:rPr>
          <w:spacing w:val="1"/>
          <w:sz w:val="28"/>
          <w:szCs w:val="28"/>
        </w:rPr>
        <w:t xml:space="preserve"> </w:t>
      </w:r>
      <w:r w:rsidR="00FC45B2">
        <w:rPr>
          <w:spacing w:val="-1"/>
          <w:sz w:val="28"/>
          <w:szCs w:val="28"/>
        </w:rPr>
        <w:t>официальном</w:t>
      </w:r>
      <w:r w:rsidR="00915DA5" w:rsidRPr="003F2379">
        <w:rPr>
          <w:spacing w:val="4"/>
          <w:sz w:val="28"/>
          <w:szCs w:val="28"/>
        </w:rPr>
        <w:t xml:space="preserve"> </w:t>
      </w:r>
      <w:r w:rsidR="00FC45B2">
        <w:rPr>
          <w:spacing w:val="-1"/>
          <w:sz w:val="28"/>
          <w:szCs w:val="28"/>
        </w:rPr>
        <w:t>сайте</w:t>
      </w:r>
      <w:r w:rsidR="00915DA5" w:rsidRPr="003F2379">
        <w:rPr>
          <w:spacing w:val="4"/>
          <w:sz w:val="28"/>
          <w:szCs w:val="28"/>
        </w:rPr>
        <w:t xml:space="preserve"> </w:t>
      </w:r>
      <w:r w:rsidR="00915DA5" w:rsidRPr="003F2379">
        <w:rPr>
          <w:sz w:val="28"/>
          <w:szCs w:val="28"/>
        </w:rPr>
        <w:t>в</w:t>
      </w:r>
      <w:r w:rsidR="00915DA5" w:rsidRPr="003F2379">
        <w:rPr>
          <w:spacing w:val="59"/>
          <w:sz w:val="28"/>
          <w:szCs w:val="28"/>
        </w:rPr>
        <w:t xml:space="preserve"> </w:t>
      </w:r>
      <w:r w:rsidR="00915DA5" w:rsidRPr="003F2379">
        <w:rPr>
          <w:sz w:val="28"/>
          <w:szCs w:val="28"/>
        </w:rPr>
        <w:t>информационно</w:t>
      </w:r>
      <w:r w:rsidR="00EF61D7" w:rsidRPr="003F2379">
        <w:rPr>
          <w:sz w:val="28"/>
          <w:szCs w:val="28"/>
        </w:rPr>
        <w:t xml:space="preserve"> </w:t>
      </w:r>
      <w:r w:rsidR="00915DA5" w:rsidRPr="003F2379">
        <w:rPr>
          <w:sz w:val="28"/>
          <w:szCs w:val="28"/>
        </w:rPr>
        <w:t>-</w:t>
      </w:r>
      <w:r w:rsidR="00915DA5" w:rsidRPr="003F2379">
        <w:rPr>
          <w:spacing w:val="27"/>
          <w:sz w:val="28"/>
          <w:szCs w:val="28"/>
        </w:rPr>
        <w:t xml:space="preserve"> </w:t>
      </w:r>
      <w:r w:rsidR="00915DA5" w:rsidRPr="003F2379">
        <w:rPr>
          <w:spacing w:val="-1"/>
          <w:sz w:val="28"/>
          <w:szCs w:val="28"/>
        </w:rPr>
        <w:t>телекоммуникационной</w:t>
      </w:r>
      <w:r w:rsidR="00915DA5" w:rsidRPr="003F2379">
        <w:rPr>
          <w:spacing w:val="34"/>
          <w:sz w:val="28"/>
          <w:szCs w:val="28"/>
        </w:rPr>
        <w:t xml:space="preserve"> </w:t>
      </w:r>
      <w:r w:rsidR="00915DA5" w:rsidRPr="003F2379">
        <w:rPr>
          <w:spacing w:val="-1"/>
          <w:sz w:val="28"/>
          <w:szCs w:val="28"/>
        </w:rPr>
        <w:t>сети</w:t>
      </w:r>
      <w:r w:rsidR="00915DA5" w:rsidRPr="003F2379">
        <w:rPr>
          <w:spacing w:val="37"/>
          <w:sz w:val="28"/>
          <w:szCs w:val="28"/>
        </w:rPr>
        <w:t xml:space="preserve"> </w:t>
      </w:r>
      <w:r w:rsidR="00915DA5" w:rsidRPr="003F2379">
        <w:rPr>
          <w:spacing w:val="-1"/>
          <w:sz w:val="28"/>
          <w:szCs w:val="28"/>
        </w:rPr>
        <w:t>«Интернет».</w:t>
      </w:r>
    </w:p>
    <w:p w14:paraId="540DC4E4" w14:textId="77777777" w:rsidR="00915DA5" w:rsidRDefault="00915DA5" w:rsidP="00915DA5">
      <w:pPr>
        <w:pStyle w:val="af1"/>
        <w:ind w:firstLine="709"/>
        <w:jc w:val="both"/>
        <w:rPr>
          <w:spacing w:val="-1"/>
          <w:sz w:val="28"/>
          <w:szCs w:val="28"/>
        </w:rPr>
      </w:pPr>
      <w:r w:rsidRPr="003F2379">
        <w:rPr>
          <w:spacing w:val="-1"/>
          <w:sz w:val="28"/>
          <w:szCs w:val="28"/>
        </w:rPr>
        <w:t>Гражданин</w:t>
      </w:r>
      <w:r w:rsidRPr="003F2379">
        <w:rPr>
          <w:spacing w:val="31"/>
          <w:sz w:val="28"/>
          <w:szCs w:val="28"/>
        </w:rPr>
        <w:t xml:space="preserve"> </w:t>
      </w:r>
      <w:r w:rsidRPr="003F2379">
        <w:rPr>
          <w:spacing w:val="-1"/>
          <w:sz w:val="28"/>
          <w:szCs w:val="28"/>
        </w:rPr>
        <w:t>проходит</w:t>
      </w:r>
      <w:r w:rsidRPr="003F2379">
        <w:rPr>
          <w:spacing w:val="29"/>
          <w:sz w:val="28"/>
          <w:szCs w:val="28"/>
        </w:rPr>
        <w:t xml:space="preserve"> </w:t>
      </w:r>
      <w:r w:rsidRPr="003F2379">
        <w:rPr>
          <w:sz w:val="28"/>
          <w:szCs w:val="28"/>
        </w:rPr>
        <w:t>ПМО</w:t>
      </w:r>
      <w:r w:rsidRPr="003F2379">
        <w:rPr>
          <w:spacing w:val="33"/>
          <w:sz w:val="28"/>
          <w:szCs w:val="28"/>
        </w:rPr>
        <w:t xml:space="preserve"> </w:t>
      </w:r>
      <w:r w:rsidRPr="003F2379">
        <w:rPr>
          <w:sz w:val="28"/>
          <w:szCs w:val="28"/>
        </w:rPr>
        <w:t>и</w:t>
      </w:r>
      <w:r w:rsidRPr="003F2379">
        <w:rPr>
          <w:spacing w:val="31"/>
          <w:sz w:val="28"/>
          <w:szCs w:val="28"/>
        </w:rPr>
        <w:t xml:space="preserve"> </w:t>
      </w:r>
      <w:r w:rsidRPr="003F2379">
        <w:rPr>
          <w:spacing w:val="-1"/>
          <w:sz w:val="28"/>
          <w:szCs w:val="28"/>
        </w:rPr>
        <w:t>диспансеризацию</w:t>
      </w:r>
      <w:r w:rsidRPr="003F2379">
        <w:rPr>
          <w:spacing w:val="34"/>
          <w:sz w:val="28"/>
          <w:szCs w:val="28"/>
        </w:rPr>
        <w:t xml:space="preserve"> </w:t>
      </w:r>
      <w:r w:rsidRPr="003F2379">
        <w:rPr>
          <w:sz w:val="28"/>
          <w:szCs w:val="28"/>
        </w:rPr>
        <w:t>в</w:t>
      </w:r>
      <w:r w:rsidRPr="003F2379">
        <w:rPr>
          <w:spacing w:val="30"/>
          <w:sz w:val="28"/>
          <w:szCs w:val="28"/>
        </w:rPr>
        <w:t xml:space="preserve"> </w:t>
      </w:r>
      <w:r w:rsidRPr="003F2379">
        <w:rPr>
          <w:sz w:val="28"/>
          <w:szCs w:val="28"/>
        </w:rPr>
        <w:t>МО,</w:t>
      </w:r>
      <w:r w:rsidRPr="003F2379">
        <w:rPr>
          <w:spacing w:val="30"/>
          <w:sz w:val="28"/>
          <w:szCs w:val="28"/>
        </w:rPr>
        <w:t xml:space="preserve"> </w:t>
      </w:r>
      <w:r w:rsidRPr="003F2379">
        <w:rPr>
          <w:sz w:val="28"/>
          <w:szCs w:val="28"/>
        </w:rPr>
        <w:t>в</w:t>
      </w:r>
      <w:r w:rsidRPr="003F2379">
        <w:rPr>
          <w:spacing w:val="30"/>
          <w:sz w:val="28"/>
          <w:szCs w:val="28"/>
        </w:rPr>
        <w:t xml:space="preserve"> </w:t>
      </w:r>
      <w:r w:rsidRPr="003F2379">
        <w:rPr>
          <w:sz w:val="28"/>
          <w:szCs w:val="28"/>
        </w:rPr>
        <w:t>которой</w:t>
      </w:r>
      <w:r w:rsidRPr="003F2379">
        <w:rPr>
          <w:spacing w:val="31"/>
          <w:sz w:val="28"/>
          <w:szCs w:val="28"/>
        </w:rPr>
        <w:t xml:space="preserve"> </w:t>
      </w:r>
      <w:r w:rsidRPr="003F2379">
        <w:rPr>
          <w:sz w:val="28"/>
          <w:szCs w:val="28"/>
        </w:rPr>
        <w:t>он</w:t>
      </w:r>
      <w:r w:rsidRPr="003F2379">
        <w:rPr>
          <w:spacing w:val="31"/>
          <w:sz w:val="28"/>
          <w:szCs w:val="28"/>
        </w:rPr>
        <w:t xml:space="preserve"> </w:t>
      </w:r>
      <w:r w:rsidRPr="003F2379">
        <w:rPr>
          <w:spacing w:val="-1"/>
          <w:sz w:val="28"/>
          <w:szCs w:val="28"/>
        </w:rPr>
        <w:t>получает</w:t>
      </w:r>
      <w:r w:rsidRPr="003F2379">
        <w:rPr>
          <w:spacing w:val="47"/>
          <w:sz w:val="28"/>
          <w:szCs w:val="28"/>
        </w:rPr>
        <w:t xml:space="preserve"> </w:t>
      </w:r>
      <w:r w:rsidRPr="003F2379">
        <w:rPr>
          <w:spacing w:val="-1"/>
          <w:sz w:val="28"/>
          <w:szCs w:val="28"/>
        </w:rPr>
        <w:t>первичную</w:t>
      </w:r>
      <w:r w:rsidRPr="003F2379">
        <w:rPr>
          <w:spacing w:val="17"/>
          <w:sz w:val="28"/>
          <w:szCs w:val="28"/>
        </w:rPr>
        <w:t xml:space="preserve"> </w:t>
      </w:r>
      <w:r w:rsidRPr="003F2379">
        <w:rPr>
          <w:spacing w:val="-1"/>
          <w:sz w:val="28"/>
          <w:szCs w:val="28"/>
        </w:rPr>
        <w:t>медико-санитарную</w:t>
      </w:r>
      <w:r w:rsidRPr="003F2379">
        <w:rPr>
          <w:spacing w:val="14"/>
          <w:sz w:val="28"/>
          <w:szCs w:val="28"/>
        </w:rPr>
        <w:t xml:space="preserve"> </w:t>
      </w:r>
      <w:r w:rsidRPr="003F2379">
        <w:rPr>
          <w:spacing w:val="-1"/>
          <w:sz w:val="28"/>
          <w:szCs w:val="28"/>
        </w:rPr>
        <w:t>помощь.</w:t>
      </w:r>
      <w:r w:rsidRPr="003F2379">
        <w:rPr>
          <w:spacing w:val="16"/>
          <w:sz w:val="28"/>
          <w:szCs w:val="28"/>
        </w:rPr>
        <w:t xml:space="preserve"> </w:t>
      </w:r>
      <w:r w:rsidRPr="003F2379">
        <w:rPr>
          <w:sz w:val="28"/>
          <w:szCs w:val="28"/>
        </w:rPr>
        <w:t>При</w:t>
      </w:r>
      <w:r w:rsidRPr="003F2379">
        <w:rPr>
          <w:spacing w:val="17"/>
          <w:sz w:val="28"/>
          <w:szCs w:val="28"/>
        </w:rPr>
        <w:t xml:space="preserve"> </w:t>
      </w:r>
      <w:r w:rsidRPr="003F2379">
        <w:rPr>
          <w:spacing w:val="-1"/>
          <w:sz w:val="28"/>
          <w:szCs w:val="28"/>
        </w:rPr>
        <w:t>отсутствии</w:t>
      </w:r>
      <w:r w:rsidRPr="003F2379">
        <w:rPr>
          <w:spacing w:val="15"/>
          <w:sz w:val="28"/>
          <w:szCs w:val="28"/>
        </w:rPr>
        <w:t xml:space="preserve"> </w:t>
      </w:r>
      <w:r w:rsidRPr="003F2379">
        <w:rPr>
          <w:sz w:val="28"/>
          <w:szCs w:val="28"/>
        </w:rPr>
        <w:t>в</w:t>
      </w:r>
      <w:r w:rsidRPr="003F2379">
        <w:rPr>
          <w:spacing w:val="13"/>
          <w:sz w:val="28"/>
          <w:szCs w:val="28"/>
        </w:rPr>
        <w:t xml:space="preserve"> </w:t>
      </w:r>
      <w:r w:rsidRPr="003F2379">
        <w:rPr>
          <w:spacing w:val="-1"/>
          <w:sz w:val="28"/>
          <w:szCs w:val="28"/>
        </w:rPr>
        <w:t>населенном</w:t>
      </w:r>
      <w:r w:rsidRPr="003F2379">
        <w:rPr>
          <w:spacing w:val="13"/>
          <w:sz w:val="28"/>
          <w:szCs w:val="28"/>
        </w:rPr>
        <w:t xml:space="preserve"> </w:t>
      </w:r>
      <w:r w:rsidRPr="003F2379">
        <w:rPr>
          <w:spacing w:val="-1"/>
          <w:sz w:val="28"/>
          <w:szCs w:val="28"/>
        </w:rPr>
        <w:t>пункте,</w:t>
      </w:r>
      <w:r w:rsidRPr="003F2379">
        <w:rPr>
          <w:spacing w:val="16"/>
          <w:sz w:val="28"/>
          <w:szCs w:val="28"/>
        </w:rPr>
        <w:t xml:space="preserve"> </w:t>
      </w:r>
      <w:r w:rsidRPr="003F2379">
        <w:rPr>
          <w:sz w:val="28"/>
          <w:szCs w:val="28"/>
        </w:rPr>
        <w:t>в</w:t>
      </w:r>
      <w:r w:rsidRPr="003F2379">
        <w:rPr>
          <w:spacing w:val="13"/>
          <w:sz w:val="28"/>
          <w:szCs w:val="28"/>
        </w:rPr>
        <w:t xml:space="preserve"> </w:t>
      </w:r>
      <w:r w:rsidRPr="003F2379">
        <w:rPr>
          <w:sz w:val="28"/>
          <w:szCs w:val="28"/>
        </w:rPr>
        <w:t>котором</w:t>
      </w:r>
      <w:r w:rsidRPr="003F2379">
        <w:rPr>
          <w:spacing w:val="75"/>
          <w:sz w:val="28"/>
          <w:szCs w:val="28"/>
        </w:rPr>
        <w:t xml:space="preserve"> </w:t>
      </w:r>
      <w:r w:rsidRPr="003F2379">
        <w:rPr>
          <w:spacing w:val="-1"/>
          <w:sz w:val="28"/>
          <w:szCs w:val="28"/>
        </w:rPr>
        <w:t>проживает</w:t>
      </w:r>
      <w:r w:rsidRPr="003F2379">
        <w:rPr>
          <w:spacing w:val="7"/>
          <w:sz w:val="28"/>
          <w:szCs w:val="28"/>
        </w:rPr>
        <w:t xml:space="preserve"> </w:t>
      </w:r>
      <w:r w:rsidRPr="003F2379">
        <w:rPr>
          <w:spacing w:val="-1"/>
          <w:sz w:val="28"/>
          <w:szCs w:val="28"/>
        </w:rPr>
        <w:t>гражданин</w:t>
      </w:r>
      <w:r w:rsidRPr="003F2379">
        <w:rPr>
          <w:spacing w:val="5"/>
          <w:sz w:val="28"/>
          <w:szCs w:val="28"/>
        </w:rPr>
        <w:t xml:space="preserve"> </w:t>
      </w:r>
      <w:r w:rsidRPr="003F2379">
        <w:rPr>
          <w:spacing w:val="-1"/>
          <w:sz w:val="28"/>
          <w:szCs w:val="28"/>
        </w:rPr>
        <w:t>старше</w:t>
      </w:r>
      <w:r w:rsidRPr="003F2379">
        <w:rPr>
          <w:spacing w:val="5"/>
          <w:sz w:val="28"/>
          <w:szCs w:val="28"/>
        </w:rPr>
        <w:t xml:space="preserve"> </w:t>
      </w:r>
      <w:r w:rsidRPr="003F2379">
        <w:rPr>
          <w:sz w:val="28"/>
          <w:szCs w:val="28"/>
        </w:rPr>
        <w:t>65</w:t>
      </w:r>
      <w:r w:rsidRPr="003F2379">
        <w:rPr>
          <w:spacing w:val="6"/>
          <w:sz w:val="28"/>
          <w:szCs w:val="28"/>
        </w:rPr>
        <w:t xml:space="preserve"> </w:t>
      </w:r>
      <w:r w:rsidRPr="003F2379">
        <w:rPr>
          <w:spacing w:val="-1"/>
          <w:sz w:val="28"/>
          <w:szCs w:val="28"/>
        </w:rPr>
        <w:t>лет,</w:t>
      </w:r>
      <w:r w:rsidRPr="003F2379">
        <w:rPr>
          <w:spacing w:val="7"/>
          <w:sz w:val="28"/>
          <w:szCs w:val="28"/>
        </w:rPr>
        <w:t xml:space="preserve"> </w:t>
      </w:r>
      <w:r w:rsidRPr="003F2379">
        <w:rPr>
          <w:sz w:val="28"/>
          <w:szCs w:val="28"/>
        </w:rPr>
        <w:t>МО</w:t>
      </w:r>
      <w:r w:rsidRPr="00915DA5">
        <w:rPr>
          <w:sz w:val="28"/>
          <w:szCs w:val="28"/>
        </w:rPr>
        <w:t>,</w:t>
      </w:r>
      <w:r w:rsidRPr="00915DA5">
        <w:rPr>
          <w:spacing w:val="6"/>
          <w:sz w:val="28"/>
          <w:szCs w:val="28"/>
        </w:rPr>
        <w:t xml:space="preserve"> </w:t>
      </w:r>
      <w:r w:rsidRPr="00915DA5">
        <w:rPr>
          <w:sz w:val="28"/>
          <w:szCs w:val="28"/>
        </w:rPr>
        <w:t>в</w:t>
      </w:r>
      <w:r w:rsidRPr="00915DA5">
        <w:rPr>
          <w:spacing w:val="6"/>
          <w:sz w:val="28"/>
          <w:szCs w:val="28"/>
        </w:rPr>
        <w:t xml:space="preserve"> </w:t>
      </w:r>
      <w:r w:rsidRPr="00915DA5">
        <w:rPr>
          <w:sz w:val="28"/>
          <w:szCs w:val="28"/>
        </w:rPr>
        <w:t>которой</w:t>
      </w:r>
      <w:r w:rsidRPr="00915DA5">
        <w:rPr>
          <w:spacing w:val="5"/>
          <w:sz w:val="28"/>
          <w:szCs w:val="28"/>
        </w:rPr>
        <w:t xml:space="preserve"> </w:t>
      </w:r>
      <w:r w:rsidRPr="00915DA5">
        <w:rPr>
          <w:spacing w:val="-1"/>
          <w:sz w:val="28"/>
          <w:szCs w:val="28"/>
        </w:rPr>
        <w:t>могут</w:t>
      </w:r>
      <w:r w:rsidRPr="00915DA5">
        <w:rPr>
          <w:spacing w:val="8"/>
          <w:sz w:val="28"/>
          <w:szCs w:val="28"/>
        </w:rPr>
        <w:t xml:space="preserve"> </w:t>
      </w:r>
      <w:r w:rsidRPr="00915DA5">
        <w:rPr>
          <w:sz w:val="28"/>
          <w:szCs w:val="28"/>
        </w:rPr>
        <w:t>быть</w:t>
      </w:r>
      <w:r w:rsidRPr="00915DA5">
        <w:rPr>
          <w:spacing w:val="8"/>
          <w:sz w:val="28"/>
          <w:szCs w:val="28"/>
        </w:rPr>
        <w:t xml:space="preserve"> </w:t>
      </w:r>
      <w:r w:rsidRPr="00915DA5">
        <w:rPr>
          <w:spacing w:val="-1"/>
          <w:sz w:val="28"/>
          <w:szCs w:val="28"/>
        </w:rPr>
        <w:t>проведены</w:t>
      </w:r>
      <w:r w:rsidRPr="00915DA5">
        <w:rPr>
          <w:spacing w:val="6"/>
          <w:sz w:val="28"/>
          <w:szCs w:val="28"/>
        </w:rPr>
        <w:t xml:space="preserve"> </w:t>
      </w:r>
      <w:r w:rsidRPr="00915DA5">
        <w:rPr>
          <w:sz w:val="28"/>
          <w:szCs w:val="28"/>
        </w:rPr>
        <w:t>ПМО</w:t>
      </w:r>
      <w:r w:rsidRPr="00915DA5">
        <w:rPr>
          <w:spacing w:val="6"/>
          <w:sz w:val="28"/>
          <w:szCs w:val="28"/>
        </w:rPr>
        <w:t xml:space="preserve"> </w:t>
      </w:r>
      <w:r w:rsidRPr="00915DA5">
        <w:rPr>
          <w:sz w:val="28"/>
          <w:szCs w:val="28"/>
        </w:rPr>
        <w:t>и</w:t>
      </w:r>
      <w:r w:rsidRPr="00915DA5">
        <w:rPr>
          <w:spacing w:val="63"/>
          <w:sz w:val="28"/>
          <w:szCs w:val="28"/>
        </w:rPr>
        <w:t> </w:t>
      </w:r>
      <w:r w:rsidRPr="00915DA5">
        <w:rPr>
          <w:spacing w:val="-1"/>
          <w:sz w:val="28"/>
          <w:szCs w:val="28"/>
        </w:rPr>
        <w:t>диспансеризация,</w:t>
      </w:r>
      <w:r w:rsidRPr="00915DA5">
        <w:rPr>
          <w:spacing w:val="28"/>
          <w:sz w:val="28"/>
          <w:szCs w:val="28"/>
        </w:rPr>
        <w:t xml:space="preserve"> </w:t>
      </w:r>
      <w:r w:rsidRPr="00915DA5">
        <w:rPr>
          <w:spacing w:val="-1"/>
          <w:sz w:val="28"/>
          <w:szCs w:val="28"/>
        </w:rPr>
        <w:t>может</w:t>
      </w:r>
      <w:r w:rsidRPr="00915DA5">
        <w:rPr>
          <w:spacing w:val="29"/>
          <w:sz w:val="28"/>
          <w:szCs w:val="28"/>
        </w:rPr>
        <w:t xml:space="preserve"> </w:t>
      </w:r>
      <w:r w:rsidRPr="00915DA5">
        <w:rPr>
          <w:spacing w:val="-1"/>
          <w:sz w:val="28"/>
          <w:szCs w:val="28"/>
        </w:rPr>
        <w:t>осуществляться</w:t>
      </w:r>
      <w:r w:rsidRPr="00915DA5">
        <w:rPr>
          <w:spacing w:val="28"/>
          <w:sz w:val="28"/>
          <w:szCs w:val="28"/>
        </w:rPr>
        <w:t xml:space="preserve"> </w:t>
      </w:r>
      <w:r w:rsidRPr="00915DA5">
        <w:rPr>
          <w:spacing w:val="-1"/>
          <w:sz w:val="28"/>
          <w:szCs w:val="28"/>
        </w:rPr>
        <w:t>перевозка</w:t>
      </w:r>
      <w:r w:rsidRPr="00915DA5">
        <w:rPr>
          <w:spacing w:val="27"/>
          <w:sz w:val="28"/>
          <w:szCs w:val="28"/>
        </w:rPr>
        <w:t xml:space="preserve"> </w:t>
      </w:r>
      <w:r w:rsidRPr="00915DA5">
        <w:rPr>
          <w:spacing w:val="-1"/>
          <w:sz w:val="28"/>
          <w:szCs w:val="28"/>
        </w:rPr>
        <w:t>гражданина</w:t>
      </w:r>
      <w:r w:rsidRPr="00915DA5">
        <w:rPr>
          <w:spacing w:val="27"/>
          <w:sz w:val="28"/>
          <w:szCs w:val="28"/>
        </w:rPr>
        <w:t xml:space="preserve"> </w:t>
      </w:r>
      <w:r w:rsidRPr="00915DA5">
        <w:rPr>
          <w:sz w:val="28"/>
          <w:szCs w:val="28"/>
        </w:rPr>
        <w:t>в</w:t>
      </w:r>
      <w:r w:rsidRPr="00915DA5">
        <w:rPr>
          <w:spacing w:val="28"/>
          <w:sz w:val="28"/>
          <w:szCs w:val="28"/>
        </w:rPr>
        <w:t xml:space="preserve"> </w:t>
      </w:r>
      <w:r w:rsidRPr="00915DA5">
        <w:rPr>
          <w:sz w:val="28"/>
          <w:szCs w:val="28"/>
        </w:rPr>
        <w:t>МО</w:t>
      </w:r>
      <w:r w:rsidRPr="00915DA5">
        <w:rPr>
          <w:spacing w:val="28"/>
          <w:sz w:val="28"/>
          <w:szCs w:val="28"/>
        </w:rPr>
        <w:t xml:space="preserve"> </w:t>
      </w:r>
      <w:r w:rsidRPr="00915DA5">
        <w:rPr>
          <w:sz w:val="28"/>
          <w:szCs w:val="28"/>
        </w:rPr>
        <w:t>в</w:t>
      </w:r>
      <w:r w:rsidRPr="00915DA5">
        <w:rPr>
          <w:spacing w:val="28"/>
          <w:sz w:val="28"/>
          <w:szCs w:val="28"/>
        </w:rPr>
        <w:t xml:space="preserve"> </w:t>
      </w:r>
      <w:r w:rsidRPr="00915DA5">
        <w:rPr>
          <w:spacing w:val="-1"/>
          <w:sz w:val="28"/>
          <w:szCs w:val="28"/>
        </w:rPr>
        <w:t>рамках</w:t>
      </w:r>
      <w:r w:rsidRPr="00915DA5">
        <w:rPr>
          <w:spacing w:val="30"/>
          <w:sz w:val="28"/>
          <w:szCs w:val="28"/>
        </w:rPr>
        <w:t xml:space="preserve"> </w:t>
      </w:r>
      <w:r w:rsidRPr="00915DA5">
        <w:rPr>
          <w:spacing w:val="-1"/>
          <w:sz w:val="28"/>
          <w:szCs w:val="28"/>
        </w:rPr>
        <w:t>мер</w:t>
      </w:r>
      <w:r w:rsidRPr="00915DA5">
        <w:rPr>
          <w:spacing w:val="85"/>
          <w:sz w:val="28"/>
          <w:szCs w:val="28"/>
        </w:rPr>
        <w:t xml:space="preserve"> </w:t>
      </w:r>
      <w:r w:rsidRPr="00915DA5">
        <w:rPr>
          <w:spacing w:val="-1"/>
          <w:sz w:val="28"/>
          <w:szCs w:val="28"/>
        </w:rPr>
        <w:t>социальной</w:t>
      </w:r>
      <w:r w:rsidRPr="00915DA5">
        <w:rPr>
          <w:sz w:val="28"/>
          <w:szCs w:val="28"/>
        </w:rPr>
        <w:t xml:space="preserve"> </w:t>
      </w:r>
      <w:r w:rsidRPr="00915DA5">
        <w:rPr>
          <w:spacing w:val="-1"/>
          <w:sz w:val="28"/>
          <w:szCs w:val="28"/>
        </w:rPr>
        <w:t>поддержки,</w:t>
      </w:r>
      <w:r w:rsidRPr="00915DA5">
        <w:rPr>
          <w:spacing w:val="-3"/>
          <w:sz w:val="28"/>
          <w:szCs w:val="28"/>
        </w:rPr>
        <w:t xml:space="preserve"> </w:t>
      </w:r>
      <w:r w:rsidRPr="00915DA5">
        <w:rPr>
          <w:spacing w:val="-1"/>
          <w:sz w:val="28"/>
          <w:szCs w:val="28"/>
        </w:rPr>
        <w:t>предусмотренных</w:t>
      </w:r>
      <w:r w:rsidRPr="00915DA5">
        <w:rPr>
          <w:spacing w:val="1"/>
          <w:sz w:val="28"/>
          <w:szCs w:val="28"/>
        </w:rPr>
        <w:t xml:space="preserve"> </w:t>
      </w:r>
      <w:r w:rsidRPr="00915DA5">
        <w:rPr>
          <w:sz w:val="28"/>
          <w:szCs w:val="28"/>
        </w:rPr>
        <w:t xml:space="preserve">в </w:t>
      </w:r>
      <w:r w:rsidRPr="00915DA5">
        <w:rPr>
          <w:spacing w:val="-1"/>
          <w:sz w:val="28"/>
          <w:szCs w:val="28"/>
        </w:rPr>
        <w:t>субъекте</w:t>
      </w:r>
      <w:r w:rsidRPr="00915DA5">
        <w:rPr>
          <w:sz w:val="28"/>
          <w:szCs w:val="28"/>
        </w:rPr>
        <w:t xml:space="preserve"> </w:t>
      </w:r>
      <w:r w:rsidRPr="00915DA5">
        <w:rPr>
          <w:spacing w:val="-1"/>
          <w:sz w:val="28"/>
          <w:szCs w:val="28"/>
        </w:rPr>
        <w:t>Российской</w:t>
      </w:r>
      <w:r w:rsidRPr="00915DA5">
        <w:rPr>
          <w:sz w:val="28"/>
          <w:szCs w:val="28"/>
        </w:rPr>
        <w:t xml:space="preserve"> </w:t>
      </w:r>
      <w:r w:rsidR="00FC45B2">
        <w:rPr>
          <w:spacing w:val="-1"/>
          <w:sz w:val="28"/>
          <w:szCs w:val="28"/>
        </w:rPr>
        <w:t>Федерации, работники организованных коллективов могут пройти ДВН и ПМО не по месту прикрепления, или быть осмотрены мобильной медицинской бригадой медицинской организации.</w:t>
      </w:r>
    </w:p>
    <w:p w14:paraId="2F473E5D" w14:textId="069B65B7" w:rsidR="00EF61D7" w:rsidRPr="00EF61D7" w:rsidRDefault="00EF61D7" w:rsidP="00EF61D7">
      <w:pPr>
        <w:pStyle w:val="af1"/>
        <w:ind w:firstLine="709"/>
        <w:jc w:val="both"/>
        <w:rPr>
          <w:sz w:val="28"/>
          <w:szCs w:val="28"/>
        </w:rPr>
      </w:pPr>
      <w:r w:rsidRPr="00EF61D7">
        <w:rPr>
          <w:sz w:val="28"/>
          <w:szCs w:val="28"/>
        </w:rPr>
        <w:t>В</w:t>
      </w:r>
      <w:r w:rsidRPr="00EF61D7">
        <w:rPr>
          <w:spacing w:val="10"/>
          <w:sz w:val="28"/>
          <w:szCs w:val="28"/>
        </w:rPr>
        <w:t xml:space="preserve"> </w:t>
      </w:r>
      <w:r w:rsidRPr="00EF61D7">
        <w:rPr>
          <w:sz w:val="28"/>
          <w:szCs w:val="28"/>
        </w:rPr>
        <w:t>МО</w:t>
      </w:r>
      <w:r w:rsidRPr="00EF61D7">
        <w:rPr>
          <w:spacing w:val="13"/>
          <w:sz w:val="28"/>
          <w:szCs w:val="28"/>
        </w:rPr>
        <w:t xml:space="preserve"> </w:t>
      </w:r>
      <w:r w:rsidRPr="00EF61D7">
        <w:rPr>
          <w:sz w:val="28"/>
          <w:szCs w:val="28"/>
        </w:rPr>
        <w:t>с</w:t>
      </w:r>
      <w:r w:rsidRPr="00EF61D7">
        <w:rPr>
          <w:spacing w:val="10"/>
          <w:sz w:val="28"/>
          <w:szCs w:val="28"/>
        </w:rPr>
        <w:t xml:space="preserve"> </w:t>
      </w:r>
      <w:r w:rsidRPr="00EF61D7">
        <w:rPr>
          <w:spacing w:val="-1"/>
          <w:sz w:val="28"/>
          <w:szCs w:val="28"/>
        </w:rPr>
        <w:t>численностью</w:t>
      </w:r>
      <w:r w:rsidRPr="00EF61D7">
        <w:rPr>
          <w:spacing w:val="9"/>
          <w:sz w:val="28"/>
          <w:szCs w:val="28"/>
        </w:rPr>
        <w:t xml:space="preserve"> </w:t>
      </w:r>
      <w:r w:rsidRPr="00EF61D7">
        <w:rPr>
          <w:sz w:val="28"/>
          <w:szCs w:val="28"/>
        </w:rPr>
        <w:t>прикрепленного</w:t>
      </w:r>
      <w:r w:rsidRPr="00EF61D7">
        <w:rPr>
          <w:spacing w:val="11"/>
          <w:sz w:val="28"/>
          <w:szCs w:val="28"/>
        </w:rPr>
        <w:t xml:space="preserve"> </w:t>
      </w:r>
      <w:r w:rsidRPr="00EF61D7">
        <w:rPr>
          <w:spacing w:val="-1"/>
          <w:sz w:val="28"/>
          <w:szCs w:val="28"/>
        </w:rPr>
        <w:t>взрослого</w:t>
      </w:r>
      <w:r w:rsidRPr="00EF61D7">
        <w:rPr>
          <w:spacing w:val="11"/>
          <w:sz w:val="28"/>
          <w:szCs w:val="28"/>
        </w:rPr>
        <w:t xml:space="preserve"> </w:t>
      </w:r>
      <w:r w:rsidRPr="00EF61D7">
        <w:rPr>
          <w:spacing w:val="-1"/>
          <w:sz w:val="28"/>
          <w:szCs w:val="28"/>
        </w:rPr>
        <w:t>населения</w:t>
      </w:r>
      <w:r w:rsidRPr="00EF61D7">
        <w:rPr>
          <w:spacing w:val="11"/>
          <w:sz w:val="28"/>
          <w:szCs w:val="28"/>
        </w:rPr>
        <w:t xml:space="preserve"> </w:t>
      </w:r>
      <w:r w:rsidRPr="00EF61D7">
        <w:rPr>
          <w:spacing w:val="-1"/>
          <w:sz w:val="28"/>
          <w:szCs w:val="28"/>
        </w:rPr>
        <w:t>менее</w:t>
      </w:r>
      <w:r w:rsidRPr="00EF61D7">
        <w:rPr>
          <w:spacing w:val="10"/>
          <w:sz w:val="28"/>
          <w:szCs w:val="28"/>
        </w:rPr>
        <w:t xml:space="preserve"> </w:t>
      </w:r>
      <w:r w:rsidRPr="00EF61D7">
        <w:rPr>
          <w:sz w:val="28"/>
          <w:szCs w:val="28"/>
        </w:rPr>
        <w:t>20</w:t>
      </w:r>
      <w:r w:rsidRPr="00EF61D7">
        <w:rPr>
          <w:spacing w:val="11"/>
          <w:sz w:val="28"/>
          <w:szCs w:val="28"/>
        </w:rPr>
        <w:t xml:space="preserve"> </w:t>
      </w:r>
      <w:r w:rsidRPr="00EF61D7">
        <w:rPr>
          <w:spacing w:val="-1"/>
          <w:sz w:val="28"/>
          <w:szCs w:val="28"/>
        </w:rPr>
        <w:t>тыс.</w:t>
      </w:r>
      <w:r w:rsidRPr="00EF61D7">
        <w:rPr>
          <w:spacing w:val="11"/>
          <w:sz w:val="28"/>
          <w:szCs w:val="28"/>
        </w:rPr>
        <w:t xml:space="preserve"> </w:t>
      </w:r>
      <w:r w:rsidRPr="00EF61D7">
        <w:rPr>
          <w:spacing w:val="-1"/>
          <w:sz w:val="28"/>
          <w:szCs w:val="28"/>
        </w:rPr>
        <w:t>человек</w:t>
      </w:r>
      <w:r w:rsidRPr="00EF61D7">
        <w:rPr>
          <w:spacing w:val="12"/>
          <w:sz w:val="28"/>
          <w:szCs w:val="28"/>
        </w:rPr>
        <w:t xml:space="preserve"> </w:t>
      </w:r>
      <w:r w:rsidRPr="00EF61D7">
        <w:rPr>
          <w:spacing w:val="-1"/>
          <w:sz w:val="28"/>
          <w:szCs w:val="28"/>
        </w:rPr>
        <w:t>рекомендуется</w:t>
      </w:r>
      <w:r w:rsidRPr="00EF61D7">
        <w:rPr>
          <w:spacing w:val="93"/>
          <w:sz w:val="28"/>
          <w:szCs w:val="28"/>
        </w:rPr>
        <w:t xml:space="preserve"> </w:t>
      </w:r>
      <w:r w:rsidRPr="00EF61D7">
        <w:rPr>
          <w:spacing w:val="-1"/>
          <w:sz w:val="28"/>
          <w:szCs w:val="28"/>
        </w:rPr>
        <w:t>создание кабинета</w:t>
      </w:r>
      <w:r w:rsidRPr="00EF61D7">
        <w:rPr>
          <w:sz w:val="28"/>
          <w:szCs w:val="28"/>
        </w:rPr>
        <w:t xml:space="preserve"> </w:t>
      </w:r>
      <w:r w:rsidRPr="00EF61D7">
        <w:rPr>
          <w:spacing w:val="-1"/>
          <w:sz w:val="28"/>
          <w:szCs w:val="28"/>
        </w:rPr>
        <w:t>медицинской</w:t>
      </w:r>
      <w:r w:rsidRPr="00EF61D7">
        <w:rPr>
          <w:spacing w:val="-2"/>
          <w:sz w:val="28"/>
          <w:szCs w:val="28"/>
        </w:rPr>
        <w:t xml:space="preserve"> </w:t>
      </w:r>
      <w:r w:rsidRPr="00EF61D7">
        <w:rPr>
          <w:spacing w:val="-1"/>
          <w:sz w:val="28"/>
          <w:szCs w:val="28"/>
        </w:rPr>
        <w:t>профилактики</w:t>
      </w:r>
      <w:r w:rsidRPr="00EF61D7">
        <w:rPr>
          <w:sz w:val="28"/>
          <w:szCs w:val="28"/>
        </w:rPr>
        <w:t xml:space="preserve"> для взрослых.</w:t>
      </w:r>
    </w:p>
    <w:p w14:paraId="5B303FF6" w14:textId="2F73F563" w:rsidR="00EF61D7" w:rsidRPr="00EF61D7" w:rsidRDefault="00EF61D7" w:rsidP="00EF61D7">
      <w:pPr>
        <w:pStyle w:val="af1"/>
        <w:ind w:firstLine="709"/>
        <w:jc w:val="both"/>
        <w:rPr>
          <w:sz w:val="28"/>
          <w:szCs w:val="28"/>
        </w:rPr>
      </w:pPr>
      <w:r w:rsidRPr="00EF61D7">
        <w:rPr>
          <w:sz w:val="28"/>
          <w:szCs w:val="28"/>
        </w:rPr>
        <w:t>На</w:t>
      </w:r>
      <w:r w:rsidRPr="00EF61D7">
        <w:rPr>
          <w:spacing w:val="48"/>
          <w:sz w:val="28"/>
          <w:szCs w:val="28"/>
        </w:rPr>
        <w:t xml:space="preserve"> </w:t>
      </w:r>
      <w:r w:rsidRPr="00EF61D7">
        <w:rPr>
          <w:sz w:val="28"/>
          <w:szCs w:val="28"/>
        </w:rPr>
        <w:t>должности</w:t>
      </w:r>
      <w:r w:rsidRPr="00EF61D7">
        <w:rPr>
          <w:spacing w:val="51"/>
          <w:sz w:val="28"/>
          <w:szCs w:val="28"/>
        </w:rPr>
        <w:t xml:space="preserve"> </w:t>
      </w:r>
      <w:r w:rsidRPr="00EF61D7">
        <w:rPr>
          <w:spacing w:val="-1"/>
          <w:sz w:val="28"/>
          <w:szCs w:val="28"/>
        </w:rPr>
        <w:t>медицинских</w:t>
      </w:r>
      <w:r w:rsidRPr="00EF61D7">
        <w:rPr>
          <w:spacing w:val="52"/>
          <w:sz w:val="28"/>
          <w:szCs w:val="28"/>
        </w:rPr>
        <w:t xml:space="preserve"> </w:t>
      </w:r>
      <w:r w:rsidRPr="00EF61D7">
        <w:rPr>
          <w:spacing w:val="-1"/>
          <w:sz w:val="28"/>
          <w:szCs w:val="28"/>
        </w:rPr>
        <w:t>работников</w:t>
      </w:r>
      <w:r w:rsidRPr="00EF61D7">
        <w:rPr>
          <w:spacing w:val="47"/>
          <w:sz w:val="28"/>
          <w:szCs w:val="28"/>
        </w:rPr>
        <w:t xml:space="preserve"> </w:t>
      </w:r>
      <w:r w:rsidRPr="00EF61D7">
        <w:rPr>
          <w:spacing w:val="-1"/>
          <w:sz w:val="28"/>
          <w:szCs w:val="28"/>
        </w:rPr>
        <w:t>кабинета</w:t>
      </w:r>
      <w:r w:rsidRPr="00EF61D7">
        <w:rPr>
          <w:spacing w:val="49"/>
          <w:sz w:val="28"/>
          <w:szCs w:val="28"/>
        </w:rPr>
        <w:t xml:space="preserve"> </w:t>
      </w:r>
      <w:r w:rsidRPr="00EF61D7">
        <w:rPr>
          <w:spacing w:val="-1"/>
          <w:sz w:val="28"/>
          <w:szCs w:val="28"/>
        </w:rPr>
        <w:t>медицинской</w:t>
      </w:r>
      <w:r w:rsidRPr="00EF61D7">
        <w:rPr>
          <w:spacing w:val="61"/>
          <w:sz w:val="28"/>
          <w:szCs w:val="28"/>
        </w:rPr>
        <w:t xml:space="preserve"> </w:t>
      </w:r>
      <w:r w:rsidRPr="00EF61D7">
        <w:rPr>
          <w:spacing w:val="-1"/>
          <w:sz w:val="28"/>
          <w:szCs w:val="28"/>
        </w:rPr>
        <w:t>профилактики</w:t>
      </w:r>
      <w:r w:rsidRPr="00EF61D7">
        <w:rPr>
          <w:spacing w:val="19"/>
          <w:sz w:val="28"/>
          <w:szCs w:val="28"/>
        </w:rPr>
        <w:t xml:space="preserve"> </w:t>
      </w:r>
      <w:r w:rsidRPr="00EF61D7">
        <w:rPr>
          <w:sz w:val="28"/>
          <w:szCs w:val="28"/>
        </w:rPr>
        <w:t>для</w:t>
      </w:r>
      <w:r w:rsidRPr="00EF61D7">
        <w:rPr>
          <w:spacing w:val="19"/>
          <w:sz w:val="28"/>
          <w:szCs w:val="28"/>
        </w:rPr>
        <w:t xml:space="preserve"> </w:t>
      </w:r>
      <w:r w:rsidRPr="00EF61D7">
        <w:rPr>
          <w:spacing w:val="-1"/>
          <w:sz w:val="28"/>
          <w:szCs w:val="28"/>
        </w:rPr>
        <w:t>взрослых</w:t>
      </w:r>
      <w:r w:rsidRPr="00EF61D7">
        <w:rPr>
          <w:spacing w:val="20"/>
          <w:sz w:val="28"/>
          <w:szCs w:val="28"/>
        </w:rPr>
        <w:t xml:space="preserve"> </w:t>
      </w:r>
      <w:r w:rsidRPr="00EF61D7">
        <w:rPr>
          <w:spacing w:val="-1"/>
          <w:sz w:val="28"/>
          <w:szCs w:val="28"/>
        </w:rPr>
        <w:t>назначаются</w:t>
      </w:r>
      <w:r w:rsidRPr="00EF61D7">
        <w:rPr>
          <w:spacing w:val="18"/>
          <w:sz w:val="28"/>
          <w:szCs w:val="28"/>
        </w:rPr>
        <w:t xml:space="preserve"> </w:t>
      </w:r>
      <w:r w:rsidRPr="00EF61D7">
        <w:rPr>
          <w:sz w:val="28"/>
          <w:szCs w:val="28"/>
        </w:rPr>
        <w:t>лица,</w:t>
      </w:r>
      <w:r w:rsidRPr="00EF61D7">
        <w:rPr>
          <w:spacing w:val="18"/>
          <w:sz w:val="28"/>
          <w:szCs w:val="28"/>
        </w:rPr>
        <w:t xml:space="preserve"> </w:t>
      </w:r>
      <w:r w:rsidRPr="00EF61D7">
        <w:rPr>
          <w:spacing w:val="-1"/>
          <w:sz w:val="28"/>
          <w:szCs w:val="28"/>
        </w:rPr>
        <w:t>соответствующие</w:t>
      </w:r>
      <w:r w:rsidRPr="00EF61D7">
        <w:rPr>
          <w:spacing w:val="20"/>
          <w:sz w:val="28"/>
          <w:szCs w:val="28"/>
        </w:rPr>
        <w:t xml:space="preserve"> </w:t>
      </w:r>
      <w:r w:rsidRPr="00EF61D7">
        <w:rPr>
          <w:spacing w:val="-1"/>
          <w:sz w:val="28"/>
          <w:szCs w:val="28"/>
        </w:rPr>
        <w:t>Квалификационным</w:t>
      </w:r>
      <w:hyperlink r:id="rId8" w:history="1">
        <w:r w:rsidRPr="00EF61D7">
          <w:rPr>
            <w:rStyle w:val="a3"/>
            <w:spacing w:val="77"/>
            <w:sz w:val="28"/>
            <w:szCs w:val="28"/>
          </w:rPr>
          <w:t xml:space="preserve"> </w:t>
        </w:r>
        <w:r w:rsidRPr="00EF61D7">
          <w:rPr>
            <w:rStyle w:val="a3"/>
            <w:spacing w:val="-1"/>
            <w:sz w:val="28"/>
            <w:szCs w:val="28"/>
          </w:rPr>
          <w:t>требованиям</w:t>
        </w:r>
      </w:hyperlink>
      <w:r w:rsidRPr="00EF61D7">
        <w:rPr>
          <w:spacing w:val="-1"/>
          <w:sz w:val="28"/>
          <w:szCs w:val="28"/>
        </w:rPr>
        <w:t xml:space="preserve"> </w:t>
      </w:r>
      <w:r w:rsidRPr="00EF61D7">
        <w:rPr>
          <w:sz w:val="28"/>
          <w:szCs w:val="28"/>
        </w:rPr>
        <w:t xml:space="preserve">к </w:t>
      </w:r>
      <w:r w:rsidRPr="00EF61D7">
        <w:rPr>
          <w:spacing w:val="-1"/>
          <w:sz w:val="28"/>
          <w:szCs w:val="28"/>
        </w:rPr>
        <w:t xml:space="preserve">медицинским </w:t>
      </w:r>
      <w:r w:rsidRPr="00EF61D7">
        <w:rPr>
          <w:sz w:val="28"/>
          <w:szCs w:val="28"/>
        </w:rPr>
        <w:t xml:space="preserve">и </w:t>
      </w:r>
      <w:r w:rsidRPr="00EF61D7">
        <w:rPr>
          <w:spacing w:val="-1"/>
          <w:sz w:val="28"/>
          <w:szCs w:val="28"/>
        </w:rPr>
        <w:t>фармацевтическим работникам.</w:t>
      </w:r>
    </w:p>
    <w:p w14:paraId="6512B9D3" w14:textId="712F145E" w:rsidR="00EF61D7" w:rsidRPr="00EF61D7" w:rsidRDefault="00EF61D7" w:rsidP="00EF61D7">
      <w:pPr>
        <w:pStyle w:val="af1"/>
        <w:ind w:firstLine="709"/>
        <w:jc w:val="both"/>
        <w:rPr>
          <w:sz w:val="28"/>
          <w:szCs w:val="28"/>
        </w:rPr>
      </w:pPr>
      <w:r w:rsidRPr="00EF61D7">
        <w:rPr>
          <w:spacing w:val="-1"/>
          <w:sz w:val="28"/>
          <w:szCs w:val="28"/>
        </w:rPr>
        <w:t>Штатная</w:t>
      </w:r>
      <w:r w:rsidRPr="00EF61D7">
        <w:rPr>
          <w:spacing w:val="38"/>
          <w:sz w:val="28"/>
          <w:szCs w:val="28"/>
        </w:rPr>
        <w:t xml:space="preserve"> </w:t>
      </w:r>
      <w:r w:rsidRPr="00EF61D7">
        <w:rPr>
          <w:spacing w:val="-1"/>
          <w:sz w:val="28"/>
          <w:szCs w:val="28"/>
        </w:rPr>
        <w:t>численность</w:t>
      </w:r>
      <w:r w:rsidRPr="00EF61D7">
        <w:rPr>
          <w:spacing w:val="37"/>
          <w:sz w:val="28"/>
          <w:szCs w:val="28"/>
        </w:rPr>
        <w:t xml:space="preserve"> </w:t>
      </w:r>
      <w:r w:rsidRPr="00EF61D7">
        <w:rPr>
          <w:spacing w:val="-1"/>
          <w:sz w:val="28"/>
          <w:szCs w:val="28"/>
        </w:rPr>
        <w:t>кабинета</w:t>
      </w:r>
      <w:r w:rsidRPr="00EF61D7">
        <w:rPr>
          <w:spacing w:val="37"/>
          <w:sz w:val="28"/>
          <w:szCs w:val="28"/>
        </w:rPr>
        <w:t xml:space="preserve"> </w:t>
      </w:r>
      <w:r w:rsidRPr="00EF61D7">
        <w:rPr>
          <w:spacing w:val="-1"/>
          <w:sz w:val="28"/>
          <w:szCs w:val="28"/>
        </w:rPr>
        <w:t>медицинской</w:t>
      </w:r>
      <w:r w:rsidRPr="00EF61D7">
        <w:rPr>
          <w:spacing w:val="39"/>
          <w:sz w:val="28"/>
          <w:szCs w:val="28"/>
        </w:rPr>
        <w:t xml:space="preserve"> </w:t>
      </w:r>
      <w:r w:rsidRPr="00EF61D7">
        <w:rPr>
          <w:spacing w:val="-1"/>
          <w:sz w:val="28"/>
          <w:szCs w:val="28"/>
        </w:rPr>
        <w:t>профилактики</w:t>
      </w:r>
      <w:r w:rsidRPr="00EF61D7">
        <w:rPr>
          <w:spacing w:val="39"/>
          <w:sz w:val="28"/>
          <w:szCs w:val="28"/>
        </w:rPr>
        <w:t xml:space="preserve"> </w:t>
      </w:r>
      <w:r w:rsidRPr="00EF61D7">
        <w:rPr>
          <w:spacing w:val="-1"/>
          <w:sz w:val="28"/>
          <w:szCs w:val="28"/>
        </w:rPr>
        <w:t>для</w:t>
      </w:r>
      <w:r w:rsidRPr="00EF61D7">
        <w:rPr>
          <w:spacing w:val="85"/>
          <w:sz w:val="28"/>
          <w:szCs w:val="28"/>
        </w:rPr>
        <w:t xml:space="preserve"> </w:t>
      </w:r>
      <w:r w:rsidRPr="00EF61D7">
        <w:rPr>
          <w:spacing w:val="-1"/>
          <w:sz w:val="28"/>
          <w:szCs w:val="28"/>
        </w:rPr>
        <w:t>взрослых</w:t>
      </w:r>
      <w:r w:rsidRPr="00EF61D7">
        <w:rPr>
          <w:spacing w:val="30"/>
          <w:sz w:val="28"/>
          <w:szCs w:val="28"/>
        </w:rPr>
        <w:t xml:space="preserve"> </w:t>
      </w:r>
      <w:r w:rsidRPr="00EF61D7">
        <w:rPr>
          <w:spacing w:val="-1"/>
          <w:sz w:val="28"/>
          <w:szCs w:val="28"/>
        </w:rPr>
        <w:t>устанавливается</w:t>
      </w:r>
      <w:r w:rsidR="003B010E">
        <w:rPr>
          <w:spacing w:val="-1"/>
          <w:sz w:val="28"/>
          <w:szCs w:val="28"/>
        </w:rPr>
        <w:t xml:space="preserve"> главным </w:t>
      </w:r>
      <w:r w:rsidR="003D2022">
        <w:rPr>
          <w:spacing w:val="-1"/>
          <w:sz w:val="28"/>
          <w:szCs w:val="28"/>
        </w:rPr>
        <w:t>врачом,</w:t>
      </w:r>
      <w:r w:rsidRPr="00EF61D7">
        <w:rPr>
          <w:spacing w:val="26"/>
          <w:sz w:val="28"/>
          <w:szCs w:val="28"/>
        </w:rPr>
        <w:t xml:space="preserve"> </w:t>
      </w:r>
      <w:r w:rsidRPr="00EF61D7">
        <w:rPr>
          <w:sz w:val="28"/>
          <w:szCs w:val="28"/>
        </w:rPr>
        <w:t>в</w:t>
      </w:r>
      <w:r w:rsidRPr="00EF61D7">
        <w:rPr>
          <w:spacing w:val="25"/>
          <w:sz w:val="28"/>
          <w:szCs w:val="28"/>
        </w:rPr>
        <w:t xml:space="preserve"> </w:t>
      </w:r>
      <w:r w:rsidRPr="00EF61D7">
        <w:rPr>
          <w:spacing w:val="-1"/>
          <w:sz w:val="28"/>
          <w:szCs w:val="28"/>
        </w:rPr>
        <w:t>составе</w:t>
      </w:r>
      <w:r w:rsidRPr="00EF61D7">
        <w:rPr>
          <w:spacing w:val="25"/>
          <w:sz w:val="28"/>
          <w:szCs w:val="28"/>
        </w:rPr>
        <w:t xml:space="preserve"> </w:t>
      </w:r>
      <w:r w:rsidRPr="00EF61D7">
        <w:rPr>
          <w:sz w:val="28"/>
          <w:szCs w:val="28"/>
        </w:rPr>
        <w:t>которого</w:t>
      </w:r>
      <w:r w:rsidRPr="00EF61D7">
        <w:rPr>
          <w:spacing w:val="26"/>
          <w:sz w:val="28"/>
          <w:szCs w:val="28"/>
        </w:rPr>
        <w:t xml:space="preserve"> </w:t>
      </w:r>
      <w:r w:rsidRPr="00EF61D7">
        <w:rPr>
          <w:sz w:val="28"/>
          <w:szCs w:val="28"/>
        </w:rPr>
        <w:t>оно</w:t>
      </w:r>
      <w:r w:rsidRPr="00EF61D7">
        <w:rPr>
          <w:spacing w:val="26"/>
          <w:sz w:val="28"/>
          <w:szCs w:val="28"/>
        </w:rPr>
        <w:t xml:space="preserve"> </w:t>
      </w:r>
      <w:r w:rsidRPr="00EF61D7">
        <w:rPr>
          <w:sz w:val="28"/>
          <w:szCs w:val="28"/>
        </w:rPr>
        <w:t>создано,</w:t>
      </w:r>
      <w:r w:rsidRPr="00EF61D7">
        <w:rPr>
          <w:spacing w:val="26"/>
          <w:sz w:val="28"/>
          <w:szCs w:val="28"/>
        </w:rPr>
        <w:t xml:space="preserve"> </w:t>
      </w:r>
      <w:r w:rsidRPr="00EF61D7">
        <w:rPr>
          <w:sz w:val="28"/>
          <w:szCs w:val="28"/>
        </w:rPr>
        <w:t>с</w:t>
      </w:r>
      <w:r w:rsidRPr="00EF61D7">
        <w:rPr>
          <w:spacing w:val="27"/>
          <w:sz w:val="28"/>
          <w:szCs w:val="28"/>
        </w:rPr>
        <w:t xml:space="preserve"> </w:t>
      </w:r>
      <w:r w:rsidRPr="00EF61D7">
        <w:rPr>
          <w:spacing w:val="-1"/>
          <w:sz w:val="28"/>
          <w:szCs w:val="28"/>
        </w:rPr>
        <w:t>учетом</w:t>
      </w:r>
      <w:r w:rsidRPr="00EF61D7">
        <w:rPr>
          <w:spacing w:val="71"/>
          <w:sz w:val="28"/>
          <w:szCs w:val="28"/>
        </w:rPr>
        <w:t xml:space="preserve"> </w:t>
      </w:r>
      <w:r w:rsidRPr="00EF61D7">
        <w:rPr>
          <w:spacing w:val="-1"/>
          <w:sz w:val="28"/>
          <w:szCs w:val="28"/>
        </w:rPr>
        <w:t>рекомендуемых</w:t>
      </w:r>
      <w:r w:rsidRPr="00EF61D7">
        <w:rPr>
          <w:spacing w:val="13"/>
          <w:sz w:val="28"/>
          <w:szCs w:val="28"/>
        </w:rPr>
        <w:t xml:space="preserve"> </w:t>
      </w:r>
      <w:r w:rsidRPr="00EF61D7">
        <w:rPr>
          <w:sz w:val="28"/>
          <w:szCs w:val="28"/>
        </w:rPr>
        <w:t>штатных</w:t>
      </w:r>
      <w:r w:rsidRPr="00EF61D7">
        <w:rPr>
          <w:spacing w:val="13"/>
          <w:sz w:val="28"/>
          <w:szCs w:val="28"/>
        </w:rPr>
        <w:t xml:space="preserve"> </w:t>
      </w:r>
      <w:r w:rsidRPr="00EF61D7">
        <w:rPr>
          <w:spacing w:val="-1"/>
          <w:sz w:val="28"/>
          <w:szCs w:val="28"/>
        </w:rPr>
        <w:t>нормативов</w:t>
      </w:r>
      <w:r w:rsidRPr="00EF61D7">
        <w:rPr>
          <w:spacing w:val="10"/>
          <w:sz w:val="28"/>
          <w:szCs w:val="28"/>
        </w:rPr>
        <w:t xml:space="preserve"> </w:t>
      </w:r>
      <w:r w:rsidRPr="00CA0319">
        <w:rPr>
          <w:spacing w:val="-1"/>
          <w:sz w:val="28"/>
          <w:szCs w:val="28"/>
        </w:rPr>
        <w:t>(Приложение</w:t>
      </w:r>
      <w:r w:rsidRPr="00CA0319">
        <w:rPr>
          <w:spacing w:val="10"/>
          <w:sz w:val="28"/>
          <w:szCs w:val="28"/>
        </w:rPr>
        <w:t xml:space="preserve"> </w:t>
      </w:r>
      <w:r w:rsidR="00323B31" w:rsidRPr="00CA0319">
        <w:rPr>
          <w:sz w:val="28"/>
          <w:szCs w:val="28"/>
        </w:rPr>
        <w:t>1</w:t>
      </w:r>
      <w:r w:rsidRPr="00CA0319">
        <w:rPr>
          <w:sz w:val="28"/>
          <w:szCs w:val="28"/>
        </w:rPr>
        <w:t>).</w:t>
      </w:r>
      <w:r w:rsidRPr="00EF61D7">
        <w:rPr>
          <w:spacing w:val="11"/>
          <w:sz w:val="28"/>
          <w:szCs w:val="28"/>
        </w:rPr>
        <w:t xml:space="preserve"> </w:t>
      </w:r>
      <w:r w:rsidRPr="00EF61D7">
        <w:rPr>
          <w:spacing w:val="-1"/>
          <w:sz w:val="28"/>
          <w:szCs w:val="28"/>
        </w:rPr>
        <w:t>Число</w:t>
      </w:r>
      <w:r w:rsidRPr="00EF61D7">
        <w:rPr>
          <w:spacing w:val="14"/>
          <w:sz w:val="28"/>
          <w:szCs w:val="28"/>
        </w:rPr>
        <w:t xml:space="preserve"> </w:t>
      </w:r>
      <w:r w:rsidRPr="00EF61D7">
        <w:rPr>
          <w:spacing w:val="-1"/>
          <w:sz w:val="28"/>
          <w:szCs w:val="28"/>
        </w:rPr>
        <w:t>иных</w:t>
      </w:r>
      <w:r w:rsidRPr="00EF61D7">
        <w:rPr>
          <w:spacing w:val="13"/>
          <w:sz w:val="28"/>
          <w:szCs w:val="28"/>
        </w:rPr>
        <w:t xml:space="preserve"> </w:t>
      </w:r>
      <w:r w:rsidRPr="00EF61D7">
        <w:rPr>
          <w:spacing w:val="-1"/>
          <w:sz w:val="28"/>
          <w:szCs w:val="28"/>
        </w:rPr>
        <w:t>должностей</w:t>
      </w:r>
      <w:r w:rsidRPr="00EF61D7">
        <w:rPr>
          <w:spacing w:val="79"/>
          <w:sz w:val="28"/>
          <w:szCs w:val="28"/>
        </w:rPr>
        <w:t xml:space="preserve"> </w:t>
      </w:r>
      <w:r w:rsidRPr="00EF61D7">
        <w:rPr>
          <w:spacing w:val="-1"/>
          <w:sz w:val="28"/>
          <w:szCs w:val="28"/>
        </w:rPr>
        <w:t>устанавливается</w:t>
      </w:r>
      <w:r w:rsidRPr="00EF61D7">
        <w:rPr>
          <w:spacing w:val="1"/>
          <w:sz w:val="28"/>
          <w:szCs w:val="28"/>
        </w:rPr>
        <w:t xml:space="preserve"> </w:t>
      </w:r>
      <w:r w:rsidRPr="00EF61D7">
        <w:rPr>
          <w:spacing w:val="-1"/>
          <w:sz w:val="28"/>
          <w:szCs w:val="28"/>
        </w:rPr>
        <w:t>руководителем</w:t>
      </w:r>
      <w:r w:rsidRPr="00EF61D7">
        <w:rPr>
          <w:spacing w:val="1"/>
          <w:sz w:val="28"/>
          <w:szCs w:val="28"/>
        </w:rPr>
        <w:t xml:space="preserve"> </w:t>
      </w:r>
      <w:r w:rsidRPr="00EF61D7">
        <w:rPr>
          <w:sz w:val="28"/>
          <w:szCs w:val="28"/>
        </w:rPr>
        <w:t>МО</w:t>
      </w:r>
      <w:r w:rsidRPr="00EF61D7">
        <w:rPr>
          <w:spacing w:val="1"/>
          <w:sz w:val="28"/>
          <w:szCs w:val="28"/>
        </w:rPr>
        <w:t xml:space="preserve"> </w:t>
      </w:r>
      <w:r w:rsidRPr="00EF61D7">
        <w:rPr>
          <w:sz w:val="28"/>
          <w:szCs w:val="28"/>
        </w:rPr>
        <w:t>в</w:t>
      </w:r>
      <w:r w:rsidRPr="00EF61D7">
        <w:rPr>
          <w:spacing w:val="1"/>
          <w:sz w:val="28"/>
          <w:szCs w:val="28"/>
        </w:rPr>
        <w:t xml:space="preserve"> </w:t>
      </w:r>
      <w:r w:rsidRPr="00EF61D7">
        <w:rPr>
          <w:spacing w:val="-1"/>
          <w:sz w:val="28"/>
          <w:szCs w:val="28"/>
        </w:rPr>
        <w:t>зависимости</w:t>
      </w:r>
      <w:r w:rsidRPr="00EF61D7">
        <w:rPr>
          <w:spacing w:val="3"/>
          <w:sz w:val="28"/>
          <w:szCs w:val="28"/>
        </w:rPr>
        <w:t xml:space="preserve"> </w:t>
      </w:r>
      <w:r w:rsidRPr="00EF61D7">
        <w:rPr>
          <w:sz w:val="28"/>
          <w:szCs w:val="28"/>
        </w:rPr>
        <w:t xml:space="preserve">от </w:t>
      </w:r>
      <w:r w:rsidRPr="00EF61D7">
        <w:rPr>
          <w:spacing w:val="-1"/>
          <w:sz w:val="28"/>
          <w:szCs w:val="28"/>
        </w:rPr>
        <w:t>конкретных</w:t>
      </w:r>
      <w:r w:rsidRPr="00EF61D7">
        <w:rPr>
          <w:spacing w:val="6"/>
          <w:sz w:val="28"/>
          <w:szCs w:val="28"/>
        </w:rPr>
        <w:t xml:space="preserve"> </w:t>
      </w:r>
      <w:r w:rsidRPr="00EF61D7">
        <w:rPr>
          <w:spacing w:val="-1"/>
          <w:sz w:val="28"/>
          <w:szCs w:val="28"/>
        </w:rPr>
        <w:t>условий</w:t>
      </w:r>
      <w:r w:rsidRPr="00EF61D7">
        <w:rPr>
          <w:spacing w:val="3"/>
          <w:sz w:val="28"/>
          <w:szCs w:val="28"/>
        </w:rPr>
        <w:t xml:space="preserve"> </w:t>
      </w:r>
      <w:r w:rsidRPr="00EF61D7">
        <w:rPr>
          <w:spacing w:val="-2"/>
          <w:sz w:val="28"/>
          <w:szCs w:val="28"/>
        </w:rPr>
        <w:t>труда</w:t>
      </w:r>
      <w:r w:rsidRPr="00EF61D7">
        <w:rPr>
          <w:spacing w:val="1"/>
          <w:sz w:val="28"/>
          <w:szCs w:val="28"/>
        </w:rPr>
        <w:t xml:space="preserve"> </w:t>
      </w:r>
      <w:r w:rsidRPr="00EF61D7">
        <w:rPr>
          <w:sz w:val="28"/>
          <w:szCs w:val="28"/>
        </w:rPr>
        <w:t>и</w:t>
      </w:r>
      <w:r w:rsidRPr="00EF61D7">
        <w:rPr>
          <w:spacing w:val="3"/>
          <w:sz w:val="28"/>
          <w:szCs w:val="28"/>
        </w:rPr>
        <w:t xml:space="preserve"> </w:t>
      </w:r>
      <w:r w:rsidRPr="00EF61D7">
        <w:rPr>
          <w:spacing w:val="-1"/>
          <w:sz w:val="28"/>
          <w:szCs w:val="28"/>
        </w:rPr>
        <w:t>объема</w:t>
      </w:r>
      <w:r w:rsidRPr="00EF61D7">
        <w:rPr>
          <w:spacing w:val="79"/>
          <w:sz w:val="28"/>
          <w:szCs w:val="28"/>
        </w:rPr>
        <w:t xml:space="preserve"> </w:t>
      </w:r>
      <w:r w:rsidRPr="00EF61D7">
        <w:rPr>
          <w:spacing w:val="-1"/>
          <w:sz w:val="28"/>
          <w:szCs w:val="28"/>
        </w:rPr>
        <w:t>работ.</w:t>
      </w:r>
    </w:p>
    <w:p w14:paraId="65ACE89A" w14:textId="139D3357" w:rsidR="00EF61D7" w:rsidRPr="00EF61D7" w:rsidRDefault="00EF61D7" w:rsidP="00EF61D7">
      <w:pPr>
        <w:pStyle w:val="af1"/>
        <w:ind w:firstLine="709"/>
        <w:jc w:val="both"/>
        <w:rPr>
          <w:sz w:val="28"/>
          <w:szCs w:val="28"/>
        </w:rPr>
      </w:pPr>
      <w:r w:rsidRPr="00EF61D7">
        <w:rPr>
          <w:spacing w:val="-1"/>
          <w:sz w:val="28"/>
          <w:szCs w:val="28"/>
        </w:rPr>
        <w:t>Оснащение</w:t>
      </w:r>
      <w:r w:rsidRPr="00EF61D7">
        <w:rPr>
          <w:spacing w:val="46"/>
          <w:sz w:val="28"/>
          <w:szCs w:val="28"/>
        </w:rPr>
        <w:t xml:space="preserve"> </w:t>
      </w:r>
      <w:r w:rsidRPr="00EF61D7">
        <w:rPr>
          <w:spacing w:val="-1"/>
          <w:sz w:val="28"/>
          <w:szCs w:val="28"/>
        </w:rPr>
        <w:t>кабинета</w:t>
      </w:r>
      <w:r w:rsidRPr="00EF61D7">
        <w:rPr>
          <w:spacing w:val="46"/>
          <w:sz w:val="28"/>
          <w:szCs w:val="28"/>
        </w:rPr>
        <w:t xml:space="preserve"> </w:t>
      </w:r>
      <w:r w:rsidRPr="00EF61D7">
        <w:rPr>
          <w:spacing w:val="-1"/>
          <w:sz w:val="28"/>
          <w:szCs w:val="28"/>
        </w:rPr>
        <w:t>медицинской</w:t>
      </w:r>
      <w:r w:rsidRPr="00EF61D7">
        <w:rPr>
          <w:spacing w:val="48"/>
          <w:sz w:val="28"/>
          <w:szCs w:val="28"/>
        </w:rPr>
        <w:t xml:space="preserve"> </w:t>
      </w:r>
      <w:r w:rsidRPr="00EF61D7">
        <w:rPr>
          <w:spacing w:val="-1"/>
          <w:sz w:val="28"/>
          <w:szCs w:val="28"/>
        </w:rPr>
        <w:t>профилактики</w:t>
      </w:r>
      <w:r w:rsidRPr="00EF61D7">
        <w:rPr>
          <w:spacing w:val="46"/>
          <w:sz w:val="28"/>
          <w:szCs w:val="28"/>
        </w:rPr>
        <w:t xml:space="preserve"> </w:t>
      </w:r>
      <w:r w:rsidRPr="00EF61D7">
        <w:rPr>
          <w:sz w:val="28"/>
          <w:szCs w:val="28"/>
        </w:rPr>
        <w:t>для</w:t>
      </w:r>
      <w:r w:rsidRPr="00EF61D7">
        <w:rPr>
          <w:spacing w:val="48"/>
          <w:sz w:val="28"/>
          <w:szCs w:val="28"/>
        </w:rPr>
        <w:t xml:space="preserve"> </w:t>
      </w:r>
      <w:r w:rsidRPr="00EF61D7">
        <w:rPr>
          <w:spacing w:val="-1"/>
          <w:sz w:val="28"/>
          <w:szCs w:val="28"/>
        </w:rPr>
        <w:t>взрослых</w:t>
      </w:r>
      <w:r w:rsidRPr="00EF61D7">
        <w:rPr>
          <w:spacing w:val="91"/>
          <w:sz w:val="28"/>
          <w:szCs w:val="28"/>
        </w:rPr>
        <w:t xml:space="preserve"> </w:t>
      </w:r>
      <w:r w:rsidRPr="00EF61D7">
        <w:rPr>
          <w:spacing w:val="-1"/>
          <w:sz w:val="28"/>
          <w:szCs w:val="28"/>
        </w:rPr>
        <w:t>осуществляется</w:t>
      </w:r>
      <w:r w:rsidRPr="00EF61D7">
        <w:rPr>
          <w:spacing w:val="2"/>
          <w:sz w:val="28"/>
          <w:szCs w:val="28"/>
        </w:rPr>
        <w:t xml:space="preserve"> </w:t>
      </w:r>
      <w:r w:rsidRPr="00EF61D7">
        <w:rPr>
          <w:sz w:val="28"/>
          <w:szCs w:val="28"/>
        </w:rPr>
        <w:t xml:space="preserve">в </w:t>
      </w:r>
      <w:r w:rsidRPr="00EF61D7">
        <w:rPr>
          <w:spacing w:val="-1"/>
          <w:sz w:val="28"/>
          <w:szCs w:val="28"/>
        </w:rPr>
        <w:t>соответствии</w:t>
      </w:r>
      <w:r w:rsidRPr="00EF61D7">
        <w:rPr>
          <w:sz w:val="28"/>
          <w:szCs w:val="28"/>
        </w:rPr>
        <w:t xml:space="preserve"> </w:t>
      </w:r>
      <w:r w:rsidRPr="00EF61D7">
        <w:rPr>
          <w:spacing w:val="-1"/>
          <w:sz w:val="28"/>
          <w:szCs w:val="28"/>
        </w:rPr>
        <w:t>со</w:t>
      </w:r>
      <w:r w:rsidRPr="00EF61D7">
        <w:rPr>
          <w:sz w:val="28"/>
          <w:szCs w:val="28"/>
        </w:rPr>
        <w:t xml:space="preserve"> стандартом </w:t>
      </w:r>
      <w:r w:rsidRPr="00EF61D7">
        <w:rPr>
          <w:spacing w:val="-1"/>
          <w:sz w:val="28"/>
          <w:szCs w:val="28"/>
        </w:rPr>
        <w:t>оснащения</w:t>
      </w:r>
      <w:r w:rsidRPr="00EF61D7">
        <w:rPr>
          <w:sz w:val="28"/>
          <w:szCs w:val="28"/>
        </w:rPr>
        <w:t xml:space="preserve"> </w:t>
      </w:r>
      <w:r w:rsidRPr="00CA0319">
        <w:rPr>
          <w:spacing w:val="-1"/>
          <w:sz w:val="28"/>
          <w:szCs w:val="28"/>
        </w:rPr>
        <w:t xml:space="preserve">(Приложение </w:t>
      </w:r>
      <w:r w:rsidR="00323B31" w:rsidRPr="00CA0319">
        <w:rPr>
          <w:sz w:val="28"/>
          <w:szCs w:val="28"/>
        </w:rPr>
        <w:t>2</w:t>
      </w:r>
      <w:r w:rsidRPr="00CA0319">
        <w:rPr>
          <w:sz w:val="28"/>
          <w:szCs w:val="28"/>
        </w:rPr>
        <w:t>).</w:t>
      </w:r>
    </w:p>
    <w:p w14:paraId="35643C4E" w14:textId="77777777" w:rsidR="00EF61D7" w:rsidRPr="00EF61D7" w:rsidRDefault="00EF61D7" w:rsidP="00EF61D7">
      <w:pPr>
        <w:pStyle w:val="af1"/>
        <w:ind w:firstLine="709"/>
        <w:jc w:val="both"/>
        <w:rPr>
          <w:sz w:val="28"/>
          <w:szCs w:val="28"/>
        </w:rPr>
      </w:pPr>
      <w:r w:rsidRPr="00EF61D7">
        <w:rPr>
          <w:spacing w:val="-1"/>
          <w:sz w:val="28"/>
          <w:szCs w:val="28"/>
        </w:rPr>
        <w:t>Профилактический</w:t>
      </w:r>
      <w:r w:rsidRPr="00EF61D7">
        <w:rPr>
          <w:spacing w:val="29"/>
          <w:sz w:val="28"/>
          <w:szCs w:val="28"/>
        </w:rPr>
        <w:t xml:space="preserve"> </w:t>
      </w:r>
      <w:r w:rsidRPr="00EF61D7">
        <w:rPr>
          <w:spacing w:val="-1"/>
          <w:sz w:val="28"/>
          <w:szCs w:val="28"/>
        </w:rPr>
        <w:t>медицинский</w:t>
      </w:r>
      <w:r w:rsidRPr="00EF61D7">
        <w:rPr>
          <w:spacing w:val="29"/>
          <w:sz w:val="28"/>
          <w:szCs w:val="28"/>
        </w:rPr>
        <w:t xml:space="preserve"> </w:t>
      </w:r>
      <w:r w:rsidRPr="00EF61D7">
        <w:rPr>
          <w:spacing w:val="-1"/>
          <w:sz w:val="28"/>
          <w:szCs w:val="28"/>
        </w:rPr>
        <w:t>осмотр</w:t>
      </w:r>
      <w:r w:rsidRPr="00EF61D7">
        <w:rPr>
          <w:spacing w:val="29"/>
          <w:sz w:val="28"/>
          <w:szCs w:val="28"/>
        </w:rPr>
        <w:t xml:space="preserve"> </w:t>
      </w:r>
      <w:r w:rsidRPr="00EF61D7">
        <w:rPr>
          <w:sz w:val="28"/>
          <w:szCs w:val="28"/>
        </w:rPr>
        <w:t>и</w:t>
      </w:r>
      <w:r w:rsidRPr="00EF61D7">
        <w:rPr>
          <w:spacing w:val="27"/>
          <w:sz w:val="28"/>
          <w:szCs w:val="28"/>
        </w:rPr>
        <w:t xml:space="preserve"> </w:t>
      </w:r>
      <w:r w:rsidRPr="00EF61D7">
        <w:rPr>
          <w:spacing w:val="-1"/>
          <w:sz w:val="28"/>
          <w:szCs w:val="28"/>
        </w:rPr>
        <w:t>первый</w:t>
      </w:r>
      <w:r w:rsidRPr="00EF61D7">
        <w:rPr>
          <w:spacing w:val="29"/>
          <w:sz w:val="28"/>
          <w:szCs w:val="28"/>
        </w:rPr>
        <w:t xml:space="preserve"> </w:t>
      </w:r>
      <w:r w:rsidRPr="00EF61D7">
        <w:rPr>
          <w:spacing w:val="-1"/>
          <w:sz w:val="28"/>
          <w:szCs w:val="28"/>
        </w:rPr>
        <w:t>этап</w:t>
      </w:r>
      <w:r w:rsidRPr="00EF61D7">
        <w:rPr>
          <w:spacing w:val="29"/>
          <w:sz w:val="28"/>
          <w:szCs w:val="28"/>
        </w:rPr>
        <w:t xml:space="preserve"> </w:t>
      </w:r>
      <w:r w:rsidRPr="00EF61D7">
        <w:rPr>
          <w:spacing w:val="-1"/>
          <w:sz w:val="28"/>
          <w:szCs w:val="28"/>
        </w:rPr>
        <w:t>диспансеризации</w:t>
      </w:r>
      <w:r w:rsidRPr="00EF61D7">
        <w:rPr>
          <w:spacing w:val="29"/>
          <w:sz w:val="28"/>
          <w:szCs w:val="28"/>
        </w:rPr>
        <w:t xml:space="preserve"> </w:t>
      </w:r>
      <w:r w:rsidRPr="00EF61D7">
        <w:rPr>
          <w:spacing w:val="-2"/>
          <w:sz w:val="28"/>
          <w:szCs w:val="28"/>
        </w:rPr>
        <w:t>могут</w:t>
      </w:r>
      <w:r w:rsidRPr="00EF61D7">
        <w:rPr>
          <w:spacing w:val="79"/>
          <w:sz w:val="28"/>
          <w:szCs w:val="28"/>
        </w:rPr>
        <w:t xml:space="preserve"> </w:t>
      </w:r>
      <w:r w:rsidRPr="00EF61D7">
        <w:rPr>
          <w:spacing w:val="-1"/>
          <w:sz w:val="28"/>
          <w:szCs w:val="28"/>
        </w:rPr>
        <w:t>проводиться</w:t>
      </w:r>
      <w:r w:rsidRPr="00EF61D7">
        <w:rPr>
          <w:spacing w:val="9"/>
          <w:sz w:val="28"/>
          <w:szCs w:val="28"/>
        </w:rPr>
        <w:t xml:space="preserve"> </w:t>
      </w:r>
      <w:r w:rsidRPr="00EF61D7">
        <w:rPr>
          <w:spacing w:val="-1"/>
          <w:sz w:val="28"/>
          <w:szCs w:val="28"/>
        </w:rPr>
        <w:t>мобильными</w:t>
      </w:r>
      <w:r w:rsidRPr="00EF61D7">
        <w:rPr>
          <w:spacing w:val="10"/>
          <w:sz w:val="28"/>
          <w:szCs w:val="28"/>
        </w:rPr>
        <w:t xml:space="preserve"> </w:t>
      </w:r>
      <w:r w:rsidRPr="00EF61D7">
        <w:rPr>
          <w:spacing w:val="-1"/>
          <w:sz w:val="28"/>
          <w:szCs w:val="28"/>
        </w:rPr>
        <w:t>медицинскими</w:t>
      </w:r>
      <w:r w:rsidRPr="00EF61D7">
        <w:rPr>
          <w:spacing w:val="10"/>
          <w:sz w:val="28"/>
          <w:szCs w:val="28"/>
        </w:rPr>
        <w:t xml:space="preserve"> </w:t>
      </w:r>
      <w:r w:rsidRPr="00EF61D7">
        <w:rPr>
          <w:sz w:val="28"/>
          <w:szCs w:val="28"/>
        </w:rPr>
        <w:t>бригадами.</w:t>
      </w:r>
      <w:r w:rsidRPr="00EF61D7">
        <w:rPr>
          <w:spacing w:val="9"/>
          <w:sz w:val="28"/>
          <w:szCs w:val="28"/>
        </w:rPr>
        <w:t xml:space="preserve"> </w:t>
      </w:r>
      <w:r w:rsidRPr="00EF61D7">
        <w:rPr>
          <w:sz w:val="28"/>
          <w:szCs w:val="28"/>
        </w:rPr>
        <w:t>Мобильная</w:t>
      </w:r>
      <w:r w:rsidRPr="00EF61D7">
        <w:rPr>
          <w:spacing w:val="9"/>
          <w:sz w:val="28"/>
          <w:szCs w:val="28"/>
        </w:rPr>
        <w:t xml:space="preserve"> </w:t>
      </w:r>
      <w:r w:rsidRPr="00EF61D7">
        <w:rPr>
          <w:spacing w:val="-1"/>
          <w:sz w:val="28"/>
          <w:szCs w:val="28"/>
        </w:rPr>
        <w:t>медицинская</w:t>
      </w:r>
      <w:r w:rsidRPr="00EF61D7">
        <w:rPr>
          <w:spacing w:val="9"/>
          <w:sz w:val="28"/>
          <w:szCs w:val="28"/>
        </w:rPr>
        <w:t xml:space="preserve"> </w:t>
      </w:r>
      <w:r w:rsidRPr="00EF61D7">
        <w:rPr>
          <w:sz w:val="28"/>
          <w:szCs w:val="28"/>
        </w:rPr>
        <w:t>бригада</w:t>
      </w:r>
      <w:r w:rsidRPr="00EF61D7">
        <w:rPr>
          <w:spacing w:val="61"/>
          <w:sz w:val="28"/>
          <w:szCs w:val="28"/>
        </w:rPr>
        <w:t xml:space="preserve"> </w:t>
      </w:r>
      <w:r w:rsidRPr="00EF61D7">
        <w:rPr>
          <w:spacing w:val="-1"/>
          <w:sz w:val="28"/>
          <w:szCs w:val="28"/>
        </w:rPr>
        <w:t>организуется</w:t>
      </w:r>
      <w:r w:rsidRPr="00EF61D7">
        <w:rPr>
          <w:spacing w:val="9"/>
          <w:sz w:val="28"/>
          <w:szCs w:val="28"/>
        </w:rPr>
        <w:t xml:space="preserve"> </w:t>
      </w:r>
      <w:r w:rsidRPr="00EF61D7">
        <w:rPr>
          <w:sz w:val="28"/>
          <w:szCs w:val="28"/>
        </w:rPr>
        <w:t>в</w:t>
      </w:r>
      <w:r w:rsidRPr="00EF61D7">
        <w:rPr>
          <w:spacing w:val="11"/>
          <w:sz w:val="28"/>
          <w:szCs w:val="28"/>
        </w:rPr>
        <w:t xml:space="preserve"> </w:t>
      </w:r>
      <w:r w:rsidRPr="00EF61D7">
        <w:rPr>
          <w:spacing w:val="-1"/>
          <w:sz w:val="28"/>
          <w:szCs w:val="28"/>
        </w:rPr>
        <w:t>структуре</w:t>
      </w:r>
      <w:r w:rsidRPr="00EF61D7">
        <w:rPr>
          <w:spacing w:val="8"/>
          <w:sz w:val="28"/>
          <w:szCs w:val="28"/>
        </w:rPr>
        <w:t xml:space="preserve"> </w:t>
      </w:r>
      <w:r w:rsidRPr="00EF61D7">
        <w:rPr>
          <w:sz w:val="28"/>
          <w:szCs w:val="28"/>
        </w:rPr>
        <w:t>МО</w:t>
      </w:r>
      <w:r w:rsidRPr="00EF61D7">
        <w:rPr>
          <w:spacing w:val="9"/>
          <w:sz w:val="28"/>
          <w:szCs w:val="28"/>
        </w:rPr>
        <w:t xml:space="preserve"> </w:t>
      </w:r>
      <w:r w:rsidRPr="00EF61D7">
        <w:rPr>
          <w:sz w:val="28"/>
          <w:szCs w:val="28"/>
        </w:rPr>
        <w:t>(ее</w:t>
      </w:r>
      <w:r w:rsidRPr="00EF61D7">
        <w:rPr>
          <w:spacing w:val="8"/>
          <w:sz w:val="28"/>
          <w:szCs w:val="28"/>
        </w:rPr>
        <w:t xml:space="preserve"> </w:t>
      </w:r>
      <w:r w:rsidRPr="00EF61D7">
        <w:rPr>
          <w:spacing w:val="-1"/>
          <w:sz w:val="28"/>
          <w:szCs w:val="28"/>
        </w:rPr>
        <w:t>структурного</w:t>
      </w:r>
      <w:r w:rsidRPr="00EF61D7">
        <w:rPr>
          <w:spacing w:val="9"/>
          <w:sz w:val="28"/>
          <w:szCs w:val="28"/>
        </w:rPr>
        <w:t xml:space="preserve"> </w:t>
      </w:r>
      <w:r w:rsidRPr="00EF61D7">
        <w:rPr>
          <w:spacing w:val="-1"/>
          <w:sz w:val="28"/>
          <w:szCs w:val="28"/>
        </w:rPr>
        <w:t>подразделения). Состав</w:t>
      </w:r>
      <w:r w:rsidRPr="00EF61D7">
        <w:rPr>
          <w:spacing w:val="8"/>
          <w:sz w:val="28"/>
          <w:szCs w:val="28"/>
        </w:rPr>
        <w:t xml:space="preserve"> </w:t>
      </w:r>
      <w:r w:rsidRPr="00EF61D7">
        <w:rPr>
          <w:sz w:val="28"/>
          <w:szCs w:val="28"/>
        </w:rPr>
        <w:t>мобильной</w:t>
      </w:r>
      <w:r w:rsidRPr="00EF61D7">
        <w:rPr>
          <w:spacing w:val="74"/>
          <w:sz w:val="28"/>
          <w:szCs w:val="28"/>
        </w:rPr>
        <w:t xml:space="preserve"> </w:t>
      </w:r>
      <w:r w:rsidRPr="00EF61D7">
        <w:rPr>
          <w:spacing w:val="-1"/>
          <w:sz w:val="28"/>
          <w:szCs w:val="28"/>
        </w:rPr>
        <w:t>медицинской</w:t>
      </w:r>
      <w:r w:rsidRPr="00EF61D7">
        <w:rPr>
          <w:spacing w:val="24"/>
          <w:sz w:val="28"/>
          <w:szCs w:val="28"/>
        </w:rPr>
        <w:t xml:space="preserve"> </w:t>
      </w:r>
      <w:r w:rsidRPr="00EF61D7">
        <w:rPr>
          <w:spacing w:val="-1"/>
          <w:sz w:val="28"/>
          <w:szCs w:val="28"/>
        </w:rPr>
        <w:t>бригады</w:t>
      </w:r>
      <w:r w:rsidRPr="00EF61D7">
        <w:rPr>
          <w:spacing w:val="21"/>
          <w:sz w:val="28"/>
          <w:szCs w:val="28"/>
        </w:rPr>
        <w:t xml:space="preserve"> </w:t>
      </w:r>
      <w:r w:rsidRPr="00EF61D7">
        <w:rPr>
          <w:spacing w:val="-1"/>
          <w:sz w:val="28"/>
          <w:szCs w:val="28"/>
        </w:rPr>
        <w:t>формируется</w:t>
      </w:r>
      <w:r w:rsidRPr="00EF61D7">
        <w:rPr>
          <w:spacing w:val="23"/>
          <w:sz w:val="28"/>
          <w:szCs w:val="28"/>
        </w:rPr>
        <w:t xml:space="preserve"> </w:t>
      </w:r>
      <w:r w:rsidRPr="00EF61D7">
        <w:rPr>
          <w:spacing w:val="-1"/>
          <w:sz w:val="28"/>
          <w:szCs w:val="28"/>
        </w:rPr>
        <w:t>руководителем</w:t>
      </w:r>
      <w:r w:rsidRPr="00EF61D7">
        <w:rPr>
          <w:spacing w:val="23"/>
          <w:sz w:val="28"/>
          <w:szCs w:val="28"/>
        </w:rPr>
        <w:t xml:space="preserve"> </w:t>
      </w:r>
      <w:r w:rsidRPr="00EF61D7">
        <w:rPr>
          <w:sz w:val="28"/>
          <w:szCs w:val="28"/>
        </w:rPr>
        <w:t>МО</w:t>
      </w:r>
      <w:r w:rsidRPr="00EF61D7">
        <w:rPr>
          <w:spacing w:val="23"/>
          <w:sz w:val="28"/>
          <w:szCs w:val="28"/>
        </w:rPr>
        <w:t xml:space="preserve"> </w:t>
      </w:r>
      <w:r w:rsidRPr="00EF61D7">
        <w:rPr>
          <w:spacing w:val="-1"/>
          <w:sz w:val="28"/>
          <w:szCs w:val="28"/>
        </w:rPr>
        <w:t>(ее</w:t>
      </w:r>
      <w:r w:rsidRPr="00EF61D7">
        <w:rPr>
          <w:spacing w:val="22"/>
          <w:sz w:val="28"/>
          <w:szCs w:val="28"/>
        </w:rPr>
        <w:t xml:space="preserve"> </w:t>
      </w:r>
      <w:r w:rsidRPr="00EF61D7">
        <w:rPr>
          <w:spacing w:val="-1"/>
          <w:sz w:val="28"/>
          <w:szCs w:val="28"/>
        </w:rPr>
        <w:t>структурного</w:t>
      </w:r>
      <w:r w:rsidRPr="00EF61D7">
        <w:rPr>
          <w:spacing w:val="23"/>
          <w:sz w:val="28"/>
          <w:szCs w:val="28"/>
        </w:rPr>
        <w:t xml:space="preserve"> </w:t>
      </w:r>
      <w:r w:rsidRPr="00EF61D7">
        <w:rPr>
          <w:spacing w:val="-1"/>
          <w:sz w:val="28"/>
          <w:szCs w:val="28"/>
        </w:rPr>
        <w:t>подразделения)</w:t>
      </w:r>
      <w:r w:rsidRPr="00EF61D7">
        <w:rPr>
          <w:spacing w:val="93"/>
          <w:sz w:val="28"/>
          <w:szCs w:val="28"/>
        </w:rPr>
        <w:t xml:space="preserve"> </w:t>
      </w:r>
      <w:r w:rsidRPr="00EF61D7">
        <w:rPr>
          <w:sz w:val="28"/>
          <w:szCs w:val="28"/>
        </w:rPr>
        <w:t>из</w:t>
      </w:r>
      <w:r w:rsidRPr="00EF61D7">
        <w:rPr>
          <w:spacing w:val="46"/>
          <w:sz w:val="28"/>
          <w:szCs w:val="28"/>
        </w:rPr>
        <w:t> </w:t>
      </w:r>
      <w:r w:rsidRPr="00EF61D7">
        <w:rPr>
          <w:spacing w:val="-1"/>
          <w:sz w:val="28"/>
          <w:szCs w:val="28"/>
        </w:rPr>
        <w:t>числа</w:t>
      </w:r>
      <w:r w:rsidRPr="00EF61D7">
        <w:rPr>
          <w:spacing w:val="44"/>
          <w:sz w:val="28"/>
          <w:szCs w:val="28"/>
        </w:rPr>
        <w:t xml:space="preserve"> </w:t>
      </w:r>
      <w:r w:rsidRPr="00EF61D7">
        <w:rPr>
          <w:spacing w:val="-1"/>
          <w:sz w:val="28"/>
          <w:szCs w:val="28"/>
        </w:rPr>
        <w:t>врачей</w:t>
      </w:r>
      <w:r w:rsidRPr="00EF61D7">
        <w:rPr>
          <w:spacing w:val="46"/>
          <w:sz w:val="28"/>
          <w:szCs w:val="28"/>
        </w:rPr>
        <w:t xml:space="preserve"> </w:t>
      </w:r>
      <w:r w:rsidRPr="00EF61D7">
        <w:rPr>
          <w:sz w:val="28"/>
          <w:szCs w:val="28"/>
        </w:rPr>
        <w:t>и</w:t>
      </w:r>
      <w:r w:rsidRPr="00EF61D7">
        <w:rPr>
          <w:spacing w:val="46"/>
          <w:sz w:val="28"/>
          <w:szCs w:val="28"/>
        </w:rPr>
        <w:t xml:space="preserve"> </w:t>
      </w:r>
      <w:r w:rsidRPr="00EF61D7">
        <w:rPr>
          <w:spacing w:val="-1"/>
          <w:sz w:val="28"/>
          <w:szCs w:val="28"/>
        </w:rPr>
        <w:t>медицинских</w:t>
      </w:r>
      <w:r w:rsidRPr="00EF61D7">
        <w:rPr>
          <w:spacing w:val="45"/>
          <w:sz w:val="28"/>
          <w:szCs w:val="28"/>
        </w:rPr>
        <w:t xml:space="preserve"> </w:t>
      </w:r>
      <w:r w:rsidRPr="00EF61D7">
        <w:rPr>
          <w:spacing w:val="-1"/>
          <w:sz w:val="28"/>
          <w:szCs w:val="28"/>
        </w:rPr>
        <w:t>работников</w:t>
      </w:r>
      <w:r w:rsidRPr="00EF61D7">
        <w:rPr>
          <w:spacing w:val="42"/>
          <w:sz w:val="28"/>
          <w:szCs w:val="28"/>
        </w:rPr>
        <w:t xml:space="preserve"> </w:t>
      </w:r>
      <w:r w:rsidRPr="00EF61D7">
        <w:rPr>
          <w:spacing w:val="-1"/>
          <w:sz w:val="28"/>
          <w:szCs w:val="28"/>
        </w:rPr>
        <w:t>со</w:t>
      </w:r>
      <w:r w:rsidRPr="00EF61D7">
        <w:rPr>
          <w:spacing w:val="45"/>
          <w:sz w:val="28"/>
          <w:szCs w:val="28"/>
        </w:rPr>
        <w:t xml:space="preserve"> </w:t>
      </w:r>
      <w:r w:rsidRPr="00EF61D7">
        <w:rPr>
          <w:spacing w:val="-1"/>
          <w:sz w:val="28"/>
          <w:szCs w:val="28"/>
        </w:rPr>
        <w:t>средним</w:t>
      </w:r>
      <w:r w:rsidRPr="00EF61D7">
        <w:rPr>
          <w:spacing w:val="44"/>
          <w:sz w:val="28"/>
          <w:szCs w:val="28"/>
        </w:rPr>
        <w:t xml:space="preserve"> </w:t>
      </w:r>
      <w:r w:rsidRPr="00EF61D7">
        <w:rPr>
          <w:spacing w:val="-1"/>
          <w:sz w:val="28"/>
          <w:szCs w:val="28"/>
        </w:rPr>
        <w:t>медицинским</w:t>
      </w:r>
      <w:r w:rsidRPr="00EF61D7">
        <w:rPr>
          <w:spacing w:val="44"/>
          <w:sz w:val="28"/>
          <w:szCs w:val="28"/>
        </w:rPr>
        <w:t xml:space="preserve"> </w:t>
      </w:r>
      <w:r w:rsidRPr="00EF61D7">
        <w:rPr>
          <w:spacing w:val="-1"/>
          <w:sz w:val="28"/>
          <w:szCs w:val="28"/>
        </w:rPr>
        <w:t>образованием.</w:t>
      </w:r>
      <w:r w:rsidRPr="00EF61D7">
        <w:rPr>
          <w:spacing w:val="45"/>
          <w:sz w:val="28"/>
          <w:szCs w:val="28"/>
        </w:rPr>
        <w:t xml:space="preserve"> </w:t>
      </w:r>
      <w:r w:rsidRPr="00EF61D7">
        <w:rPr>
          <w:sz w:val="28"/>
          <w:szCs w:val="28"/>
        </w:rPr>
        <w:t>В</w:t>
      </w:r>
      <w:r w:rsidRPr="00EF61D7">
        <w:rPr>
          <w:spacing w:val="79"/>
          <w:sz w:val="28"/>
          <w:szCs w:val="28"/>
        </w:rPr>
        <w:t> </w:t>
      </w:r>
      <w:r w:rsidRPr="00EF61D7">
        <w:rPr>
          <w:spacing w:val="-1"/>
          <w:sz w:val="28"/>
          <w:szCs w:val="28"/>
        </w:rPr>
        <w:t>состав</w:t>
      </w:r>
      <w:r w:rsidRPr="00EF61D7">
        <w:rPr>
          <w:spacing w:val="6"/>
          <w:sz w:val="28"/>
          <w:szCs w:val="28"/>
        </w:rPr>
        <w:t xml:space="preserve"> </w:t>
      </w:r>
      <w:r w:rsidRPr="00EF61D7">
        <w:rPr>
          <w:sz w:val="28"/>
          <w:szCs w:val="28"/>
        </w:rPr>
        <w:t>мобильной</w:t>
      </w:r>
      <w:r w:rsidRPr="00EF61D7">
        <w:rPr>
          <w:spacing w:val="5"/>
          <w:sz w:val="28"/>
          <w:szCs w:val="28"/>
        </w:rPr>
        <w:t xml:space="preserve"> </w:t>
      </w:r>
      <w:r w:rsidRPr="00EF61D7">
        <w:rPr>
          <w:spacing w:val="-1"/>
          <w:sz w:val="28"/>
          <w:szCs w:val="28"/>
        </w:rPr>
        <w:t>медицинской</w:t>
      </w:r>
      <w:r w:rsidRPr="00EF61D7">
        <w:rPr>
          <w:spacing w:val="5"/>
          <w:sz w:val="28"/>
          <w:szCs w:val="28"/>
        </w:rPr>
        <w:t xml:space="preserve"> </w:t>
      </w:r>
      <w:r w:rsidRPr="00EF61D7">
        <w:rPr>
          <w:sz w:val="28"/>
          <w:szCs w:val="28"/>
        </w:rPr>
        <w:t>бригады</w:t>
      </w:r>
      <w:r w:rsidRPr="00EF61D7">
        <w:rPr>
          <w:spacing w:val="4"/>
          <w:sz w:val="28"/>
          <w:szCs w:val="28"/>
        </w:rPr>
        <w:t xml:space="preserve"> </w:t>
      </w:r>
      <w:r w:rsidRPr="00EF61D7">
        <w:rPr>
          <w:sz w:val="28"/>
          <w:szCs w:val="28"/>
        </w:rPr>
        <w:t>по</w:t>
      </w:r>
      <w:r w:rsidRPr="00EF61D7">
        <w:rPr>
          <w:spacing w:val="4"/>
          <w:sz w:val="28"/>
          <w:szCs w:val="28"/>
        </w:rPr>
        <w:t xml:space="preserve"> </w:t>
      </w:r>
      <w:r w:rsidRPr="00EF61D7">
        <w:rPr>
          <w:spacing w:val="-1"/>
          <w:sz w:val="28"/>
          <w:szCs w:val="28"/>
        </w:rPr>
        <w:t>согласованию</w:t>
      </w:r>
      <w:r w:rsidRPr="00EF61D7">
        <w:rPr>
          <w:spacing w:val="5"/>
          <w:sz w:val="28"/>
          <w:szCs w:val="28"/>
        </w:rPr>
        <w:t xml:space="preserve"> </w:t>
      </w:r>
      <w:r w:rsidRPr="00EF61D7">
        <w:rPr>
          <w:spacing w:val="-1"/>
          <w:sz w:val="28"/>
          <w:szCs w:val="28"/>
        </w:rPr>
        <w:t>могут</w:t>
      </w:r>
      <w:r w:rsidRPr="00EF61D7">
        <w:rPr>
          <w:spacing w:val="5"/>
          <w:sz w:val="28"/>
          <w:szCs w:val="28"/>
        </w:rPr>
        <w:t xml:space="preserve"> </w:t>
      </w:r>
      <w:r w:rsidRPr="00EF61D7">
        <w:rPr>
          <w:sz w:val="28"/>
          <w:szCs w:val="28"/>
        </w:rPr>
        <w:t>включаться</w:t>
      </w:r>
      <w:r w:rsidRPr="00EF61D7">
        <w:rPr>
          <w:spacing w:val="4"/>
          <w:sz w:val="28"/>
          <w:szCs w:val="28"/>
        </w:rPr>
        <w:t xml:space="preserve"> </w:t>
      </w:r>
      <w:r w:rsidRPr="00EF61D7">
        <w:rPr>
          <w:sz w:val="28"/>
          <w:szCs w:val="28"/>
        </w:rPr>
        <w:t>медицинские</w:t>
      </w:r>
      <w:r w:rsidRPr="00EF61D7">
        <w:rPr>
          <w:spacing w:val="51"/>
          <w:sz w:val="28"/>
          <w:szCs w:val="28"/>
        </w:rPr>
        <w:t xml:space="preserve"> </w:t>
      </w:r>
      <w:r w:rsidRPr="00EF61D7">
        <w:rPr>
          <w:spacing w:val="-1"/>
          <w:sz w:val="28"/>
          <w:szCs w:val="28"/>
        </w:rPr>
        <w:t>работники</w:t>
      </w:r>
      <w:r w:rsidRPr="00EF61D7">
        <w:rPr>
          <w:spacing w:val="48"/>
          <w:sz w:val="28"/>
          <w:szCs w:val="28"/>
        </w:rPr>
        <w:t xml:space="preserve"> </w:t>
      </w:r>
      <w:r w:rsidRPr="00EF61D7">
        <w:rPr>
          <w:spacing w:val="-1"/>
          <w:sz w:val="28"/>
          <w:szCs w:val="28"/>
        </w:rPr>
        <w:t>других</w:t>
      </w:r>
      <w:r w:rsidRPr="00EF61D7">
        <w:rPr>
          <w:spacing w:val="49"/>
          <w:sz w:val="28"/>
          <w:szCs w:val="28"/>
        </w:rPr>
        <w:t xml:space="preserve"> </w:t>
      </w:r>
      <w:r w:rsidRPr="00EF61D7">
        <w:rPr>
          <w:spacing w:val="-1"/>
          <w:sz w:val="28"/>
          <w:szCs w:val="28"/>
        </w:rPr>
        <w:t>МО.</w:t>
      </w:r>
      <w:r w:rsidRPr="00EF61D7">
        <w:rPr>
          <w:spacing w:val="47"/>
          <w:sz w:val="28"/>
          <w:szCs w:val="28"/>
        </w:rPr>
        <w:t xml:space="preserve"> </w:t>
      </w:r>
      <w:r w:rsidRPr="00EF61D7">
        <w:rPr>
          <w:spacing w:val="-1"/>
          <w:sz w:val="28"/>
          <w:szCs w:val="28"/>
        </w:rPr>
        <w:t>Работа</w:t>
      </w:r>
      <w:r w:rsidRPr="00EF61D7">
        <w:rPr>
          <w:spacing w:val="46"/>
          <w:sz w:val="28"/>
          <w:szCs w:val="28"/>
        </w:rPr>
        <w:t xml:space="preserve"> </w:t>
      </w:r>
      <w:r w:rsidRPr="00EF61D7">
        <w:rPr>
          <w:spacing w:val="-1"/>
          <w:sz w:val="28"/>
          <w:szCs w:val="28"/>
        </w:rPr>
        <w:t>мобильной</w:t>
      </w:r>
      <w:r w:rsidRPr="00EF61D7">
        <w:rPr>
          <w:spacing w:val="46"/>
          <w:sz w:val="28"/>
          <w:szCs w:val="28"/>
        </w:rPr>
        <w:t xml:space="preserve"> </w:t>
      </w:r>
      <w:r w:rsidRPr="00EF61D7">
        <w:rPr>
          <w:spacing w:val="-1"/>
          <w:sz w:val="28"/>
          <w:szCs w:val="28"/>
        </w:rPr>
        <w:t>медицинской</w:t>
      </w:r>
      <w:r w:rsidRPr="00EF61D7">
        <w:rPr>
          <w:spacing w:val="48"/>
          <w:sz w:val="28"/>
          <w:szCs w:val="28"/>
        </w:rPr>
        <w:t xml:space="preserve"> </w:t>
      </w:r>
      <w:r w:rsidRPr="00EF61D7">
        <w:rPr>
          <w:spacing w:val="-1"/>
          <w:sz w:val="28"/>
          <w:szCs w:val="28"/>
        </w:rPr>
        <w:t>бригады</w:t>
      </w:r>
      <w:r w:rsidRPr="00EF61D7">
        <w:rPr>
          <w:spacing w:val="47"/>
          <w:sz w:val="28"/>
          <w:szCs w:val="28"/>
        </w:rPr>
        <w:t xml:space="preserve"> </w:t>
      </w:r>
      <w:r w:rsidRPr="00EF61D7">
        <w:rPr>
          <w:spacing w:val="-1"/>
          <w:sz w:val="28"/>
          <w:szCs w:val="28"/>
        </w:rPr>
        <w:t>осуществляется</w:t>
      </w:r>
      <w:r w:rsidRPr="00EF61D7">
        <w:rPr>
          <w:spacing w:val="47"/>
          <w:sz w:val="28"/>
          <w:szCs w:val="28"/>
        </w:rPr>
        <w:t xml:space="preserve"> </w:t>
      </w:r>
      <w:r w:rsidRPr="00EF61D7">
        <w:rPr>
          <w:sz w:val="28"/>
          <w:szCs w:val="28"/>
        </w:rPr>
        <w:t>в</w:t>
      </w:r>
      <w:r w:rsidRPr="00EF61D7">
        <w:rPr>
          <w:spacing w:val="75"/>
          <w:sz w:val="28"/>
          <w:szCs w:val="28"/>
        </w:rPr>
        <w:t> </w:t>
      </w:r>
      <w:r w:rsidRPr="00EF61D7">
        <w:rPr>
          <w:spacing w:val="-1"/>
          <w:sz w:val="28"/>
          <w:szCs w:val="28"/>
        </w:rPr>
        <w:t>соответствии</w:t>
      </w:r>
      <w:r w:rsidRPr="00EF61D7">
        <w:rPr>
          <w:spacing w:val="46"/>
          <w:sz w:val="28"/>
          <w:szCs w:val="28"/>
        </w:rPr>
        <w:t xml:space="preserve"> </w:t>
      </w:r>
      <w:r w:rsidRPr="00EF61D7">
        <w:rPr>
          <w:sz w:val="28"/>
          <w:szCs w:val="28"/>
        </w:rPr>
        <w:t>с</w:t>
      </w:r>
      <w:r w:rsidRPr="00EF61D7">
        <w:rPr>
          <w:spacing w:val="44"/>
          <w:sz w:val="28"/>
          <w:szCs w:val="28"/>
        </w:rPr>
        <w:t xml:space="preserve"> </w:t>
      </w:r>
      <w:r w:rsidRPr="00EF61D7">
        <w:rPr>
          <w:spacing w:val="-1"/>
          <w:sz w:val="28"/>
          <w:szCs w:val="28"/>
        </w:rPr>
        <w:t>планом,</w:t>
      </w:r>
      <w:r w:rsidRPr="00EF61D7">
        <w:rPr>
          <w:spacing w:val="47"/>
          <w:sz w:val="28"/>
          <w:szCs w:val="28"/>
        </w:rPr>
        <w:t xml:space="preserve"> </w:t>
      </w:r>
      <w:r w:rsidRPr="00EF61D7">
        <w:rPr>
          <w:spacing w:val="-1"/>
          <w:sz w:val="28"/>
          <w:szCs w:val="28"/>
        </w:rPr>
        <w:t>утвержденным</w:t>
      </w:r>
      <w:r w:rsidRPr="00EF61D7">
        <w:rPr>
          <w:spacing w:val="44"/>
          <w:sz w:val="28"/>
          <w:szCs w:val="28"/>
        </w:rPr>
        <w:t xml:space="preserve"> </w:t>
      </w:r>
      <w:r w:rsidRPr="00EF61D7">
        <w:rPr>
          <w:spacing w:val="-1"/>
          <w:sz w:val="28"/>
          <w:szCs w:val="28"/>
        </w:rPr>
        <w:t>руководителем</w:t>
      </w:r>
      <w:r w:rsidRPr="00EF61D7">
        <w:rPr>
          <w:spacing w:val="44"/>
          <w:sz w:val="28"/>
          <w:szCs w:val="28"/>
        </w:rPr>
        <w:t xml:space="preserve"> </w:t>
      </w:r>
      <w:r w:rsidRPr="00EF61D7">
        <w:rPr>
          <w:sz w:val="28"/>
          <w:szCs w:val="28"/>
        </w:rPr>
        <w:t>МО,</w:t>
      </w:r>
      <w:r w:rsidRPr="00EF61D7">
        <w:rPr>
          <w:spacing w:val="45"/>
          <w:sz w:val="28"/>
          <w:szCs w:val="28"/>
        </w:rPr>
        <w:t xml:space="preserve"> </w:t>
      </w:r>
      <w:r w:rsidRPr="00EF61D7">
        <w:rPr>
          <w:sz w:val="28"/>
          <w:szCs w:val="28"/>
        </w:rPr>
        <w:t>в</w:t>
      </w:r>
      <w:r w:rsidRPr="00EF61D7">
        <w:rPr>
          <w:spacing w:val="44"/>
          <w:sz w:val="28"/>
          <w:szCs w:val="28"/>
        </w:rPr>
        <w:t xml:space="preserve"> </w:t>
      </w:r>
      <w:r w:rsidRPr="00EF61D7">
        <w:rPr>
          <w:spacing w:val="-1"/>
          <w:sz w:val="28"/>
          <w:szCs w:val="28"/>
        </w:rPr>
        <w:t>составе</w:t>
      </w:r>
      <w:r w:rsidRPr="00EF61D7">
        <w:rPr>
          <w:spacing w:val="44"/>
          <w:sz w:val="28"/>
          <w:szCs w:val="28"/>
        </w:rPr>
        <w:t xml:space="preserve"> </w:t>
      </w:r>
      <w:r w:rsidRPr="00EF61D7">
        <w:rPr>
          <w:sz w:val="28"/>
          <w:szCs w:val="28"/>
        </w:rPr>
        <w:t>которой</w:t>
      </w:r>
      <w:r w:rsidRPr="00EF61D7">
        <w:rPr>
          <w:spacing w:val="46"/>
          <w:sz w:val="28"/>
          <w:szCs w:val="28"/>
        </w:rPr>
        <w:t xml:space="preserve"> </w:t>
      </w:r>
      <w:r w:rsidRPr="00EF61D7">
        <w:rPr>
          <w:sz w:val="28"/>
          <w:szCs w:val="28"/>
        </w:rPr>
        <w:t>она</w:t>
      </w:r>
      <w:r w:rsidRPr="00EF61D7">
        <w:rPr>
          <w:spacing w:val="75"/>
          <w:sz w:val="28"/>
          <w:szCs w:val="28"/>
        </w:rPr>
        <w:t xml:space="preserve"> </w:t>
      </w:r>
      <w:r w:rsidRPr="00EF61D7">
        <w:rPr>
          <w:spacing w:val="-1"/>
          <w:sz w:val="28"/>
          <w:szCs w:val="28"/>
        </w:rPr>
        <w:t>организована.</w:t>
      </w:r>
      <w:r w:rsidRPr="00EF61D7">
        <w:rPr>
          <w:spacing w:val="16"/>
          <w:sz w:val="28"/>
          <w:szCs w:val="28"/>
        </w:rPr>
        <w:t xml:space="preserve"> </w:t>
      </w:r>
      <w:r w:rsidRPr="00EF61D7">
        <w:rPr>
          <w:spacing w:val="-1"/>
          <w:sz w:val="28"/>
          <w:szCs w:val="28"/>
        </w:rPr>
        <w:t>Руководство</w:t>
      </w:r>
      <w:r w:rsidRPr="00EF61D7">
        <w:rPr>
          <w:spacing w:val="16"/>
          <w:sz w:val="28"/>
          <w:szCs w:val="28"/>
        </w:rPr>
        <w:t xml:space="preserve"> </w:t>
      </w:r>
      <w:r w:rsidRPr="00EF61D7">
        <w:rPr>
          <w:spacing w:val="-1"/>
          <w:sz w:val="28"/>
          <w:szCs w:val="28"/>
        </w:rPr>
        <w:t>мобильной</w:t>
      </w:r>
      <w:r w:rsidRPr="00EF61D7">
        <w:rPr>
          <w:spacing w:val="17"/>
          <w:sz w:val="28"/>
          <w:szCs w:val="28"/>
        </w:rPr>
        <w:t xml:space="preserve"> </w:t>
      </w:r>
      <w:r w:rsidRPr="00EF61D7">
        <w:rPr>
          <w:spacing w:val="-1"/>
          <w:sz w:val="28"/>
          <w:szCs w:val="28"/>
        </w:rPr>
        <w:t>медицинской</w:t>
      </w:r>
      <w:r w:rsidRPr="00EF61D7">
        <w:rPr>
          <w:spacing w:val="15"/>
          <w:sz w:val="28"/>
          <w:szCs w:val="28"/>
        </w:rPr>
        <w:t xml:space="preserve"> </w:t>
      </w:r>
      <w:r w:rsidRPr="00EF61D7">
        <w:rPr>
          <w:spacing w:val="-1"/>
          <w:sz w:val="28"/>
          <w:szCs w:val="28"/>
        </w:rPr>
        <w:t>бригадой</w:t>
      </w:r>
      <w:r w:rsidRPr="00EF61D7">
        <w:rPr>
          <w:spacing w:val="17"/>
          <w:sz w:val="28"/>
          <w:szCs w:val="28"/>
        </w:rPr>
        <w:t xml:space="preserve"> </w:t>
      </w:r>
      <w:r w:rsidRPr="00EF61D7">
        <w:rPr>
          <w:spacing w:val="-1"/>
          <w:sz w:val="28"/>
          <w:szCs w:val="28"/>
        </w:rPr>
        <w:t>возлагается</w:t>
      </w:r>
      <w:r w:rsidRPr="00EF61D7">
        <w:rPr>
          <w:spacing w:val="16"/>
          <w:sz w:val="28"/>
          <w:szCs w:val="28"/>
        </w:rPr>
        <w:t xml:space="preserve"> </w:t>
      </w:r>
      <w:r w:rsidRPr="00EF61D7">
        <w:rPr>
          <w:spacing w:val="-1"/>
          <w:sz w:val="28"/>
          <w:szCs w:val="28"/>
        </w:rPr>
        <w:t>руководителем</w:t>
      </w:r>
      <w:r w:rsidRPr="00EF61D7">
        <w:rPr>
          <w:spacing w:val="89"/>
          <w:sz w:val="28"/>
          <w:szCs w:val="28"/>
        </w:rPr>
        <w:t xml:space="preserve"> </w:t>
      </w:r>
      <w:r w:rsidRPr="00EF61D7">
        <w:rPr>
          <w:sz w:val="28"/>
          <w:szCs w:val="28"/>
        </w:rPr>
        <w:t>МО,</w:t>
      </w:r>
      <w:r w:rsidRPr="00EF61D7">
        <w:rPr>
          <w:spacing w:val="35"/>
          <w:sz w:val="28"/>
          <w:szCs w:val="28"/>
        </w:rPr>
        <w:t xml:space="preserve"> </w:t>
      </w:r>
      <w:r w:rsidRPr="00EF61D7">
        <w:rPr>
          <w:sz w:val="28"/>
          <w:szCs w:val="28"/>
        </w:rPr>
        <w:t>в</w:t>
      </w:r>
      <w:r w:rsidRPr="00EF61D7">
        <w:rPr>
          <w:spacing w:val="35"/>
          <w:sz w:val="28"/>
          <w:szCs w:val="28"/>
        </w:rPr>
        <w:t xml:space="preserve"> </w:t>
      </w:r>
      <w:r w:rsidRPr="00EF61D7">
        <w:rPr>
          <w:spacing w:val="-1"/>
          <w:sz w:val="28"/>
          <w:szCs w:val="28"/>
        </w:rPr>
        <w:t>составе</w:t>
      </w:r>
      <w:r w:rsidRPr="00EF61D7">
        <w:rPr>
          <w:spacing w:val="34"/>
          <w:sz w:val="28"/>
          <w:szCs w:val="28"/>
        </w:rPr>
        <w:t xml:space="preserve"> </w:t>
      </w:r>
      <w:r w:rsidRPr="00EF61D7">
        <w:rPr>
          <w:sz w:val="28"/>
          <w:szCs w:val="28"/>
        </w:rPr>
        <w:t>которой</w:t>
      </w:r>
      <w:r w:rsidRPr="00EF61D7">
        <w:rPr>
          <w:spacing w:val="36"/>
          <w:sz w:val="28"/>
          <w:szCs w:val="28"/>
        </w:rPr>
        <w:t xml:space="preserve"> </w:t>
      </w:r>
      <w:r w:rsidRPr="00EF61D7">
        <w:rPr>
          <w:sz w:val="28"/>
          <w:szCs w:val="28"/>
        </w:rPr>
        <w:t>она</w:t>
      </w:r>
      <w:r w:rsidRPr="00EF61D7">
        <w:rPr>
          <w:spacing w:val="34"/>
          <w:sz w:val="28"/>
          <w:szCs w:val="28"/>
        </w:rPr>
        <w:t xml:space="preserve"> </w:t>
      </w:r>
      <w:r w:rsidRPr="00EF61D7">
        <w:rPr>
          <w:spacing w:val="-1"/>
          <w:sz w:val="28"/>
          <w:szCs w:val="28"/>
        </w:rPr>
        <w:t>организована,</w:t>
      </w:r>
      <w:r w:rsidRPr="00EF61D7">
        <w:rPr>
          <w:spacing w:val="35"/>
          <w:sz w:val="28"/>
          <w:szCs w:val="28"/>
        </w:rPr>
        <w:t xml:space="preserve"> </w:t>
      </w:r>
      <w:r w:rsidRPr="00EF61D7">
        <w:rPr>
          <w:sz w:val="28"/>
          <w:szCs w:val="28"/>
        </w:rPr>
        <w:t>на</w:t>
      </w:r>
      <w:r w:rsidRPr="00EF61D7">
        <w:rPr>
          <w:spacing w:val="34"/>
          <w:sz w:val="28"/>
          <w:szCs w:val="28"/>
        </w:rPr>
        <w:t xml:space="preserve"> </w:t>
      </w:r>
      <w:r w:rsidRPr="00EF61D7">
        <w:rPr>
          <w:sz w:val="28"/>
          <w:szCs w:val="28"/>
        </w:rPr>
        <w:t>одного</w:t>
      </w:r>
      <w:r w:rsidRPr="00EF61D7">
        <w:rPr>
          <w:spacing w:val="35"/>
          <w:sz w:val="28"/>
          <w:szCs w:val="28"/>
        </w:rPr>
        <w:t xml:space="preserve"> </w:t>
      </w:r>
      <w:r w:rsidRPr="00EF61D7">
        <w:rPr>
          <w:sz w:val="28"/>
          <w:szCs w:val="28"/>
        </w:rPr>
        <w:t>из</w:t>
      </w:r>
      <w:r w:rsidRPr="00EF61D7">
        <w:rPr>
          <w:spacing w:val="36"/>
          <w:sz w:val="28"/>
          <w:szCs w:val="28"/>
        </w:rPr>
        <w:t xml:space="preserve"> </w:t>
      </w:r>
      <w:r w:rsidRPr="00EF61D7">
        <w:rPr>
          <w:spacing w:val="-1"/>
          <w:sz w:val="28"/>
          <w:szCs w:val="28"/>
        </w:rPr>
        <w:t>врачей</w:t>
      </w:r>
      <w:r w:rsidRPr="00EF61D7">
        <w:rPr>
          <w:spacing w:val="36"/>
          <w:sz w:val="28"/>
          <w:szCs w:val="28"/>
        </w:rPr>
        <w:t xml:space="preserve"> </w:t>
      </w:r>
      <w:r w:rsidRPr="00EF61D7">
        <w:rPr>
          <w:spacing w:val="-1"/>
          <w:sz w:val="28"/>
          <w:szCs w:val="28"/>
        </w:rPr>
        <w:t>мобильной</w:t>
      </w:r>
      <w:r w:rsidRPr="00EF61D7">
        <w:rPr>
          <w:spacing w:val="36"/>
          <w:sz w:val="28"/>
          <w:szCs w:val="28"/>
        </w:rPr>
        <w:t xml:space="preserve"> </w:t>
      </w:r>
      <w:r w:rsidRPr="00EF61D7">
        <w:rPr>
          <w:spacing w:val="-1"/>
          <w:sz w:val="28"/>
          <w:szCs w:val="28"/>
        </w:rPr>
        <w:t>медицинской</w:t>
      </w:r>
      <w:r w:rsidRPr="00EF61D7">
        <w:rPr>
          <w:spacing w:val="59"/>
          <w:sz w:val="28"/>
          <w:szCs w:val="28"/>
        </w:rPr>
        <w:t xml:space="preserve"> </w:t>
      </w:r>
      <w:r w:rsidRPr="00EF61D7">
        <w:rPr>
          <w:sz w:val="28"/>
          <w:szCs w:val="28"/>
        </w:rPr>
        <w:t>бригады</w:t>
      </w:r>
      <w:r w:rsidRPr="00EF61D7">
        <w:rPr>
          <w:spacing w:val="28"/>
          <w:sz w:val="28"/>
          <w:szCs w:val="28"/>
        </w:rPr>
        <w:t xml:space="preserve"> </w:t>
      </w:r>
      <w:r w:rsidRPr="00EF61D7">
        <w:rPr>
          <w:sz w:val="28"/>
          <w:szCs w:val="28"/>
        </w:rPr>
        <w:t>из</w:t>
      </w:r>
      <w:r w:rsidRPr="00EF61D7">
        <w:rPr>
          <w:spacing w:val="29"/>
          <w:sz w:val="28"/>
          <w:szCs w:val="28"/>
        </w:rPr>
        <w:t xml:space="preserve"> </w:t>
      </w:r>
      <w:r w:rsidRPr="00EF61D7">
        <w:rPr>
          <w:spacing w:val="-1"/>
          <w:sz w:val="28"/>
          <w:szCs w:val="28"/>
        </w:rPr>
        <w:t>числа</w:t>
      </w:r>
      <w:r w:rsidRPr="00EF61D7">
        <w:rPr>
          <w:spacing w:val="27"/>
          <w:sz w:val="28"/>
          <w:szCs w:val="28"/>
        </w:rPr>
        <w:t xml:space="preserve"> </w:t>
      </w:r>
      <w:r w:rsidRPr="00EF61D7">
        <w:rPr>
          <w:spacing w:val="-1"/>
          <w:sz w:val="28"/>
          <w:szCs w:val="28"/>
        </w:rPr>
        <w:t>имеющих</w:t>
      </w:r>
      <w:r w:rsidRPr="00EF61D7">
        <w:rPr>
          <w:spacing w:val="30"/>
          <w:sz w:val="28"/>
          <w:szCs w:val="28"/>
        </w:rPr>
        <w:t xml:space="preserve"> </w:t>
      </w:r>
      <w:r w:rsidRPr="00EF61D7">
        <w:rPr>
          <w:spacing w:val="-1"/>
          <w:sz w:val="28"/>
          <w:szCs w:val="28"/>
        </w:rPr>
        <w:t>опыт</w:t>
      </w:r>
      <w:r w:rsidRPr="00EF61D7">
        <w:rPr>
          <w:spacing w:val="28"/>
          <w:sz w:val="28"/>
          <w:szCs w:val="28"/>
        </w:rPr>
        <w:t xml:space="preserve"> </w:t>
      </w:r>
      <w:r w:rsidRPr="00EF61D7">
        <w:rPr>
          <w:spacing w:val="-1"/>
          <w:sz w:val="28"/>
          <w:szCs w:val="28"/>
        </w:rPr>
        <w:t>лечебной</w:t>
      </w:r>
      <w:r w:rsidRPr="00EF61D7">
        <w:rPr>
          <w:spacing w:val="29"/>
          <w:sz w:val="28"/>
          <w:szCs w:val="28"/>
        </w:rPr>
        <w:t xml:space="preserve"> </w:t>
      </w:r>
      <w:r w:rsidRPr="00EF61D7">
        <w:rPr>
          <w:sz w:val="28"/>
          <w:szCs w:val="28"/>
        </w:rPr>
        <w:t>и</w:t>
      </w:r>
      <w:r w:rsidRPr="00EF61D7">
        <w:rPr>
          <w:spacing w:val="29"/>
          <w:sz w:val="28"/>
          <w:szCs w:val="28"/>
        </w:rPr>
        <w:t xml:space="preserve"> </w:t>
      </w:r>
      <w:r w:rsidRPr="00EF61D7">
        <w:rPr>
          <w:spacing w:val="-1"/>
          <w:sz w:val="28"/>
          <w:szCs w:val="28"/>
        </w:rPr>
        <w:t>организационной</w:t>
      </w:r>
      <w:r w:rsidRPr="00EF61D7">
        <w:rPr>
          <w:spacing w:val="27"/>
          <w:sz w:val="28"/>
          <w:szCs w:val="28"/>
        </w:rPr>
        <w:t xml:space="preserve"> </w:t>
      </w:r>
      <w:r w:rsidRPr="00EF61D7">
        <w:rPr>
          <w:spacing w:val="-1"/>
          <w:sz w:val="28"/>
          <w:szCs w:val="28"/>
        </w:rPr>
        <w:t>работы.</w:t>
      </w:r>
      <w:r w:rsidRPr="00EF61D7">
        <w:rPr>
          <w:spacing w:val="28"/>
          <w:sz w:val="28"/>
          <w:szCs w:val="28"/>
        </w:rPr>
        <w:t xml:space="preserve"> </w:t>
      </w:r>
      <w:r w:rsidRPr="00EF61D7">
        <w:rPr>
          <w:spacing w:val="-1"/>
          <w:sz w:val="28"/>
          <w:szCs w:val="28"/>
        </w:rPr>
        <w:t>Оснащение</w:t>
      </w:r>
      <w:r w:rsidRPr="00EF61D7">
        <w:rPr>
          <w:spacing w:val="75"/>
          <w:sz w:val="28"/>
          <w:szCs w:val="28"/>
        </w:rPr>
        <w:t xml:space="preserve"> </w:t>
      </w:r>
      <w:r w:rsidRPr="00EF61D7">
        <w:rPr>
          <w:spacing w:val="-1"/>
          <w:sz w:val="28"/>
          <w:szCs w:val="28"/>
        </w:rPr>
        <w:t>мобильных</w:t>
      </w:r>
      <w:r w:rsidRPr="00EF61D7">
        <w:rPr>
          <w:spacing w:val="54"/>
          <w:sz w:val="28"/>
          <w:szCs w:val="28"/>
        </w:rPr>
        <w:t xml:space="preserve"> </w:t>
      </w:r>
      <w:r w:rsidRPr="00EF61D7">
        <w:rPr>
          <w:spacing w:val="-1"/>
          <w:sz w:val="28"/>
          <w:szCs w:val="28"/>
        </w:rPr>
        <w:t>медицинских</w:t>
      </w:r>
      <w:r w:rsidRPr="00EF61D7">
        <w:rPr>
          <w:spacing w:val="57"/>
          <w:sz w:val="28"/>
          <w:szCs w:val="28"/>
        </w:rPr>
        <w:t xml:space="preserve"> </w:t>
      </w:r>
      <w:r w:rsidRPr="00EF61D7">
        <w:rPr>
          <w:spacing w:val="-1"/>
          <w:sz w:val="28"/>
          <w:szCs w:val="28"/>
        </w:rPr>
        <w:t>комплексов</w:t>
      </w:r>
      <w:r w:rsidRPr="00EF61D7">
        <w:rPr>
          <w:spacing w:val="52"/>
          <w:sz w:val="28"/>
          <w:szCs w:val="28"/>
        </w:rPr>
        <w:t xml:space="preserve"> </w:t>
      </w:r>
      <w:r w:rsidRPr="00EF61D7">
        <w:rPr>
          <w:sz w:val="28"/>
          <w:szCs w:val="28"/>
        </w:rPr>
        <w:t>для</w:t>
      </w:r>
      <w:r w:rsidRPr="00EF61D7">
        <w:rPr>
          <w:spacing w:val="50"/>
          <w:sz w:val="28"/>
          <w:szCs w:val="28"/>
        </w:rPr>
        <w:t xml:space="preserve"> </w:t>
      </w:r>
      <w:r w:rsidRPr="00EF61D7">
        <w:rPr>
          <w:spacing w:val="-1"/>
          <w:sz w:val="28"/>
          <w:szCs w:val="28"/>
        </w:rPr>
        <w:t>проведения</w:t>
      </w:r>
      <w:r w:rsidRPr="00EF61D7">
        <w:rPr>
          <w:spacing w:val="52"/>
          <w:sz w:val="28"/>
          <w:szCs w:val="28"/>
        </w:rPr>
        <w:t xml:space="preserve"> </w:t>
      </w:r>
      <w:r w:rsidRPr="00EF61D7">
        <w:rPr>
          <w:sz w:val="28"/>
          <w:szCs w:val="28"/>
        </w:rPr>
        <w:t>ПМО</w:t>
      </w:r>
      <w:r w:rsidRPr="00EF61D7">
        <w:rPr>
          <w:spacing w:val="54"/>
          <w:sz w:val="28"/>
          <w:szCs w:val="28"/>
        </w:rPr>
        <w:t xml:space="preserve"> </w:t>
      </w:r>
      <w:r w:rsidRPr="00EF61D7">
        <w:rPr>
          <w:sz w:val="28"/>
          <w:szCs w:val="28"/>
        </w:rPr>
        <w:t>и</w:t>
      </w:r>
      <w:r w:rsidRPr="00EF61D7">
        <w:rPr>
          <w:spacing w:val="53"/>
          <w:sz w:val="28"/>
          <w:szCs w:val="28"/>
        </w:rPr>
        <w:t> </w:t>
      </w:r>
      <w:r w:rsidRPr="00EF61D7">
        <w:rPr>
          <w:spacing w:val="-1"/>
          <w:sz w:val="28"/>
          <w:szCs w:val="28"/>
        </w:rPr>
        <w:t>диспансеризации</w:t>
      </w:r>
      <w:r w:rsidRPr="00EF61D7">
        <w:rPr>
          <w:spacing w:val="63"/>
          <w:sz w:val="28"/>
          <w:szCs w:val="28"/>
        </w:rPr>
        <w:t xml:space="preserve"> </w:t>
      </w:r>
      <w:r w:rsidRPr="00EF61D7">
        <w:rPr>
          <w:spacing w:val="-1"/>
          <w:sz w:val="28"/>
          <w:szCs w:val="28"/>
        </w:rPr>
        <w:t>осуществляется</w:t>
      </w:r>
      <w:r w:rsidRPr="00EF61D7">
        <w:rPr>
          <w:spacing w:val="2"/>
          <w:sz w:val="28"/>
          <w:szCs w:val="28"/>
        </w:rPr>
        <w:t xml:space="preserve"> </w:t>
      </w:r>
      <w:r w:rsidRPr="00EF61D7">
        <w:rPr>
          <w:sz w:val="28"/>
          <w:szCs w:val="28"/>
        </w:rPr>
        <w:t>в</w:t>
      </w:r>
      <w:r w:rsidRPr="00EF61D7">
        <w:rPr>
          <w:spacing w:val="1"/>
          <w:sz w:val="28"/>
          <w:szCs w:val="28"/>
        </w:rPr>
        <w:t xml:space="preserve"> </w:t>
      </w:r>
      <w:r w:rsidRPr="00EF61D7">
        <w:rPr>
          <w:spacing w:val="-1"/>
          <w:sz w:val="28"/>
          <w:szCs w:val="28"/>
        </w:rPr>
        <w:t>соответствии</w:t>
      </w:r>
      <w:r w:rsidRPr="00EF61D7">
        <w:rPr>
          <w:sz w:val="28"/>
          <w:szCs w:val="28"/>
        </w:rPr>
        <w:t xml:space="preserve"> </w:t>
      </w:r>
      <w:r w:rsidRPr="00EF61D7">
        <w:rPr>
          <w:spacing w:val="-1"/>
          <w:sz w:val="28"/>
          <w:szCs w:val="28"/>
        </w:rPr>
        <w:t>со</w:t>
      </w:r>
      <w:r w:rsidRPr="00EF61D7">
        <w:rPr>
          <w:sz w:val="28"/>
          <w:szCs w:val="28"/>
        </w:rPr>
        <w:t xml:space="preserve"> </w:t>
      </w:r>
      <w:r w:rsidRPr="00EF61D7">
        <w:rPr>
          <w:spacing w:val="-1"/>
          <w:sz w:val="28"/>
          <w:szCs w:val="28"/>
        </w:rPr>
        <w:t>стандартом</w:t>
      </w:r>
      <w:r w:rsidRPr="00EF61D7">
        <w:rPr>
          <w:spacing w:val="2"/>
          <w:sz w:val="28"/>
          <w:szCs w:val="28"/>
        </w:rPr>
        <w:t xml:space="preserve"> </w:t>
      </w:r>
      <w:r w:rsidRPr="00EF61D7">
        <w:rPr>
          <w:sz w:val="28"/>
          <w:szCs w:val="28"/>
        </w:rPr>
        <w:t xml:space="preserve">оснащения </w:t>
      </w:r>
      <w:r w:rsidRPr="00CA0319">
        <w:rPr>
          <w:spacing w:val="-1"/>
          <w:sz w:val="28"/>
          <w:szCs w:val="28"/>
        </w:rPr>
        <w:t>(Приложение</w:t>
      </w:r>
      <w:r w:rsidR="00323B31" w:rsidRPr="00CA0319">
        <w:rPr>
          <w:sz w:val="28"/>
          <w:szCs w:val="28"/>
        </w:rPr>
        <w:t xml:space="preserve"> 3</w:t>
      </w:r>
      <w:r w:rsidRPr="00CA0319">
        <w:rPr>
          <w:sz w:val="28"/>
          <w:szCs w:val="28"/>
        </w:rPr>
        <w:t>).</w:t>
      </w:r>
      <w:r w:rsidRPr="00EF61D7">
        <w:rPr>
          <w:sz w:val="28"/>
          <w:szCs w:val="28"/>
        </w:rPr>
        <w:t xml:space="preserve"> </w:t>
      </w:r>
      <w:r w:rsidRPr="00EF61D7">
        <w:rPr>
          <w:spacing w:val="-1"/>
          <w:sz w:val="28"/>
          <w:szCs w:val="28"/>
        </w:rPr>
        <w:t>Обеспечение</w:t>
      </w:r>
      <w:r w:rsidRPr="00EF61D7">
        <w:rPr>
          <w:spacing w:val="87"/>
          <w:sz w:val="28"/>
          <w:szCs w:val="28"/>
        </w:rPr>
        <w:t xml:space="preserve"> </w:t>
      </w:r>
      <w:r w:rsidRPr="00EF61D7">
        <w:rPr>
          <w:sz w:val="28"/>
          <w:szCs w:val="28"/>
        </w:rPr>
        <w:t>и</w:t>
      </w:r>
      <w:r w:rsidRPr="00EF61D7">
        <w:rPr>
          <w:spacing w:val="7"/>
          <w:sz w:val="28"/>
          <w:szCs w:val="28"/>
        </w:rPr>
        <w:t> </w:t>
      </w:r>
      <w:r w:rsidRPr="00EF61D7">
        <w:rPr>
          <w:spacing w:val="-1"/>
          <w:sz w:val="28"/>
          <w:szCs w:val="28"/>
        </w:rPr>
        <w:t>контроль</w:t>
      </w:r>
      <w:r w:rsidRPr="00EF61D7">
        <w:rPr>
          <w:spacing w:val="7"/>
          <w:sz w:val="28"/>
          <w:szCs w:val="28"/>
        </w:rPr>
        <w:t xml:space="preserve"> </w:t>
      </w:r>
      <w:r w:rsidRPr="00EF61D7">
        <w:rPr>
          <w:spacing w:val="-1"/>
          <w:sz w:val="28"/>
          <w:szCs w:val="28"/>
        </w:rPr>
        <w:t>деятельности</w:t>
      </w:r>
      <w:r w:rsidRPr="00EF61D7">
        <w:rPr>
          <w:spacing w:val="8"/>
          <w:sz w:val="28"/>
          <w:szCs w:val="28"/>
        </w:rPr>
        <w:t xml:space="preserve"> </w:t>
      </w:r>
      <w:r w:rsidRPr="00EF61D7">
        <w:rPr>
          <w:spacing w:val="-1"/>
          <w:sz w:val="28"/>
          <w:szCs w:val="28"/>
        </w:rPr>
        <w:t>мобильных</w:t>
      </w:r>
      <w:r w:rsidRPr="00EF61D7">
        <w:rPr>
          <w:spacing w:val="9"/>
          <w:sz w:val="28"/>
          <w:szCs w:val="28"/>
        </w:rPr>
        <w:t xml:space="preserve"> </w:t>
      </w:r>
      <w:r w:rsidRPr="00EF61D7">
        <w:rPr>
          <w:spacing w:val="-1"/>
          <w:sz w:val="28"/>
          <w:szCs w:val="28"/>
        </w:rPr>
        <w:t>медицинских</w:t>
      </w:r>
      <w:r w:rsidRPr="00EF61D7">
        <w:rPr>
          <w:spacing w:val="6"/>
          <w:sz w:val="28"/>
          <w:szCs w:val="28"/>
        </w:rPr>
        <w:t xml:space="preserve"> </w:t>
      </w:r>
      <w:r w:rsidRPr="00EF61D7">
        <w:rPr>
          <w:sz w:val="28"/>
          <w:szCs w:val="28"/>
        </w:rPr>
        <w:t>бригад</w:t>
      </w:r>
      <w:r w:rsidRPr="00EF61D7">
        <w:rPr>
          <w:spacing w:val="7"/>
          <w:sz w:val="28"/>
          <w:szCs w:val="28"/>
        </w:rPr>
        <w:t xml:space="preserve"> </w:t>
      </w:r>
      <w:r w:rsidRPr="00EF61D7">
        <w:rPr>
          <w:spacing w:val="-1"/>
          <w:sz w:val="28"/>
          <w:szCs w:val="28"/>
        </w:rPr>
        <w:t>осуществляет</w:t>
      </w:r>
      <w:r w:rsidRPr="00EF61D7">
        <w:rPr>
          <w:spacing w:val="7"/>
          <w:sz w:val="28"/>
          <w:szCs w:val="28"/>
        </w:rPr>
        <w:t xml:space="preserve"> </w:t>
      </w:r>
      <w:r w:rsidRPr="00EF61D7">
        <w:rPr>
          <w:spacing w:val="-1"/>
          <w:sz w:val="28"/>
          <w:szCs w:val="28"/>
        </w:rPr>
        <w:t>руководитель</w:t>
      </w:r>
      <w:r w:rsidRPr="00EF61D7">
        <w:rPr>
          <w:spacing w:val="73"/>
          <w:sz w:val="28"/>
          <w:szCs w:val="28"/>
        </w:rPr>
        <w:t xml:space="preserve"> </w:t>
      </w:r>
      <w:r w:rsidRPr="00EF61D7">
        <w:rPr>
          <w:sz w:val="28"/>
          <w:szCs w:val="28"/>
        </w:rPr>
        <w:t>МО,</w:t>
      </w:r>
      <w:r w:rsidRPr="00EF61D7">
        <w:rPr>
          <w:spacing w:val="59"/>
          <w:sz w:val="28"/>
          <w:szCs w:val="28"/>
        </w:rPr>
        <w:t xml:space="preserve"> </w:t>
      </w:r>
      <w:r w:rsidRPr="00EF61D7">
        <w:rPr>
          <w:sz w:val="28"/>
          <w:szCs w:val="28"/>
        </w:rPr>
        <w:t>в</w:t>
      </w:r>
      <w:r w:rsidRPr="00EF61D7">
        <w:rPr>
          <w:spacing w:val="59"/>
          <w:sz w:val="28"/>
          <w:szCs w:val="28"/>
        </w:rPr>
        <w:t> </w:t>
      </w:r>
      <w:r w:rsidRPr="00EF61D7">
        <w:rPr>
          <w:spacing w:val="-1"/>
          <w:sz w:val="28"/>
          <w:szCs w:val="28"/>
        </w:rPr>
        <w:t>составе</w:t>
      </w:r>
      <w:r w:rsidRPr="00EF61D7">
        <w:rPr>
          <w:spacing w:val="58"/>
          <w:sz w:val="28"/>
          <w:szCs w:val="28"/>
        </w:rPr>
        <w:t xml:space="preserve"> </w:t>
      </w:r>
      <w:r w:rsidRPr="00EF61D7">
        <w:rPr>
          <w:sz w:val="28"/>
          <w:szCs w:val="28"/>
        </w:rPr>
        <w:t xml:space="preserve">которой </w:t>
      </w:r>
      <w:r w:rsidRPr="00EF61D7">
        <w:rPr>
          <w:spacing w:val="-1"/>
          <w:sz w:val="28"/>
          <w:szCs w:val="28"/>
        </w:rPr>
        <w:t>они</w:t>
      </w:r>
      <w:r w:rsidRPr="00EF61D7">
        <w:rPr>
          <w:sz w:val="28"/>
          <w:szCs w:val="28"/>
        </w:rPr>
        <w:t xml:space="preserve"> </w:t>
      </w:r>
      <w:r w:rsidRPr="00EF61D7">
        <w:rPr>
          <w:spacing w:val="-1"/>
          <w:sz w:val="28"/>
          <w:szCs w:val="28"/>
        </w:rPr>
        <w:t>созданы.</w:t>
      </w:r>
      <w:r w:rsidRPr="00EF61D7">
        <w:rPr>
          <w:spacing w:val="3"/>
          <w:sz w:val="28"/>
          <w:szCs w:val="28"/>
        </w:rPr>
        <w:t xml:space="preserve"> </w:t>
      </w:r>
      <w:r w:rsidRPr="00EF61D7">
        <w:rPr>
          <w:spacing w:val="-1"/>
          <w:sz w:val="28"/>
          <w:szCs w:val="28"/>
        </w:rPr>
        <w:t>Оснащение</w:t>
      </w:r>
      <w:r w:rsidRPr="00EF61D7">
        <w:rPr>
          <w:spacing w:val="49"/>
          <w:sz w:val="28"/>
          <w:szCs w:val="28"/>
        </w:rPr>
        <w:t xml:space="preserve"> </w:t>
      </w:r>
      <w:r w:rsidRPr="00EF61D7">
        <w:rPr>
          <w:spacing w:val="-1"/>
          <w:sz w:val="28"/>
          <w:szCs w:val="28"/>
        </w:rPr>
        <w:t>кабинетов</w:t>
      </w:r>
      <w:r w:rsidRPr="00EF61D7">
        <w:rPr>
          <w:spacing w:val="48"/>
          <w:sz w:val="28"/>
          <w:szCs w:val="28"/>
        </w:rPr>
        <w:t xml:space="preserve"> </w:t>
      </w:r>
      <w:r w:rsidRPr="00EF61D7">
        <w:rPr>
          <w:spacing w:val="-1"/>
          <w:sz w:val="28"/>
          <w:szCs w:val="28"/>
        </w:rPr>
        <w:t>врачей</w:t>
      </w:r>
      <w:r w:rsidRPr="00EF61D7">
        <w:rPr>
          <w:spacing w:val="51"/>
          <w:sz w:val="28"/>
          <w:szCs w:val="28"/>
        </w:rPr>
        <w:t xml:space="preserve"> </w:t>
      </w:r>
      <w:r w:rsidRPr="00EF61D7">
        <w:rPr>
          <w:spacing w:val="-1"/>
          <w:sz w:val="28"/>
          <w:szCs w:val="28"/>
        </w:rPr>
        <w:t>специалистов</w:t>
      </w:r>
      <w:r w:rsidRPr="00EF61D7">
        <w:rPr>
          <w:spacing w:val="50"/>
          <w:sz w:val="28"/>
          <w:szCs w:val="28"/>
        </w:rPr>
        <w:t xml:space="preserve"> </w:t>
      </w:r>
      <w:r w:rsidRPr="00EF61D7">
        <w:rPr>
          <w:spacing w:val="-1"/>
          <w:sz w:val="28"/>
          <w:szCs w:val="28"/>
        </w:rPr>
        <w:t>осуществляется</w:t>
      </w:r>
      <w:r w:rsidRPr="00EF61D7">
        <w:rPr>
          <w:spacing w:val="50"/>
          <w:sz w:val="28"/>
          <w:szCs w:val="28"/>
        </w:rPr>
        <w:t xml:space="preserve"> </w:t>
      </w:r>
      <w:r w:rsidRPr="00EF61D7">
        <w:rPr>
          <w:sz w:val="28"/>
          <w:szCs w:val="28"/>
        </w:rPr>
        <w:t>в</w:t>
      </w:r>
      <w:r w:rsidRPr="00EF61D7">
        <w:rPr>
          <w:spacing w:val="49"/>
          <w:sz w:val="28"/>
          <w:szCs w:val="28"/>
        </w:rPr>
        <w:t xml:space="preserve"> </w:t>
      </w:r>
      <w:r w:rsidRPr="00EF61D7">
        <w:rPr>
          <w:sz w:val="28"/>
          <w:szCs w:val="28"/>
        </w:rPr>
        <w:lastRenderedPageBreak/>
        <w:t>соответствии</w:t>
      </w:r>
      <w:r w:rsidRPr="00EF61D7">
        <w:rPr>
          <w:spacing w:val="51"/>
          <w:sz w:val="28"/>
          <w:szCs w:val="28"/>
        </w:rPr>
        <w:t xml:space="preserve"> </w:t>
      </w:r>
      <w:r w:rsidRPr="00EF61D7">
        <w:rPr>
          <w:spacing w:val="-1"/>
          <w:sz w:val="28"/>
          <w:szCs w:val="28"/>
        </w:rPr>
        <w:t>со</w:t>
      </w:r>
      <w:r w:rsidRPr="00EF61D7">
        <w:rPr>
          <w:spacing w:val="69"/>
          <w:sz w:val="28"/>
          <w:szCs w:val="28"/>
        </w:rPr>
        <w:t> </w:t>
      </w:r>
      <w:r w:rsidRPr="00EF61D7">
        <w:rPr>
          <w:spacing w:val="-1"/>
          <w:sz w:val="28"/>
          <w:szCs w:val="28"/>
        </w:rPr>
        <w:t>стандартами</w:t>
      </w:r>
      <w:r w:rsidRPr="00EF61D7">
        <w:rPr>
          <w:spacing w:val="29"/>
          <w:sz w:val="28"/>
          <w:szCs w:val="28"/>
        </w:rPr>
        <w:t xml:space="preserve"> </w:t>
      </w:r>
      <w:r w:rsidRPr="00EF61D7">
        <w:rPr>
          <w:spacing w:val="-1"/>
          <w:sz w:val="28"/>
          <w:szCs w:val="28"/>
        </w:rPr>
        <w:t>оснащения</w:t>
      </w:r>
      <w:r w:rsidRPr="00EF61D7">
        <w:rPr>
          <w:spacing w:val="28"/>
          <w:sz w:val="28"/>
          <w:szCs w:val="28"/>
        </w:rPr>
        <w:t xml:space="preserve"> </w:t>
      </w:r>
      <w:r w:rsidRPr="00EF61D7">
        <w:rPr>
          <w:sz w:val="28"/>
          <w:szCs w:val="28"/>
        </w:rPr>
        <w:t>по</w:t>
      </w:r>
      <w:r w:rsidRPr="00EF61D7">
        <w:rPr>
          <w:spacing w:val="28"/>
          <w:sz w:val="28"/>
          <w:szCs w:val="28"/>
        </w:rPr>
        <w:t xml:space="preserve"> </w:t>
      </w:r>
      <w:r w:rsidRPr="00EF61D7">
        <w:rPr>
          <w:spacing w:val="-1"/>
          <w:sz w:val="28"/>
          <w:szCs w:val="28"/>
        </w:rPr>
        <w:t>соответствующим</w:t>
      </w:r>
      <w:r w:rsidRPr="00EF61D7">
        <w:rPr>
          <w:spacing w:val="30"/>
          <w:sz w:val="28"/>
          <w:szCs w:val="28"/>
        </w:rPr>
        <w:t xml:space="preserve"> </w:t>
      </w:r>
      <w:r w:rsidRPr="00EF61D7">
        <w:rPr>
          <w:sz w:val="28"/>
          <w:szCs w:val="28"/>
        </w:rPr>
        <w:t>профилям</w:t>
      </w:r>
      <w:r w:rsidRPr="00EF61D7">
        <w:rPr>
          <w:spacing w:val="28"/>
          <w:sz w:val="28"/>
          <w:szCs w:val="28"/>
        </w:rPr>
        <w:t xml:space="preserve"> </w:t>
      </w:r>
      <w:r w:rsidRPr="00EF61D7">
        <w:rPr>
          <w:spacing w:val="-1"/>
          <w:sz w:val="28"/>
          <w:szCs w:val="28"/>
        </w:rPr>
        <w:t>оказания</w:t>
      </w:r>
      <w:r w:rsidRPr="00EF61D7">
        <w:rPr>
          <w:spacing w:val="28"/>
          <w:sz w:val="28"/>
          <w:szCs w:val="28"/>
        </w:rPr>
        <w:t xml:space="preserve"> </w:t>
      </w:r>
      <w:r w:rsidRPr="00EF61D7">
        <w:rPr>
          <w:spacing w:val="-1"/>
          <w:sz w:val="28"/>
          <w:szCs w:val="28"/>
        </w:rPr>
        <w:t>медицинской</w:t>
      </w:r>
      <w:r w:rsidRPr="00EF61D7">
        <w:rPr>
          <w:spacing w:val="29"/>
          <w:sz w:val="28"/>
          <w:szCs w:val="28"/>
        </w:rPr>
        <w:t xml:space="preserve"> </w:t>
      </w:r>
      <w:r w:rsidRPr="00EF61D7">
        <w:rPr>
          <w:spacing w:val="-1"/>
          <w:sz w:val="28"/>
          <w:szCs w:val="28"/>
        </w:rPr>
        <w:t>помощи.</w:t>
      </w:r>
      <w:r w:rsidRPr="00EF61D7">
        <w:rPr>
          <w:spacing w:val="89"/>
          <w:sz w:val="28"/>
          <w:szCs w:val="28"/>
        </w:rPr>
        <w:t xml:space="preserve"> </w:t>
      </w:r>
      <w:r w:rsidRPr="00EF61D7">
        <w:rPr>
          <w:spacing w:val="-1"/>
          <w:sz w:val="28"/>
          <w:szCs w:val="28"/>
        </w:rPr>
        <w:t>Медицинская</w:t>
      </w:r>
      <w:r w:rsidRPr="00EF61D7">
        <w:rPr>
          <w:spacing w:val="23"/>
          <w:sz w:val="28"/>
          <w:szCs w:val="28"/>
        </w:rPr>
        <w:t xml:space="preserve"> </w:t>
      </w:r>
      <w:r w:rsidRPr="00EF61D7">
        <w:rPr>
          <w:spacing w:val="-1"/>
          <w:sz w:val="28"/>
          <w:szCs w:val="28"/>
        </w:rPr>
        <w:t>организация,</w:t>
      </w:r>
      <w:r w:rsidRPr="00EF61D7">
        <w:rPr>
          <w:spacing w:val="23"/>
          <w:sz w:val="28"/>
          <w:szCs w:val="28"/>
        </w:rPr>
        <w:t xml:space="preserve"> </w:t>
      </w:r>
      <w:r w:rsidRPr="00EF61D7">
        <w:rPr>
          <w:spacing w:val="-1"/>
          <w:sz w:val="28"/>
          <w:szCs w:val="28"/>
        </w:rPr>
        <w:t>проводящая</w:t>
      </w:r>
      <w:r w:rsidRPr="00EF61D7">
        <w:rPr>
          <w:spacing w:val="23"/>
          <w:sz w:val="28"/>
          <w:szCs w:val="28"/>
        </w:rPr>
        <w:t xml:space="preserve"> </w:t>
      </w:r>
      <w:r w:rsidRPr="00EF61D7">
        <w:rPr>
          <w:spacing w:val="-1"/>
          <w:sz w:val="28"/>
          <w:szCs w:val="28"/>
        </w:rPr>
        <w:t>профилактический</w:t>
      </w:r>
      <w:r w:rsidRPr="00EF61D7">
        <w:rPr>
          <w:spacing w:val="24"/>
          <w:sz w:val="28"/>
          <w:szCs w:val="28"/>
        </w:rPr>
        <w:t xml:space="preserve"> </w:t>
      </w:r>
      <w:r w:rsidRPr="00EF61D7">
        <w:rPr>
          <w:spacing w:val="-1"/>
          <w:sz w:val="28"/>
          <w:szCs w:val="28"/>
        </w:rPr>
        <w:t>медицинский</w:t>
      </w:r>
      <w:r w:rsidRPr="00EF61D7">
        <w:rPr>
          <w:spacing w:val="24"/>
          <w:sz w:val="28"/>
          <w:szCs w:val="28"/>
        </w:rPr>
        <w:t xml:space="preserve"> </w:t>
      </w:r>
      <w:r w:rsidRPr="00EF61D7">
        <w:rPr>
          <w:spacing w:val="-1"/>
          <w:sz w:val="28"/>
          <w:szCs w:val="28"/>
        </w:rPr>
        <w:t>осмотр</w:t>
      </w:r>
      <w:r w:rsidRPr="00EF61D7">
        <w:rPr>
          <w:spacing w:val="24"/>
          <w:sz w:val="28"/>
          <w:szCs w:val="28"/>
        </w:rPr>
        <w:t xml:space="preserve"> </w:t>
      </w:r>
      <w:r w:rsidRPr="00EF61D7">
        <w:rPr>
          <w:sz w:val="28"/>
          <w:szCs w:val="28"/>
        </w:rPr>
        <w:t>и</w:t>
      </w:r>
      <w:r w:rsidRPr="00EF61D7">
        <w:rPr>
          <w:spacing w:val="91"/>
          <w:sz w:val="28"/>
          <w:szCs w:val="28"/>
        </w:rPr>
        <w:t> </w:t>
      </w:r>
      <w:r w:rsidRPr="00EF61D7">
        <w:rPr>
          <w:spacing w:val="-1"/>
          <w:sz w:val="28"/>
          <w:szCs w:val="28"/>
        </w:rPr>
        <w:t>диспансеризацию</w:t>
      </w:r>
      <w:r w:rsidRPr="00EF61D7">
        <w:rPr>
          <w:spacing w:val="29"/>
          <w:sz w:val="28"/>
          <w:szCs w:val="28"/>
        </w:rPr>
        <w:t xml:space="preserve"> </w:t>
      </w:r>
      <w:r w:rsidRPr="00EF61D7">
        <w:rPr>
          <w:spacing w:val="-1"/>
          <w:sz w:val="28"/>
          <w:szCs w:val="28"/>
        </w:rPr>
        <w:t>должна</w:t>
      </w:r>
      <w:r w:rsidRPr="00EF61D7">
        <w:rPr>
          <w:spacing w:val="27"/>
          <w:sz w:val="28"/>
          <w:szCs w:val="28"/>
        </w:rPr>
        <w:t xml:space="preserve"> </w:t>
      </w:r>
      <w:r w:rsidRPr="00EF61D7">
        <w:rPr>
          <w:spacing w:val="-1"/>
          <w:sz w:val="28"/>
          <w:szCs w:val="28"/>
        </w:rPr>
        <w:t>иметь</w:t>
      </w:r>
      <w:r w:rsidRPr="00EF61D7">
        <w:rPr>
          <w:spacing w:val="27"/>
          <w:sz w:val="28"/>
          <w:szCs w:val="28"/>
        </w:rPr>
        <w:t xml:space="preserve"> </w:t>
      </w:r>
      <w:r w:rsidRPr="00EF61D7">
        <w:rPr>
          <w:spacing w:val="-1"/>
          <w:sz w:val="28"/>
          <w:szCs w:val="28"/>
        </w:rPr>
        <w:t>клинико-диагностическую</w:t>
      </w:r>
      <w:r w:rsidRPr="00EF61D7">
        <w:rPr>
          <w:spacing w:val="29"/>
          <w:sz w:val="28"/>
          <w:szCs w:val="28"/>
        </w:rPr>
        <w:t xml:space="preserve"> </w:t>
      </w:r>
      <w:r w:rsidRPr="00EF61D7">
        <w:rPr>
          <w:spacing w:val="-1"/>
          <w:sz w:val="28"/>
          <w:szCs w:val="28"/>
        </w:rPr>
        <w:t>лабораторию,</w:t>
      </w:r>
      <w:r w:rsidRPr="00EF61D7">
        <w:rPr>
          <w:spacing w:val="87"/>
          <w:sz w:val="28"/>
          <w:szCs w:val="28"/>
        </w:rPr>
        <w:t xml:space="preserve"> </w:t>
      </w:r>
      <w:r w:rsidRPr="00EF61D7">
        <w:rPr>
          <w:spacing w:val="-1"/>
          <w:sz w:val="28"/>
          <w:szCs w:val="28"/>
        </w:rPr>
        <w:t>рентгенологическое</w:t>
      </w:r>
      <w:r w:rsidRPr="00EF61D7">
        <w:rPr>
          <w:spacing w:val="42"/>
          <w:sz w:val="28"/>
          <w:szCs w:val="28"/>
        </w:rPr>
        <w:t xml:space="preserve"> </w:t>
      </w:r>
      <w:r w:rsidRPr="00EF61D7">
        <w:rPr>
          <w:spacing w:val="-1"/>
          <w:sz w:val="28"/>
          <w:szCs w:val="28"/>
        </w:rPr>
        <w:t>отделение</w:t>
      </w:r>
      <w:r w:rsidRPr="00EF61D7">
        <w:rPr>
          <w:spacing w:val="42"/>
          <w:sz w:val="28"/>
          <w:szCs w:val="28"/>
        </w:rPr>
        <w:t xml:space="preserve"> </w:t>
      </w:r>
      <w:r w:rsidRPr="00EF61D7">
        <w:rPr>
          <w:spacing w:val="-1"/>
          <w:sz w:val="28"/>
          <w:szCs w:val="28"/>
        </w:rPr>
        <w:t>(кабинет),</w:t>
      </w:r>
      <w:r w:rsidRPr="00EF61D7">
        <w:rPr>
          <w:spacing w:val="42"/>
          <w:sz w:val="28"/>
          <w:szCs w:val="28"/>
        </w:rPr>
        <w:t xml:space="preserve"> </w:t>
      </w:r>
      <w:r w:rsidRPr="00EF61D7">
        <w:rPr>
          <w:spacing w:val="-1"/>
          <w:sz w:val="28"/>
          <w:szCs w:val="28"/>
        </w:rPr>
        <w:t>отделение</w:t>
      </w:r>
      <w:r w:rsidRPr="00EF61D7">
        <w:rPr>
          <w:spacing w:val="42"/>
          <w:sz w:val="28"/>
          <w:szCs w:val="28"/>
        </w:rPr>
        <w:t xml:space="preserve"> </w:t>
      </w:r>
      <w:r w:rsidRPr="00EF61D7">
        <w:rPr>
          <w:spacing w:val="-1"/>
          <w:sz w:val="28"/>
          <w:szCs w:val="28"/>
        </w:rPr>
        <w:t>функциональных</w:t>
      </w:r>
      <w:r w:rsidRPr="00EF61D7">
        <w:rPr>
          <w:spacing w:val="42"/>
          <w:sz w:val="28"/>
          <w:szCs w:val="28"/>
        </w:rPr>
        <w:t xml:space="preserve"> </w:t>
      </w:r>
      <w:r w:rsidRPr="00EF61D7">
        <w:rPr>
          <w:sz w:val="28"/>
          <w:szCs w:val="28"/>
        </w:rPr>
        <w:t>и</w:t>
      </w:r>
      <w:r w:rsidRPr="00EF61D7">
        <w:rPr>
          <w:spacing w:val="43"/>
          <w:sz w:val="28"/>
          <w:szCs w:val="28"/>
        </w:rPr>
        <w:t xml:space="preserve"> </w:t>
      </w:r>
      <w:r w:rsidRPr="00EF61D7">
        <w:rPr>
          <w:spacing w:val="-1"/>
          <w:sz w:val="28"/>
          <w:szCs w:val="28"/>
        </w:rPr>
        <w:t>иных</w:t>
      </w:r>
      <w:r w:rsidRPr="00EF61D7">
        <w:rPr>
          <w:spacing w:val="44"/>
          <w:sz w:val="28"/>
          <w:szCs w:val="28"/>
        </w:rPr>
        <w:t xml:space="preserve"> </w:t>
      </w:r>
      <w:r w:rsidRPr="00EF61D7">
        <w:rPr>
          <w:spacing w:val="-1"/>
          <w:sz w:val="28"/>
          <w:szCs w:val="28"/>
        </w:rPr>
        <w:t>видов</w:t>
      </w:r>
      <w:r w:rsidRPr="00EF61D7">
        <w:rPr>
          <w:spacing w:val="91"/>
          <w:sz w:val="28"/>
          <w:szCs w:val="28"/>
        </w:rPr>
        <w:t xml:space="preserve"> </w:t>
      </w:r>
      <w:r w:rsidRPr="00EF61D7">
        <w:rPr>
          <w:spacing w:val="-1"/>
          <w:sz w:val="28"/>
          <w:szCs w:val="28"/>
        </w:rPr>
        <w:t>диагностических</w:t>
      </w:r>
      <w:r w:rsidRPr="00EF61D7">
        <w:rPr>
          <w:spacing w:val="45"/>
          <w:sz w:val="28"/>
          <w:szCs w:val="28"/>
        </w:rPr>
        <w:t xml:space="preserve"> </w:t>
      </w:r>
      <w:r w:rsidRPr="00EF61D7">
        <w:rPr>
          <w:spacing w:val="-1"/>
          <w:sz w:val="28"/>
          <w:szCs w:val="28"/>
        </w:rPr>
        <w:t>исследований,</w:t>
      </w:r>
      <w:r w:rsidRPr="00EF61D7">
        <w:rPr>
          <w:spacing w:val="42"/>
          <w:sz w:val="28"/>
          <w:szCs w:val="28"/>
        </w:rPr>
        <w:t xml:space="preserve"> </w:t>
      </w:r>
      <w:r w:rsidRPr="00EF61D7">
        <w:rPr>
          <w:spacing w:val="-1"/>
          <w:sz w:val="28"/>
          <w:szCs w:val="28"/>
        </w:rPr>
        <w:t>стандарты</w:t>
      </w:r>
      <w:r w:rsidRPr="00EF61D7">
        <w:rPr>
          <w:spacing w:val="43"/>
          <w:sz w:val="28"/>
          <w:szCs w:val="28"/>
        </w:rPr>
        <w:t xml:space="preserve"> </w:t>
      </w:r>
      <w:r w:rsidRPr="00EF61D7">
        <w:rPr>
          <w:spacing w:val="-1"/>
          <w:sz w:val="28"/>
          <w:szCs w:val="28"/>
        </w:rPr>
        <w:t>оснащения</w:t>
      </w:r>
      <w:r w:rsidRPr="00EF61D7">
        <w:rPr>
          <w:spacing w:val="42"/>
          <w:sz w:val="28"/>
          <w:szCs w:val="28"/>
        </w:rPr>
        <w:t xml:space="preserve"> </w:t>
      </w:r>
      <w:r w:rsidRPr="00EF61D7">
        <w:rPr>
          <w:spacing w:val="-1"/>
          <w:sz w:val="28"/>
          <w:szCs w:val="28"/>
        </w:rPr>
        <w:t>которых</w:t>
      </w:r>
      <w:r w:rsidRPr="00EF61D7">
        <w:rPr>
          <w:spacing w:val="45"/>
          <w:sz w:val="28"/>
          <w:szCs w:val="28"/>
        </w:rPr>
        <w:t xml:space="preserve"> </w:t>
      </w:r>
      <w:r w:rsidRPr="00EF61D7">
        <w:rPr>
          <w:spacing w:val="-1"/>
          <w:sz w:val="28"/>
          <w:szCs w:val="28"/>
        </w:rPr>
        <w:t>должны</w:t>
      </w:r>
      <w:r w:rsidRPr="00EF61D7">
        <w:rPr>
          <w:spacing w:val="42"/>
          <w:sz w:val="28"/>
          <w:szCs w:val="28"/>
        </w:rPr>
        <w:t xml:space="preserve"> </w:t>
      </w:r>
      <w:r w:rsidRPr="00EF61D7">
        <w:rPr>
          <w:spacing w:val="-1"/>
          <w:sz w:val="28"/>
          <w:szCs w:val="28"/>
        </w:rPr>
        <w:t>соответствовать</w:t>
      </w:r>
      <w:r w:rsidRPr="00EF61D7">
        <w:rPr>
          <w:spacing w:val="101"/>
          <w:sz w:val="28"/>
          <w:szCs w:val="28"/>
        </w:rPr>
        <w:t xml:space="preserve"> </w:t>
      </w:r>
      <w:r w:rsidRPr="00EF61D7">
        <w:rPr>
          <w:spacing w:val="-1"/>
          <w:sz w:val="28"/>
          <w:szCs w:val="28"/>
        </w:rPr>
        <w:t>Правилам</w:t>
      </w:r>
      <w:r w:rsidRPr="00EF61D7">
        <w:rPr>
          <w:spacing w:val="27"/>
          <w:sz w:val="28"/>
          <w:szCs w:val="28"/>
        </w:rPr>
        <w:t xml:space="preserve"> </w:t>
      </w:r>
      <w:r w:rsidRPr="00EF61D7">
        <w:rPr>
          <w:spacing w:val="-1"/>
          <w:sz w:val="28"/>
          <w:szCs w:val="28"/>
        </w:rPr>
        <w:t>проведения</w:t>
      </w:r>
      <w:r w:rsidRPr="00EF61D7">
        <w:rPr>
          <w:spacing w:val="28"/>
          <w:sz w:val="28"/>
          <w:szCs w:val="28"/>
        </w:rPr>
        <w:t xml:space="preserve"> </w:t>
      </w:r>
      <w:r w:rsidRPr="00EF61D7">
        <w:rPr>
          <w:sz w:val="28"/>
          <w:szCs w:val="28"/>
        </w:rPr>
        <w:t>лабораторных,</w:t>
      </w:r>
      <w:r w:rsidRPr="00EF61D7">
        <w:rPr>
          <w:spacing w:val="26"/>
          <w:sz w:val="28"/>
          <w:szCs w:val="28"/>
        </w:rPr>
        <w:t xml:space="preserve"> </w:t>
      </w:r>
      <w:r w:rsidRPr="00EF61D7">
        <w:rPr>
          <w:spacing w:val="-1"/>
          <w:sz w:val="28"/>
          <w:szCs w:val="28"/>
        </w:rPr>
        <w:t>инструментальных,</w:t>
      </w:r>
      <w:r w:rsidRPr="00EF61D7">
        <w:rPr>
          <w:spacing w:val="28"/>
          <w:sz w:val="28"/>
          <w:szCs w:val="28"/>
        </w:rPr>
        <w:t xml:space="preserve"> </w:t>
      </w:r>
      <w:r w:rsidRPr="00EF61D7">
        <w:rPr>
          <w:spacing w:val="-1"/>
          <w:sz w:val="28"/>
          <w:szCs w:val="28"/>
        </w:rPr>
        <w:t>рентгенологических</w:t>
      </w:r>
      <w:r w:rsidRPr="00EF61D7">
        <w:rPr>
          <w:spacing w:val="28"/>
          <w:sz w:val="28"/>
          <w:szCs w:val="28"/>
        </w:rPr>
        <w:t xml:space="preserve"> </w:t>
      </w:r>
      <w:r w:rsidRPr="00EF61D7">
        <w:rPr>
          <w:sz w:val="28"/>
          <w:szCs w:val="28"/>
        </w:rPr>
        <w:t>и</w:t>
      </w:r>
      <w:r w:rsidRPr="00EF61D7">
        <w:rPr>
          <w:spacing w:val="27"/>
          <w:sz w:val="28"/>
          <w:szCs w:val="28"/>
        </w:rPr>
        <w:t xml:space="preserve"> </w:t>
      </w:r>
      <w:r w:rsidRPr="00EF61D7">
        <w:rPr>
          <w:spacing w:val="-1"/>
          <w:sz w:val="28"/>
          <w:szCs w:val="28"/>
        </w:rPr>
        <w:t>иных</w:t>
      </w:r>
      <w:r w:rsidRPr="00EF61D7">
        <w:rPr>
          <w:spacing w:val="83"/>
          <w:sz w:val="28"/>
          <w:szCs w:val="28"/>
        </w:rPr>
        <w:t xml:space="preserve"> </w:t>
      </w:r>
      <w:r w:rsidRPr="00EF61D7">
        <w:rPr>
          <w:sz w:val="28"/>
          <w:szCs w:val="28"/>
        </w:rPr>
        <w:t xml:space="preserve">видов </w:t>
      </w:r>
      <w:r w:rsidRPr="00EF61D7">
        <w:rPr>
          <w:spacing w:val="-1"/>
          <w:sz w:val="28"/>
          <w:szCs w:val="28"/>
        </w:rPr>
        <w:t>диагностических</w:t>
      </w:r>
      <w:r w:rsidRPr="00EF61D7">
        <w:rPr>
          <w:sz w:val="28"/>
          <w:szCs w:val="28"/>
        </w:rPr>
        <w:t xml:space="preserve"> </w:t>
      </w:r>
      <w:r w:rsidRPr="00EF61D7">
        <w:rPr>
          <w:spacing w:val="-1"/>
          <w:sz w:val="28"/>
          <w:szCs w:val="28"/>
        </w:rPr>
        <w:t>исследований.</w:t>
      </w:r>
    </w:p>
    <w:p w14:paraId="616A4670" w14:textId="77777777" w:rsidR="00EF61D7" w:rsidRPr="00EF61D7" w:rsidRDefault="00EF61D7" w:rsidP="00EF61D7">
      <w:pPr>
        <w:pStyle w:val="af1"/>
        <w:ind w:firstLine="709"/>
        <w:jc w:val="both"/>
        <w:rPr>
          <w:spacing w:val="-1"/>
          <w:sz w:val="28"/>
          <w:szCs w:val="28"/>
        </w:rPr>
      </w:pPr>
      <w:r w:rsidRPr="00EF61D7">
        <w:rPr>
          <w:sz w:val="28"/>
          <w:szCs w:val="28"/>
        </w:rPr>
        <w:t>Необходимым</w:t>
      </w:r>
      <w:r w:rsidRPr="00EF61D7">
        <w:rPr>
          <w:spacing w:val="29"/>
          <w:sz w:val="28"/>
          <w:szCs w:val="28"/>
        </w:rPr>
        <w:t xml:space="preserve"> </w:t>
      </w:r>
      <w:r w:rsidRPr="00EF61D7">
        <w:rPr>
          <w:spacing w:val="-1"/>
          <w:sz w:val="28"/>
          <w:szCs w:val="28"/>
        </w:rPr>
        <w:t>предварительным</w:t>
      </w:r>
      <w:r w:rsidRPr="00EF61D7">
        <w:rPr>
          <w:spacing w:val="32"/>
          <w:sz w:val="28"/>
          <w:szCs w:val="28"/>
        </w:rPr>
        <w:t xml:space="preserve"> </w:t>
      </w:r>
      <w:r w:rsidRPr="00EF61D7">
        <w:rPr>
          <w:spacing w:val="-1"/>
          <w:sz w:val="28"/>
          <w:szCs w:val="28"/>
        </w:rPr>
        <w:t>условием</w:t>
      </w:r>
      <w:r w:rsidRPr="00EF61D7">
        <w:rPr>
          <w:spacing w:val="30"/>
          <w:sz w:val="28"/>
          <w:szCs w:val="28"/>
        </w:rPr>
        <w:t xml:space="preserve"> </w:t>
      </w:r>
      <w:r w:rsidRPr="00EF61D7">
        <w:rPr>
          <w:spacing w:val="-1"/>
          <w:sz w:val="28"/>
          <w:szCs w:val="28"/>
        </w:rPr>
        <w:t>проведения</w:t>
      </w:r>
      <w:r w:rsidRPr="00EF61D7">
        <w:rPr>
          <w:spacing w:val="30"/>
          <w:sz w:val="28"/>
          <w:szCs w:val="28"/>
        </w:rPr>
        <w:t xml:space="preserve"> </w:t>
      </w:r>
      <w:r w:rsidRPr="00EF61D7">
        <w:rPr>
          <w:sz w:val="28"/>
          <w:szCs w:val="28"/>
        </w:rPr>
        <w:t>ПМО</w:t>
      </w:r>
      <w:r w:rsidRPr="00EF61D7">
        <w:rPr>
          <w:spacing w:val="35"/>
          <w:sz w:val="28"/>
          <w:szCs w:val="28"/>
        </w:rPr>
        <w:t xml:space="preserve"> </w:t>
      </w:r>
      <w:r w:rsidRPr="00EF61D7">
        <w:rPr>
          <w:sz w:val="28"/>
          <w:szCs w:val="28"/>
        </w:rPr>
        <w:t>и</w:t>
      </w:r>
      <w:r w:rsidRPr="00EF61D7">
        <w:rPr>
          <w:spacing w:val="31"/>
          <w:sz w:val="28"/>
          <w:szCs w:val="28"/>
        </w:rPr>
        <w:t xml:space="preserve"> </w:t>
      </w:r>
      <w:r w:rsidRPr="00EF61D7">
        <w:rPr>
          <w:spacing w:val="-1"/>
          <w:sz w:val="28"/>
          <w:szCs w:val="28"/>
        </w:rPr>
        <w:t>диспансеризации</w:t>
      </w:r>
      <w:r w:rsidRPr="00EF61D7">
        <w:rPr>
          <w:spacing w:val="47"/>
          <w:sz w:val="28"/>
          <w:szCs w:val="28"/>
        </w:rPr>
        <w:t xml:space="preserve"> </w:t>
      </w:r>
      <w:r w:rsidRPr="00EF61D7">
        <w:rPr>
          <w:spacing w:val="-1"/>
          <w:sz w:val="28"/>
          <w:szCs w:val="28"/>
        </w:rPr>
        <w:t>является</w:t>
      </w:r>
      <w:r w:rsidRPr="00EF61D7">
        <w:rPr>
          <w:spacing w:val="16"/>
          <w:sz w:val="28"/>
          <w:szCs w:val="28"/>
        </w:rPr>
        <w:t xml:space="preserve"> </w:t>
      </w:r>
      <w:r w:rsidRPr="00EF61D7">
        <w:rPr>
          <w:spacing w:val="-1"/>
          <w:sz w:val="28"/>
          <w:szCs w:val="28"/>
        </w:rPr>
        <w:t>дача</w:t>
      </w:r>
      <w:r w:rsidRPr="00EF61D7">
        <w:rPr>
          <w:spacing w:val="15"/>
          <w:sz w:val="28"/>
          <w:szCs w:val="28"/>
        </w:rPr>
        <w:t xml:space="preserve"> </w:t>
      </w:r>
      <w:r w:rsidRPr="00EF61D7">
        <w:rPr>
          <w:spacing w:val="-1"/>
          <w:sz w:val="28"/>
          <w:szCs w:val="28"/>
        </w:rPr>
        <w:t>информированного</w:t>
      </w:r>
      <w:r w:rsidRPr="00EF61D7">
        <w:rPr>
          <w:spacing w:val="16"/>
          <w:sz w:val="28"/>
          <w:szCs w:val="28"/>
        </w:rPr>
        <w:t xml:space="preserve"> </w:t>
      </w:r>
      <w:r w:rsidRPr="00EF61D7">
        <w:rPr>
          <w:spacing w:val="-1"/>
          <w:sz w:val="28"/>
          <w:szCs w:val="28"/>
        </w:rPr>
        <w:t>добровольного</w:t>
      </w:r>
      <w:r w:rsidRPr="00EF61D7">
        <w:rPr>
          <w:spacing w:val="16"/>
          <w:sz w:val="28"/>
          <w:szCs w:val="28"/>
        </w:rPr>
        <w:t xml:space="preserve"> </w:t>
      </w:r>
      <w:r w:rsidRPr="00EF61D7">
        <w:rPr>
          <w:spacing w:val="-1"/>
          <w:sz w:val="28"/>
          <w:szCs w:val="28"/>
        </w:rPr>
        <w:t>согласия</w:t>
      </w:r>
      <w:r w:rsidRPr="00EF61D7">
        <w:rPr>
          <w:spacing w:val="16"/>
          <w:sz w:val="28"/>
          <w:szCs w:val="28"/>
        </w:rPr>
        <w:t xml:space="preserve"> </w:t>
      </w:r>
      <w:r w:rsidRPr="00EF61D7">
        <w:rPr>
          <w:spacing w:val="-1"/>
          <w:sz w:val="28"/>
          <w:szCs w:val="28"/>
        </w:rPr>
        <w:t>гражданина</w:t>
      </w:r>
      <w:r w:rsidRPr="00EF61D7">
        <w:rPr>
          <w:spacing w:val="13"/>
          <w:sz w:val="28"/>
          <w:szCs w:val="28"/>
        </w:rPr>
        <w:t xml:space="preserve"> </w:t>
      </w:r>
      <w:r w:rsidRPr="00EF61D7">
        <w:rPr>
          <w:spacing w:val="-1"/>
          <w:sz w:val="28"/>
          <w:szCs w:val="28"/>
        </w:rPr>
        <w:t>(его</w:t>
      </w:r>
      <w:r w:rsidRPr="00EF61D7">
        <w:rPr>
          <w:spacing w:val="16"/>
          <w:sz w:val="28"/>
          <w:szCs w:val="28"/>
        </w:rPr>
        <w:t xml:space="preserve"> </w:t>
      </w:r>
      <w:r w:rsidRPr="00EF61D7">
        <w:rPr>
          <w:spacing w:val="-1"/>
          <w:sz w:val="28"/>
          <w:szCs w:val="28"/>
        </w:rPr>
        <w:t>законного</w:t>
      </w:r>
      <w:r w:rsidRPr="00EF61D7">
        <w:rPr>
          <w:spacing w:val="103"/>
          <w:sz w:val="28"/>
          <w:szCs w:val="28"/>
        </w:rPr>
        <w:t xml:space="preserve"> </w:t>
      </w:r>
      <w:r w:rsidRPr="00EF61D7">
        <w:rPr>
          <w:spacing w:val="-1"/>
          <w:sz w:val="28"/>
          <w:szCs w:val="28"/>
        </w:rPr>
        <w:t>представителя)</w:t>
      </w:r>
      <w:r w:rsidRPr="00EF61D7">
        <w:rPr>
          <w:spacing w:val="20"/>
          <w:sz w:val="28"/>
          <w:szCs w:val="28"/>
        </w:rPr>
        <w:t xml:space="preserve"> </w:t>
      </w:r>
      <w:r w:rsidRPr="00EF61D7">
        <w:rPr>
          <w:sz w:val="28"/>
          <w:szCs w:val="28"/>
        </w:rPr>
        <w:t>на</w:t>
      </w:r>
      <w:r w:rsidRPr="00EF61D7">
        <w:rPr>
          <w:spacing w:val="22"/>
          <w:sz w:val="28"/>
          <w:szCs w:val="28"/>
        </w:rPr>
        <w:t xml:space="preserve"> </w:t>
      </w:r>
      <w:r w:rsidRPr="00EF61D7">
        <w:rPr>
          <w:spacing w:val="-1"/>
          <w:sz w:val="28"/>
          <w:szCs w:val="28"/>
        </w:rPr>
        <w:t>медицинское</w:t>
      </w:r>
      <w:r w:rsidRPr="00EF61D7">
        <w:rPr>
          <w:spacing w:val="20"/>
          <w:sz w:val="28"/>
          <w:szCs w:val="28"/>
        </w:rPr>
        <w:t xml:space="preserve"> </w:t>
      </w:r>
      <w:r w:rsidRPr="00EF61D7">
        <w:rPr>
          <w:spacing w:val="-1"/>
          <w:sz w:val="28"/>
          <w:szCs w:val="28"/>
        </w:rPr>
        <w:t>вмешательство</w:t>
      </w:r>
      <w:r w:rsidRPr="00EF61D7">
        <w:rPr>
          <w:spacing w:val="21"/>
          <w:sz w:val="28"/>
          <w:szCs w:val="28"/>
        </w:rPr>
        <w:t xml:space="preserve"> </w:t>
      </w:r>
      <w:r w:rsidRPr="00EF61D7">
        <w:rPr>
          <w:sz w:val="28"/>
          <w:szCs w:val="28"/>
        </w:rPr>
        <w:t>с</w:t>
      </w:r>
      <w:r w:rsidRPr="00EF61D7">
        <w:rPr>
          <w:spacing w:val="20"/>
          <w:sz w:val="28"/>
          <w:szCs w:val="28"/>
        </w:rPr>
        <w:t xml:space="preserve"> </w:t>
      </w:r>
      <w:r w:rsidRPr="00EF61D7">
        <w:rPr>
          <w:spacing w:val="-1"/>
          <w:sz w:val="28"/>
          <w:szCs w:val="28"/>
        </w:rPr>
        <w:t>соблюдением</w:t>
      </w:r>
      <w:r w:rsidRPr="00EF61D7">
        <w:rPr>
          <w:spacing w:val="20"/>
          <w:sz w:val="28"/>
          <w:szCs w:val="28"/>
        </w:rPr>
        <w:t xml:space="preserve"> </w:t>
      </w:r>
      <w:r w:rsidRPr="00EF61D7">
        <w:rPr>
          <w:spacing w:val="-1"/>
          <w:sz w:val="28"/>
          <w:szCs w:val="28"/>
        </w:rPr>
        <w:t>требований,</w:t>
      </w:r>
      <w:r w:rsidRPr="00EF61D7">
        <w:rPr>
          <w:spacing w:val="95"/>
          <w:sz w:val="28"/>
          <w:szCs w:val="28"/>
        </w:rPr>
        <w:t xml:space="preserve"> </w:t>
      </w:r>
      <w:r w:rsidRPr="00EF61D7">
        <w:rPr>
          <w:spacing w:val="-1"/>
          <w:sz w:val="28"/>
          <w:szCs w:val="28"/>
        </w:rPr>
        <w:t>установленных</w:t>
      </w:r>
      <w:r w:rsidRPr="00EF61D7">
        <w:rPr>
          <w:spacing w:val="3"/>
          <w:sz w:val="28"/>
          <w:szCs w:val="28"/>
        </w:rPr>
        <w:t xml:space="preserve"> </w:t>
      </w:r>
      <w:hyperlink r:id="rId9" w:history="1">
        <w:r w:rsidRPr="00EF61D7">
          <w:rPr>
            <w:rStyle w:val="a3"/>
            <w:spacing w:val="-1"/>
            <w:sz w:val="28"/>
            <w:szCs w:val="28"/>
          </w:rPr>
          <w:t>статьей</w:t>
        </w:r>
        <w:r w:rsidRPr="00EF61D7">
          <w:rPr>
            <w:rStyle w:val="a3"/>
            <w:spacing w:val="-2"/>
            <w:sz w:val="28"/>
            <w:szCs w:val="28"/>
          </w:rPr>
          <w:t xml:space="preserve"> </w:t>
        </w:r>
        <w:r w:rsidRPr="00EF61D7">
          <w:rPr>
            <w:rStyle w:val="a3"/>
            <w:sz w:val="28"/>
            <w:szCs w:val="28"/>
          </w:rPr>
          <w:t>20</w:t>
        </w:r>
      </w:hyperlink>
      <w:r w:rsidRPr="00EF61D7">
        <w:rPr>
          <w:spacing w:val="1"/>
          <w:sz w:val="28"/>
          <w:szCs w:val="28"/>
        </w:rPr>
        <w:t xml:space="preserve"> </w:t>
      </w:r>
      <w:r w:rsidRPr="00EF61D7">
        <w:rPr>
          <w:spacing w:val="-1"/>
          <w:sz w:val="28"/>
          <w:szCs w:val="28"/>
        </w:rPr>
        <w:t>Федерального</w:t>
      </w:r>
      <w:r w:rsidRPr="00EF61D7">
        <w:rPr>
          <w:sz w:val="28"/>
          <w:szCs w:val="28"/>
        </w:rPr>
        <w:t xml:space="preserve"> </w:t>
      </w:r>
      <w:r w:rsidRPr="00EF61D7">
        <w:rPr>
          <w:spacing w:val="-1"/>
          <w:sz w:val="28"/>
          <w:szCs w:val="28"/>
        </w:rPr>
        <w:t xml:space="preserve">закона </w:t>
      </w:r>
      <w:r w:rsidRPr="00EF61D7">
        <w:rPr>
          <w:sz w:val="28"/>
          <w:szCs w:val="28"/>
        </w:rPr>
        <w:t>№</w:t>
      </w:r>
      <w:r w:rsidRPr="00EF61D7">
        <w:rPr>
          <w:spacing w:val="-1"/>
          <w:sz w:val="28"/>
          <w:szCs w:val="28"/>
        </w:rPr>
        <w:t xml:space="preserve"> </w:t>
      </w:r>
      <w:r w:rsidRPr="00EF61D7">
        <w:rPr>
          <w:sz w:val="28"/>
          <w:szCs w:val="28"/>
        </w:rPr>
        <w:t>323-ФЗ</w:t>
      </w:r>
      <w:r w:rsidRPr="00EF61D7">
        <w:rPr>
          <w:spacing w:val="2"/>
          <w:sz w:val="28"/>
          <w:szCs w:val="28"/>
        </w:rPr>
        <w:t xml:space="preserve"> </w:t>
      </w:r>
      <w:r w:rsidR="001235A9" w:rsidRPr="00CA0319">
        <w:rPr>
          <w:spacing w:val="-1"/>
          <w:sz w:val="28"/>
          <w:szCs w:val="28"/>
        </w:rPr>
        <w:t>(Приложение 4</w:t>
      </w:r>
      <w:r w:rsidRPr="00CA0319">
        <w:rPr>
          <w:spacing w:val="-1"/>
          <w:sz w:val="28"/>
          <w:szCs w:val="28"/>
        </w:rPr>
        <w:t>).</w:t>
      </w:r>
    </w:p>
    <w:p w14:paraId="451D292E" w14:textId="77777777" w:rsidR="00EF61D7" w:rsidRPr="00915DA5" w:rsidRDefault="00EF61D7" w:rsidP="00915DA5">
      <w:pPr>
        <w:pStyle w:val="af1"/>
        <w:ind w:firstLine="709"/>
        <w:jc w:val="both"/>
        <w:rPr>
          <w:sz w:val="28"/>
          <w:szCs w:val="28"/>
        </w:rPr>
      </w:pPr>
    </w:p>
    <w:p w14:paraId="0AC1922C" w14:textId="77777777" w:rsidR="002F7C0D" w:rsidRDefault="002F7C0D" w:rsidP="00F45ADA">
      <w:pPr>
        <w:pStyle w:val="afb"/>
        <w:numPr>
          <w:ilvl w:val="0"/>
          <w:numId w:val="4"/>
        </w:numPr>
        <w:shd w:val="clear" w:color="auto" w:fill="FFFFFF"/>
        <w:tabs>
          <w:tab w:val="left" w:pos="4335"/>
        </w:tabs>
        <w:ind w:hanging="3316"/>
        <w:rPr>
          <w:b/>
          <w:sz w:val="27"/>
          <w:szCs w:val="27"/>
        </w:rPr>
      </w:pPr>
      <w:r>
        <w:rPr>
          <w:b/>
          <w:sz w:val="27"/>
          <w:szCs w:val="27"/>
        </w:rPr>
        <w:t>Организация проведения  ПМО и ДВН, УД (далее – профилактические мероприятия) в МО:</w:t>
      </w:r>
    </w:p>
    <w:p w14:paraId="3F1147E6" w14:textId="41621997" w:rsidR="00EF61D7" w:rsidRDefault="00EF61D7" w:rsidP="00EF61D7">
      <w:pPr>
        <w:pStyle w:val="af1"/>
        <w:ind w:firstLine="709"/>
        <w:jc w:val="both"/>
        <w:rPr>
          <w:sz w:val="28"/>
          <w:szCs w:val="28"/>
        </w:rPr>
      </w:pPr>
      <w:r w:rsidRPr="0000466F">
        <w:rPr>
          <w:sz w:val="28"/>
          <w:szCs w:val="28"/>
        </w:rPr>
        <w:t>Ответственными за проведение ПМО и диспансеризации населения, находящегося на медицинском обслуживании в МО является руководитель МО, медицинские работники отделения (кабинета) медицинской профилактики участковые терапевты</w:t>
      </w:r>
      <w:r w:rsidR="00A50162">
        <w:rPr>
          <w:sz w:val="28"/>
          <w:szCs w:val="28"/>
        </w:rPr>
        <w:t>, фельдшера, ведущие самостоятельный прием, фельдшера ФАПов , врачебных амбулаторий , участковых больниц</w:t>
      </w:r>
      <w:r w:rsidRPr="0000466F">
        <w:rPr>
          <w:sz w:val="28"/>
          <w:szCs w:val="28"/>
        </w:rPr>
        <w:t>.</w:t>
      </w:r>
    </w:p>
    <w:p w14:paraId="150018F3" w14:textId="623D8B51" w:rsidR="00761235" w:rsidRPr="00574AC9" w:rsidRDefault="00761235" w:rsidP="00761235">
      <w:pPr>
        <w:pStyle w:val="af1"/>
        <w:ind w:firstLine="709"/>
        <w:jc w:val="both"/>
        <w:rPr>
          <w:sz w:val="28"/>
          <w:szCs w:val="28"/>
        </w:rPr>
      </w:pPr>
      <w:r w:rsidRPr="00574AC9">
        <w:rPr>
          <w:sz w:val="28"/>
          <w:szCs w:val="28"/>
        </w:rPr>
        <w:t>ПМО</w:t>
      </w:r>
      <w:r w:rsidRPr="00574AC9">
        <w:rPr>
          <w:spacing w:val="32"/>
          <w:sz w:val="28"/>
          <w:szCs w:val="28"/>
        </w:rPr>
        <w:t xml:space="preserve"> </w:t>
      </w:r>
      <w:r w:rsidRPr="00574AC9">
        <w:rPr>
          <w:sz w:val="28"/>
          <w:szCs w:val="28"/>
        </w:rPr>
        <w:t>и</w:t>
      </w:r>
      <w:r w:rsidRPr="00574AC9">
        <w:rPr>
          <w:spacing w:val="34"/>
          <w:sz w:val="28"/>
          <w:szCs w:val="28"/>
        </w:rPr>
        <w:t xml:space="preserve"> </w:t>
      </w:r>
      <w:r w:rsidRPr="00574AC9">
        <w:rPr>
          <w:spacing w:val="-1"/>
          <w:sz w:val="28"/>
          <w:szCs w:val="28"/>
        </w:rPr>
        <w:t>первый</w:t>
      </w:r>
      <w:r w:rsidRPr="00574AC9">
        <w:rPr>
          <w:spacing w:val="34"/>
          <w:sz w:val="28"/>
          <w:szCs w:val="28"/>
        </w:rPr>
        <w:t xml:space="preserve"> </w:t>
      </w:r>
      <w:r w:rsidRPr="00574AC9">
        <w:rPr>
          <w:spacing w:val="-1"/>
          <w:sz w:val="28"/>
          <w:szCs w:val="28"/>
        </w:rPr>
        <w:t>этап</w:t>
      </w:r>
      <w:r w:rsidRPr="00574AC9">
        <w:rPr>
          <w:spacing w:val="34"/>
          <w:sz w:val="28"/>
          <w:szCs w:val="28"/>
        </w:rPr>
        <w:t xml:space="preserve"> </w:t>
      </w:r>
      <w:r w:rsidRPr="00574AC9">
        <w:rPr>
          <w:spacing w:val="-1"/>
          <w:sz w:val="28"/>
          <w:szCs w:val="28"/>
        </w:rPr>
        <w:t>диспансеризации</w:t>
      </w:r>
      <w:r w:rsidRPr="00574AC9">
        <w:rPr>
          <w:spacing w:val="13"/>
          <w:sz w:val="28"/>
          <w:szCs w:val="28"/>
        </w:rPr>
        <w:t xml:space="preserve"> </w:t>
      </w:r>
      <w:r w:rsidRPr="00574AC9">
        <w:rPr>
          <w:spacing w:val="-1"/>
          <w:sz w:val="28"/>
          <w:szCs w:val="28"/>
        </w:rPr>
        <w:t>рекомендуется</w:t>
      </w:r>
      <w:r w:rsidRPr="00574AC9">
        <w:rPr>
          <w:spacing w:val="35"/>
          <w:sz w:val="28"/>
          <w:szCs w:val="28"/>
        </w:rPr>
        <w:t xml:space="preserve"> </w:t>
      </w:r>
      <w:r w:rsidRPr="00574AC9">
        <w:rPr>
          <w:sz w:val="28"/>
          <w:szCs w:val="28"/>
        </w:rPr>
        <w:t>проводить</w:t>
      </w:r>
      <w:r w:rsidRPr="00574AC9">
        <w:rPr>
          <w:spacing w:val="34"/>
          <w:sz w:val="28"/>
          <w:szCs w:val="28"/>
        </w:rPr>
        <w:t xml:space="preserve"> </w:t>
      </w:r>
      <w:r w:rsidRPr="00574AC9">
        <w:rPr>
          <w:sz w:val="28"/>
          <w:szCs w:val="28"/>
        </w:rPr>
        <w:t>в</w:t>
      </w:r>
      <w:r w:rsidRPr="00574AC9">
        <w:rPr>
          <w:spacing w:val="32"/>
          <w:sz w:val="28"/>
          <w:szCs w:val="28"/>
        </w:rPr>
        <w:t xml:space="preserve"> </w:t>
      </w:r>
      <w:r w:rsidRPr="00574AC9">
        <w:rPr>
          <w:spacing w:val="-1"/>
          <w:sz w:val="28"/>
          <w:szCs w:val="28"/>
        </w:rPr>
        <w:t>течение</w:t>
      </w:r>
      <w:r w:rsidRPr="00574AC9">
        <w:rPr>
          <w:spacing w:val="32"/>
          <w:sz w:val="28"/>
          <w:szCs w:val="28"/>
        </w:rPr>
        <w:t xml:space="preserve"> </w:t>
      </w:r>
      <w:r w:rsidRPr="00574AC9">
        <w:rPr>
          <w:sz w:val="28"/>
          <w:szCs w:val="28"/>
        </w:rPr>
        <w:t>одного</w:t>
      </w:r>
      <w:r w:rsidRPr="00574AC9">
        <w:rPr>
          <w:spacing w:val="59"/>
          <w:sz w:val="28"/>
          <w:szCs w:val="28"/>
        </w:rPr>
        <w:t xml:space="preserve"> </w:t>
      </w:r>
      <w:r w:rsidRPr="00574AC9">
        <w:rPr>
          <w:spacing w:val="-1"/>
          <w:sz w:val="28"/>
          <w:szCs w:val="28"/>
        </w:rPr>
        <w:t>рабочего</w:t>
      </w:r>
      <w:r w:rsidRPr="00574AC9">
        <w:rPr>
          <w:sz w:val="28"/>
          <w:szCs w:val="28"/>
        </w:rPr>
        <w:t xml:space="preserve"> дня</w:t>
      </w:r>
      <w:r w:rsidR="00A50162">
        <w:rPr>
          <w:sz w:val="28"/>
          <w:szCs w:val="28"/>
        </w:rPr>
        <w:t>, допускается в два визита</w:t>
      </w:r>
      <w:r w:rsidR="00904A8C">
        <w:rPr>
          <w:sz w:val="28"/>
          <w:szCs w:val="28"/>
        </w:rPr>
        <w:t xml:space="preserve"> </w:t>
      </w:r>
      <w:r w:rsidR="00A50162">
        <w:rPr>
          <w:sz w:val="28"/>
          <w:szCs w:val="28"/>
        </w:rPr>
        <w:t xml:space="preserve"> в с</w:t>
      </w:r>
      <w:r w:rsidR="00904A8C">
        <w:rPr>
          <w:sz w:val="28"/>
          <w:szCs w:val="28"/>
        </w:rPr>
        <w:t>в</w:t>
      </w:r>
      <w:r w:rsidR="00A50162">
        <w:rPr>
          <w:sz w:val="28"/>
          <w:szCs w:val="28"/>
        </w:rPr>
        <w:t>язи с невозможностью проведения маммографии в день осмотра и</w:t>
      </w:r>
      <w:r w:rsidR="00904A8C">
        <w:rPr>
          <w:sz w:val="28"/>
          <w:szCs w:val="28"/>
        </w:rPr>
        <w:t xml:space="preserve"> получения результатов цитологии</w:t>
      </w:r>
    </w:p>
    <w:p w14:paraId="3FC9E650" w14:textId="77777777" w:rsidR="00761235" w:rsidRPr="00574AC9" w:rsidRDefault="00761235" w:rsidP="00761235">
      <w:pPr>
        <w:pStyle w:val="af1"/>
        <w:ind w:firstLine="709"/>
        <w:jc w:val="both"/>
        <w:rPr>
          <w:spacing w:val="-1"/>
          <w:sz w:val="28"/>
          <w:szCs w:val="28"/>
        </w:rPr>
      </w:pPr>
      <w:r w:rsidRPr="00574AC9">
        <w:rPr>
          <w:spacing w:val="-1"/>
          <w:sz w:val="28"/>
          <w:szCs w:val="28"/>
        </w:rPr>
        <w:t>При проведении ПМО и диспансеризации могут учитываться результаты ранее проведенных (не позднее одного года) медицинских осмотров, диспансеризации, подтвержденные медицинскими документами гражданина,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и иных медицинских мероприятий в рамках ПМО и диспансеризации.</w:t>
      </w:r>
    </w:p>
    <w:p w14:paraId="3F956234" w14:textId="77777777" w:rsidR="00761235" w:rsidRPr="00574AC9" w:rsidRDefault="00761235" w:rsidP="00761235">
      <w:pPr>
        <w:pStyle w:val="af1"/>
        <w:ind w:firstLine="709"/>
        <w:jc w:val="both"/>
        <w:rPr>
          <w:spacing w:val="-1"/>
          <w:sz w:val="28"/>
          <w:szCs w:val="28"/>
        </w:rPr>
      </w:pPr>
      <w:r w:rsidRPr="00574AC9">
        <w:rPr>
          <w:spacing w:val="-1"/>
          <w:sz w:val="28"/>
          <w:szCs w:val="28"/>
        </w:rPr>
        <w:t xml:space="preserve">При выявлении у гражданина в процессе ПМО и диспансеризации медицинских показаний к проведению осмотров (консультаций) врачами-специалистами, исследований и мероприятий, включая осмотр (консультацию) врачом-онкологом при выявлении подозрений на онкологические заболевания визуальных и иных локализаций, не входящих в объем ПМО, они назначаются и выполняются в соответствиями с положениями порядков оказания медицинской помощи по профилю выявленного или предполагаемого заболевания (состояния), с учетом </w:t>
      </w:r>
      <w:hyperlink r:id="rId10" w:history="1">
        <w:r w:rsidRPr="00574AC9">
          <w:rPr>
            <w:rStyle w:val="a3"/>
            <w:spacing w:val="-1"/>
            <w:sz w:val="28"/>
            <w:szCs w:val="28"/>
          </w:rPr>
          <w:t>стандартов</w:t>
        </w:r>
      </w:hyperlink>
      <w:r w:rsidRPr="00574AC9">
        <w:rPr>
          <w:spacing w:val="-1"/>
          <w:sz w:val="28"/>
          <w:szCs w:val="28"/>
        </w:rPr>
        <w:t xml:space="preserve"> медицинской помощи, а также на основе </w:t>
      </w:r>
      <w:hyperlink r:id="rId11" w:history="1">
        <w:r w:rsidRPr="00574AC9">
          <w:rPr>
            <w:rStyle w:val="a3"/>
            <w:spacing w:val="-1"/>
            <w:sz w:val="28"/>
            <w:szCs w:val="28"/>
          </w:rPr>
          <w:t>клинических рекомендаций</w:t>
        </w:r>
      </w:hyperlink>
      <w:r w:rsidRPr="00574AC9">
        <w:rPr>
          <w:spacing w:val="-1"/>
          <w:sz w:val="28"/>
          <w:szCs w:val="28"/>
        </w:rPr>
        <w:t>.</w:t>
      </w:r>
    </w:p>
    <w:p w14:paraId="60E5483E" w14:textId="77777777" w:rsidR="00761235" w:rsidRDefault="00761235" w:rsidP="00761235">
      <w:pPr>
        <w:pStyle w:val="af1"/>
        <w:ind w:firstLine="709"/>
        <w:jc w:val="both"/>
        <w:rPr>
          <w:spacing w:val="-1"/>
          <w:sz w:val="28"/>
          <w:szCs w:val="28"/>
        </w:rPr>
      </w:pPr>
      <w:r w:rsidRPr="00574AC9">
        <w:rPr>
          <w:spacing w:val="-1"/>
          <w:sz w:val="28"/>
          <w:szCs w:val="28"/>
        </w:rPr>
        <w:lastRenderedPageBreak/>
        <w:t>При выявлении у гражданина по результатам ПМО и диспансеризации высокого относительного, высокого и очень высокого абсолютного сердечно-сосудистого риска, и (или) ожирения, и (или) гиперхолестеринемии с уровнем общего холестерина 8 ммоль/л и более, а также установлении по результатам анкетирования курения более 20 сигарет в день, риска пагубного потребления алкоголя и (или) риска потребления наркотических средств и психотропных веществ без назначения врача гражданин направляется на углубленное профилактическое консультирование вне рамок ПМО и диспансеризации.</w:t>
      </w:r>
    </w:p>
    <w:p w14:paraId="57116D2E" w14:textId="77777777" w:rsidR="00406EB7" w:rsidRPr="00574AC9" w:rsidRDefault="00406EB7" w:rsidP="00406EB7">
      <w:pPr>
        <w:pStyle w:val="af1"/>
        <w:ind w:firstLine="709"/>
        <w:jc w:val="both"/>
        <w:rPr>
          <w:spacing w:val="-1"/>
          <w:sz w:val="28"/>
          <w:szCs w:val="28"/>
        </w:rPr>
      </w:pPr>
      <w:r>
        <w:rPr>
          <w:sz w:val="28"/>
          <w:szCs w:val="28"/>
        </w:rPr>
        <w:t>Р</w:t>
      </w:r>
      <w:r w:rsidRPr="00574AC9">
        <w:rPr>
          <w:sz w:val="28"/>
          <w:szCs w:val="28"/>
        </w:rPr>
        <w:t>аботающему</w:t>
      </w:r>
      <w:r w:rsidRPr="00574AC9">
        <w:rPr>
          <w:spacing w:val="14"/>
          <w:sz w:val="28"/>
          <w:szCs w:val="28"/>
        </w:rPr>
        <w:t xml:space="preserve"> </w:t>
      </w:r>
      <w:r w:rsidRPr="00574AC9">
        <w:rPr>
          <w:sz w:val="28"/>
          <w:szCs w:val="28"/>
        </w:rPr>
        <w:t>гражданину</w:t>
      </w:r>
      <w:r w:rsidRPr="00574AC9">
        <w:rPr>
          <w:spacing w:val="14"/>
          <w:sz w:val="28"/>
          <w:szCs w:val="28"/>
        </w:rPr>
        <w:t xml:space="preserve"> </w:t>
      </w:r>
      <w:r w:rsidRPr="00574AC9">
        <w:rPr>
          <w:spacing w:val="-1"/>
          <w:sz w:val="28"/>
          <w:szCs w:val="28"/>
        </w:rPr>
        <w:t>выдается</w:t>
      </w:r>
      <w:r w:rsidRPr="00574AC9">
        <w:rPr>
          <w:spacing w:val="21"/>
          <w:sz w:val="28"/>
          <w:szCs w:val="28"/>
        </w:rPr>
        <w:t xml:space="preserve"> </w:t>
      </w:r>
      <w:r w:rsidRPr="00574AC9">
        <w:rPr>
          <w:sz w:val="28"/>
          <w:szCs w:val="28"/>
        </w:rPr>
        <w:t>справка</w:t>
      </w:r>
      <w:r w:rsidRPr="00574AC9">
        <w:rPr>
          <w:spacing w:val="20"/>
          <w:sz w:val="28"/>
          <w:szCs w:val="28"/>
        </w:rPr>
        <w:t xml:space="preserve"> </w:t>
      </w:r>
      <w:r w:rsidRPr="00574AC9">
        <w:rPr>
          <w:sz w:val="28"/>
          <w:szCs w:val="28"/>
        </w:rPr>
        <w:t>о</w:t>
      </w:r>
      <w:r w:rsidRPr="00574AC9">
        <w:rPr>
          <w:spacing w:val="21"/>
          <w:sz w:val="28"/>
          <w:szCs w:val="28"/>
        </w:rPr>
        <w:t xml:space="preserve"> </w:t>
      </w:r>
      <w:r w:rsidRPr="00574AC9">
        <w:rPr>
          <w:spacing w:val="-1"/>
          <w:sz w:val="28"/>
          <w:szCs w:val="28"/>
        </w:rPr>
        <w:t>прохождении</w:t>
      </w:r>
      <w:r w:rsidRPr="00574AC9">
        <w:rPr>
          <w:spacing w:val="22"/>
          <w:sz w:val="28"/>
          <w:szCs w:val="28"/>
        </w:rPr>
        <w:t xml:space="preserve"> </w:t>
      </w:r>
      <w:r w:rsidRPr="00574AC9">
        <w:rPr>
          <w:sz w:val="28"/>
          <w:szCs w:val="28"/>
        </w:rPr>
        <w:t>ПМО</w:t>
      </w:r>
      <w:r w:rsidRPr="00574AC9">
        <w:rPr>
          <w:spacing w:val="25"/>
          <w:sz w:val="28"/>
          <w:szCs w:val="28"/>
        </w:rPr>
        <w:t xml:space="preserve"> </w:t>
      </w:r>
      <w:r w:rsidRPr="00574AC9">
        <w:rPr>
          <w:sz w:val="28"/>
          <w:szCs w:val="28"/>
        </w:rPr>
        <w:t>или</w:t>
      </w:r>
      <w:r w:rsidRPr="00574AC9">
        <w:rPr>
          <w:spacing w:val="34"/>
          <w:sz w:val="28"/>
          <w:szCs w:val="28"/>
        </w:rPr>
        <w:t xml:space="preserve"> </w:t>
      </w:r>
      <w:r w:rsidRPr="00574AC9">
        <w:rPr>
          <w:spacing w:val="-1"/>
          <w:sz w:val="28"/>
          <w:szCs w:val="28"/>
        </w:rPr>
        <w:t>диспансеризации</w:t>
      </w:r>
      <w:r w:rsidRPr="00574AC9">
        <w:rPr>
          <w:spacing w:val="48"/>
          <w:sz w:val="28"/>
          <w:szCs w:val="28"/>
        </w:rPr>
        <w:t xml:space="preserve"> </w:t>
      </w:r>
      <w:r w:rsidRPr="00574AC9">
        <w:rPr>
          <w:sz w:val="28"/>
          <w:szCs w:val="28"/>
        </w:rPr>
        <w:t>в</w:t>
      </w:r>
      <w:r w:rsidRPr="00574AC9">
        <w:rPr>
          <w:spacing w:val="44"/>
          <w:sz w:val="28"/>
          <w:szCs w:val="28"/>
        </w:rPr>
        <w:t xml:space="preserve"> </w:t>
      </w:r>
      <w:r w:rsidRPr="00574AC9">
        <w:rPr>
          <w:spacing w:val="-1"/>
          <w:sz w:val="28"/>
          <w:szCs w:val="28"/>
        </w:rPr>
        <w:t>день</w:t>
      </w:r>
      <w:r w:rsidRPr="00574AC9">
        <w:rPr>
          <w:spacing w:val="46"/>
          <w:sz w:val="28"/>
          <w:szCs w:val="28"/>
        </w:rPr>
        <w:t xml:space="preserve"> </w:t>
      </w:r>
      <w:r w:rsidRPr="00574AC9">
        <w:rPr>
          <w:spacing w:val="-1"/>
          <w:sz w:val="28"/>
          <w:szCs w:val="28"/>
        </w:rPr>
        <w:t>прохождения</w:t>
      </w:r>
      <w:r w:rsidRPr="00574AC9">
        <w:rPr>
          <w:spacing w:val="45"/>
          <w:sz w:val="28"/>
          <w:szCs w:val="28"/>
        </w:rPr>
        <w:t xml:space="preserve"> </w:t>
      </w:r>
      <w:r w:rsidRPr="00574AC9">
        <w:rPr>
          <w:spacing w:val="-1"/>
          <w:sz w:val="28"/>
          <w:szCs w:val="28"/>
        </w:rPr>
        <w:t>осмотра</w:t>
      </w:r>
      <w:r w:rsidRPr="00574AC9">
        <w:rPr>
          <w:spacing w:val="44"/>
          <w:sz w:val="28"/>
          <w:szCs w:val="28"/>
        </w:rPr>
        <w:t xml:space="preserve"> </w:t>
      </w:r>
      <w:r w:rsidRPr="00574AC9">
        <w:rPr>
          <w:sz w:val="28"/>
          <w:szCs w:val="28"/>
        </w:rPr>
        <w:t>в</w:t>
      </w:r>
      <w:r w:rsidRPr="00574AC9">
        <w:rPr>
          <w:spacing w:val="44"/>
          <w:sz w:val="28"/>
          <w:szCs w:val="28"/>
        </w:rPr>
        <w:t xml:space="preserve"> </w:t>
      </w:r>
      <w:r w:rsidRPr="00574AC9">
        <w:rPr>
          <w:spacing w:val="-1"/>
          <w:sz w:val="28"/>
          <w:szCs w:val="28"/>
        </w:rPr>
        <w:t>соответствии</w:t>
      </w:r>
      <w:r w:rsidRPr="00574AC9">
        <w:rPr>
          <w:spacing w:val="51"/>
          <w:sz w:val="28"/>
          <w:szCs w:val="28"/>
        </w:rPr>
        <w:t xml:space="preserve"> </w:t>
      </w:r>
      <w:r w:rsidRPr="00574AC9">
        <w:rPr>
          <w:sz w:val="28"/>
          <w:szCs w:val="28"/>
        </w:rPr>
        <w:t>с</w:t>
      </w:r>
      <w:r w:rsidRPr="00574AC9">
        <w:rPr>
          <w:spacing w:val="44"/>
          <w:sz w:val="28"/>
          <w:szCs w:val="28"/>
        </w:rPr>
        <w:t xml:space="preserve"> </w:t>
      </w:r>
      <w:hyperlink r:id="rId12" w:history="1">
        <w:r w:rsidRPr="00574AC9">
          <w:rPr>
            <w:rStyle w:val="a3"/>
            <w:sz w:val="28"/>
            <w:szCs w:val="28"/>
          </w:rPr>
          <w:t>Порядком</w:t>
        </w:r>
      </w:hyperlink>
      <w:r w:rsidRPr="00574AC9">
        <w:rPr>
          <w:spacing w:val="45"/>
          <w:sz w:val="28"/>
          <w:szCs w:val="28"/>
        </w:rPr>
        <w:t xml:space="preserve"> </w:t>
      </w:r>
      <w:r w:rsidRPr="00574AC9">
        <w:rPr>
          <w:spacing w:val="-1"/>
          <w:sz w:val="28"/>
          <w:szCs w:val="28"/>
        </w:rPr>
        <w:t>выдачи</w:t>
      </w:r>
      <w:r w:rsidRPr="00574AC9">
        <w:rPr>
          <w:spacing w:val="46"/>
          <w:sz w:val="28"/>
          <w:szCs w:val="28"/>
        </w:rPr>
        <w:t xml:space="preserve"> </w:t>
      </w:r>
      <w:r w:rsidRPr="00574AC9">
        <w:rPr>
          <w:sz w:val="28"/>
          <w:szCs w:val="28"/>
        </w:rPr>
        <w:t>МО</w:t>
      </w:r>
      <w:r w:rsidRPr="00574AC9">
        <w:rPr>
          <w:spacing w:val="73"/>
          <w:sz w:val="28"/>
          <w:szCs w:val="28"/>
        </w:rPr>
        <w:t> </w:t>
      </w:r>
      <w:r w:rsidRPr="00574AC9">
        <w:rPr>
          <w:spacing w:val="-1"/>
          <w:sz w:val="28"/>
          <w:szCs w:val="28"/>
        </w:rPr>
        <w:t>справок</w:t>
      </w:r>
      <w:r w:rsidRPr="00574AC9">
        <w:rPr>
          <w:sz w:val="28"/>
          <w:szCs w:val="28"/>
        </w:rPr>
        <w:t xml:space="preserve"> и</w:t>
      </w:r>
      <w:r w:rsidRPr="00574AC9">
        <w:rPr>
          <w:spacing w:val="1"/>
          <w:sz w:val="28"/>
          <w:szCs w:val="28"/>
        </w:rPr>
        <w:t xml:space="preserve"> </w:t>
      </w:r>
      <w:r w:rsidRPr="00574AC9">
        <w:rPr>
          <w:spacing w:val="-1"/>
          <w:sz w:val="28"/>
          <w:szCs w:val="28"/>
        </w:rPr>
        <w:t>медицинских</w:t>
      </w:r>
      <w:r w:rsidRPr="00574AC9">
        <w:rPr>
          <w:sz w:val="28"/>
          <w:szCs w:val="28"/>
        </w:rPr>
        <w:t xml:space="preserve"> </w:t>
      </w:r>
      <w:r w:rsidRPr="00574AC9">
        <w:rPr>
          <w:spacing w:val="-1"/>
          <w:sz w:val="28"/>
          <w:szCs w:val="28"/>
        </w:rPr>
        <w:t>заключений.</w:t>
      </w:r>
    </w:p>
    <w:p w14:paraId="529664D0" w14:textId="77777777" w:rsidR="004F7934" w:rsidRDefault="009555FD" w:rsidP="009555FD">
      <w:pPr>
        <w:pStyle w:val="af1"/>
        <w:ind w:firstLine="284"/>
        <w:jc w:val="both"/>
        <w:rPr>
          <w:spacing w:val="-1"/>
          <w:sz w:val="28"/>
          <w:szCs w:val="28"/>
        </w:rPr>
      </w:pPr>
      <w:r>
        <w:rPr>
          <w:spacing w:val="-1"/>
          <w:sz w:val="28"/>
          <w:szCs w:val="28"/>
        </w:rPr>
        <w:t xml:space="preserve">       </w:t>
      </w:r>
      <w:r w:rsidR="004F7934" w:rsidRPr="00574AC9">
        <w:rPr>
          <w:spacing w:val="-1"/>
          <w:sz w:val="28"/>
          <w:szCs w:val="28"/>
        </w:rPr>
        <w:t>Основные шаги при проведении ПМО и диспансериз</w:t>
      </w:r>
      <w:r w:rsidR="004F7934">
        <w:rPr>
          <w:spacing w:val="-1"/>
          <w:sz w:val="28"/>
          <w:szCs w:val="28"/>
        </w:rPr>
        <w:t>ации</w:t>
      </w:r>
      <w:r w:rsidR="004F7934" w:rsidRPr="00574AC9">
        <w:rPr>
          <w:spacing w:val="-1"/>
          <w:sz w:val="28"/>
          <w:szCs w:val="28"/>
        </w:rPr>
        <w:t xml:space="preserve"> приведены в </w:t>
      </w:r>
      <w:r w:rsidR="004F7934" w:rsidRPr="00664433">
        <w:rPr>
          <w:spacing w:val="-1"/>
          <w:sz w:val="28"/>
          <w:szCs w:val="28"/>
        </w:rPr>
        <w:t xml:space="preserve">Приложении </w:t>
      </w:r>
      <w:r w:rsidR="00BC4538" w:rsidRPr="00664433">
        <w:rPr>
          <w:spacing w:val="-1"/>
          <w:sz w:val="28"/>
          <w:szCs w:val="28"/>
        </w:rPr>
        <w:t>5</w:t>
      </w:r>
      <w:r w:rsidR="004F7934">
        <w:rPr>
          <w:spacing w:val="-1"/>
          <w:sz w:val="28"/>
          <w:szCs w:val="28"/>
        </w:rPr>
        <w:t xml:space="preserve"> к настоящему Положению</w:t>
      </w:r>
      <w:r w:rsidR="004F7934" w:rsidRPr="00E14EB9">
        <w:rPr>
          <w:spacing w:val="-1"/>
          <w:sz w:val="28"/>
          <w:szCs w:val="28"/>
        </w:rPr>
        <w:t>.</w:t>
      </w:r>
    </w:p>
    <w:p w14:paraId="6EA65700" w14:textId="77777777" w:rsidR="007E5638" w:rsidRPr="00406EB7" w:rsidRDefault="007E5638" w:rsidP="007E5638">
      <w:pPr>
        <w:pStyle w:val="af1"/>
        <w:ind w:firstLine="709"/>
        <w:jc w:val="both"/>
        <w:rPr>
          <w:sz w:val="28"/>
          <w:szCs w:val="28"/>
          <w:highlight w:val="yellow"/>
        </w:rPr>
      </w:pPr>
      <w:r w:rsidRPr="007E5638">
        <w:rPr>
          <w:sz w:val="28"/>
          <w:szCs w:val="28"/>
        </w:rPr>
        <w:t xml:space="preserve">Алгоритм маршрутизации при проведении ПМО и диспансеризации в МО указан </w:t>
      </w:r>
      <w:r w:rsidRPr="00664433">
        <w:rPr>
          <w:sz w:val="28"/>
          <w:szCs w:val="28"/>
        </w:rPr>
        <w:t xml:space="preserve">в Приложении 6. </w:t>
      </w:r>
    </w:p>
    <w:p w14:paraId="7E649A3A" w14:textId="77777777" w:rsidR="007E5638" w:rsidRPr="00EF61D7" w:rsidRDefault="007E5638" w:rsidP="007E5638">
      <w:pPr>
        <w:pStyle w:val="af1"/>
        <w:ind w:firstLine="709"/>
        <w:jc w:val="both"/>
        <w:rPr>
          <w:sz w:val="28"/>
          <w:szCs w:val="28"/>
        </w:rPr>
      </w:pPr>
      <w:r w:rsidRPr="007E5638">
        <w:rPr>
          <w:spacing w:val="-1"/>
          <w:sz w:val="28"/>
          <w:szCs w:val="28"/>
        </w:rPr>
        <w:t>Маршрутизация</w:t>
      </w:r>
      <w:r w:rsidRPr="007E5638">
        <w:rPr>
          <w:spacing w:val="59"/>
          <w:sz w:val="28"/>
          <w:szCs w:val="28"/>
        </w:rPr>
        <w:t xml:space="preserve"> </w:t>
      </w:r>
      <w:r w:rsidRPr="007E5638">
        <w:rPr>
          <w:sz w:val="28"/>
          <w:szCs w:val="28"/>
        </w:rPr>
        <w:t>в</w:t>
      </w:r>
      <w:r w:rsidRPr="007E5638">
        <w:rPr>
          <w:spacing w:val="59"/>
          <w:sz w:val="28"/>
          <w:szCs w:val="28"/>
        </w:rPr>
        <w:t xml:space="preserve"> </w:t>
      </w:r>
      <w:r w:rsidRPr="007E5638">
        <w:rPr>
          <w:spacing w:val="-1"/>
          <w:sz w:val="28"/>
          <w:szCs w:val="28"/>
        </w:rPr>
        <w:t>мобильных</w:t>
      </w:r>
      <w:r w:rsidRPr="007E5638">
        <w:rPr>
          <w:spacing w:val="1"/>
          <w:sz w:val="28"/>
          <w:szCs w:val="28"/>
        </w:rPr>
        <w:t xml:space="preserve"> </w:t>
      </w:r>
      <w:r w:rsidRPr="007E5638">
        <w:rPr>
          <w:spacing w:val="-1"/>
          <w:sz w:val="28"/>
          <w:szCs w:val="28"/>
        </w:rPr>
        <w:t>медицинских</w:t>
      </w:r>
      <w:r w:rsidRPr="007E5638">
        <w:rPr>
          <w:spacing w:val="53"/>
          <w:sz w:val="28"/>
          <w:szCs w:val="28"/>
        </w:rPr>
        <w:t xml:space="preserve"> </w:t>
      </w:r>
      <w:r w:rsidRPr="007E5638">
        <w:rPr>
          <w:spacing w:val="-1"/>
          <w:sz w:val="28"/>
          <w:szCs w:val="28"/>
        </w:rPr>
        <w:t>комплексах</w:t>
      </w:r>
      <w:r w:rsidRPr="007E5638">
        <w:rPr>
          <w:spacing w:val="3"/>
          <w:sz w:val="28"/>
          <w:szCs w:val="28"/>
        </w:rPr>
        <w:t xml:space="preserve"> </w:t>
      </w:r>
      <w:r w:rsidRPr="007E5638">
        <w:rPr>
          <w:spacing w:val="-1"/>
          <w:sz w:val="28"/>
          <w:szCs w:val="28"/>
        </w:rPr>
        <w:t>при</w:t>
      </w:r>
      <w:r w:rsidRPr="007E5638">
        <w:rPr>
          <w:sz w:val="28"/>
          <w:szCs w:val="28"/>
        </w:rPr>
        <w:t xml:space="preserve"> </w:t>
      </w:r>
      <w:r w:rsidRPr="007E5638">
        <w:rPr>
          <w:spacing w:val="-1"/>
          <w:sz w:val="28"/>
          <w:szCs w:val="28"/>
        </w:rPr>
        <w:t>проведении</w:t>
      </w:r>
      <w:r w:rsidRPr="007E5638">
        <w:rPr>
          <w:sz w:val="28"/>
          <w:szCs w:val="28"/>
        </w:rPr>
        <w:t xml:space="preserve"> ПМО</w:t>
      </w:r>
      <w:r w:rsidRPr="007E5638">
        <w:rPr>
          <w:spacing w:val="1"/>
          <w:sz w:val="28"/>
          <w:szCs w:val="28"/>
        </w:rPr>
        <w:t xml:space="preserve"> </w:t>
      </w:r>
      <w:r w:rsidRPr="007E5638">
        <w:rPr>
          <w:sz w:val="28"/>
          <w:szCs w:val="28"/>
        </w:rPr>
        <w:t xml:space="preserve">и </w:t>
      </w:r>
      <w:r w:rsidRPr="007E5638">
        <w:rPr>
          <w:spacing w:val="-1"/>
          <w:sz w:val="28"/>
          <w:szCs w:val="28"/>
        </w:rPr>
        <w:t>диспансеризации</w:t>
      </w:r>
      <w:r w:rsidRPr="007E5638">
        <w:rPr>
          <w:spacing w:val="-2"/>
          <w:sz w:val="28"/>
          <w:szCs w:val="28"/>
        </w:rPr>
        <w:t xml:space="preserve"> </w:t>
      </w:r>
      <w:r w:rsidRPr="00664433">
        <w:rPr>
          <w:spacing w:val="-1"/>
          <w:sz w:val="28"/>
          <w:szCs w:val="28"/>
        </w:rPr>
        <w:t>приведены</w:t>
      </w:r>
      <w:r w:rsidRPr="00664433">
        <w:rPr>
          <w:sz w:val="28"/>
          <w:szCs w:val="28"/>
        </w:rPr>
        <w:t xml:space="preserve"> в</w:t>
      </w:r>
      <w:r w:rsidRPr="00664433">
        <w:rPr>
          <w:spacing w:val="-1"/>
          <w:sz w:val="28"/>
          <w:szCs w:val="28"/>
        </w:rPr>
        <w:t xml:space="preserve"> </w:t>
      </w:r>
      <w:r w:rsidRPr="00664433">
        <w:rPr>
          <w:sz w:val="28"/>
          <w:szCs w:val="28"/>
        </w:rPr>
        <w:t>Приложении</w:t>
      </w:r>
      <w:r w:rsidRPr="00664433">
        <w:rPr>
          <w:spacing w:val="1"/>
          <w:sz w:val="28"/>
          <w:szCs w:val="28"/>
        </w:rPr>
        <w:t xml:space="preserve"> </w:t>
      </w:r>
      <w:r w:rsidRPr="00664433">
        <w:rPr>
          <w:sz w:val="28"/>
          <w:szCs w:val="28"/>
        </w:rPr>
        <w:t>7.</w:t>
      </w:r>
    </w:p>
    <w:p w14:paraId="747D8D64" w14:textId="77777777" w:rsidR="007E5638" w:rsidRPr="00574AC9" w:rsidRDefault="007E5638" w:rsidP="009555FD">
      <w:pPr>
        <w:pStyle w:val="af1"/>
        <w:ind w:firstLine="284"/>
        <w:jc w:val="both"/>
        <w:rPr>
          <w:spacing w:val="-1"/>
          <w:sz w:val="28"/>
          <w:szCs w:val="28"/>
        </w:rPr>
      </w:pPr>
    </w:p>
    <w:p w14:paraId="0FA62BF1" w14:textId="77777777" w:rsidR="00B00914" w:rsidRPr="000342D3" w:rsidRDefault="007C5C88" w:rsidP="007C5C88">
      <w:pPr>
        <w:pStyle w:val="af1"/>
        <w:ind w:firstLine="709"/>
        <w:jc w:val="center"/>
        <w:rPr>
          <w:b/>
          <w:sz w:val="28"/>
          <w:szCs w:val="28"/>
          <w:u w:val="single"/>
        </w:rPr>
      </w:pPr>
      <w:r w:rsidRPr="000342D3">
        <w:rPr>
          <w:b/>
          <w:sz w:val="28"/>
          <w:szCs w:val="28"/>
          <w:u w:val="single"/>
        </w:rPr>
        <w:t>Процесс проведения профилактического осмотра и диспансеризации.</w:t>
      </w:r>
    </w:p>
    <w:p w14:paraId="74F084B4" w14:textId="77777777" w:rsidR="00FD6D3B" w:rsidRDefault="00FD6D3B" w:rsidP="00FD6D3B">
      <w:pPr>
        <w:tabs>
          <w:tab w:val="left" w:pos="4335"/>
        </w:tabs>
        <w:spacing w:after="0" w:line="240" w:lineRule="auto"/>
        <w:jc w:val="both"/>
        <w:rPr>
          <w:rFonts w:ascii="Times New Roman" w:hAnsi="Times New Roman"/>
          <w:sz w:val="27"/>
          <w:szCs w:val="27"/>
        </w:rPr>
      </w:pPr>
    </w:p>
    <w:p w14:paraId="4A1FEA85" w14:textId="77777777" w:rsidR="004D7C1C" w:rsidRDefault="004D7C1C" w:rsidP="00525757">
      <w:pPr>
        <w:pStyle w:val="afb"/>
        <w:numPr>
          <w:ilvl w:val="0"/>
          <w:numId w:val="28"/>
        </w:numPr>
        <w:tabs>
          <w:tab w:val="left" w:pos="4335"/>
        </w:tabs>
        <w:jc w:val="both"/>
        <w:rPr>
          <w:b/>
          <w:sz w:val="27"/>
          <w:szCs w:val="27"/>
        </w:rPr>
      </w:pPr>
      <w:r>
        <w:rPr>
          <w:b/>
          <w:sz w:val="27"/>
          <w:szCs w:val="27"/>
        </w:rPr>
        <w:t>ПМО, 1 этап</w:t>
      </w:r>
      <w:r w:rsidR="00FD6D3B" w:rsidRPr="004D7C1C">
        <w:rPr>
          <w:b/>
          <w:sz w:val="27"/>
          <w:szCs w:val="27"/>
        </w:rPr>
        <w:t xml:space="preserve"> ДВН </w:t>
      </w:r>
    </w:p>
    <w:p w14:paraId="4574D758" w14:textId="77777777" w:rsidR="004D7C1C" w:rsidRDefault="004D7C1C" w:rsidP="004D7C1C">
      <w:pPr>
        <w:pStyle w:val="afb"/>
        <w:tabs>
          <w:tab w:val="left" w:pos="4335"/>
        </w:tabs>
        <w:jc w:val="both"/>
        <w:rPr>
          <w:b/>
          <w:sz w:val="27"/>
          <w:szCs w:val="27"/>
        </w:rPr>
      </w:pPr>
    </w:p>
    <w:p w14:paraId="2E761B71" w14:textId="7867555B" w:rsidR="00FD6D3B" w:rsidRPr="00B06050" w:rsidRDefault="004D7C1C" w:rsidP="00525757">
      <w:pPr>
        <w:pStyle w:val="afb"/>
        <w:numPr>
          <w:ilvl w:val="0"/>
          <w:numId w:val="30"/>
        </w:numPr>
        <w:tabs>
          <w:tab w:val="left" w:pos="4335"/>
        </w:tabs>
        <w:jc w:val="both"/>
        <w:rPr>
          <w:b/>
          <w:sz w:val="27"/>
          <w:szCs w:val="27"/>
        </w:rPr>
      </w:pPr>
      <w:r w:rsidRPr="00B06050">
        <w:rPr>
          <w:b/>
          <w:sz w:val="27"/>
          <w:szCs w:val="27"/>
        </w:rPr>
        <w:t>С</w:t>
      </w:r>
      <w:r w:rsidR="00FD6D3B" w:rsidRPr="00B06050">
        <w:rPr>
          <w:b/>
          <w:sz w:val="27"/>
          <w:szCs w:val="27"/>
        </w:rPr>
        <w:t>от</w:t>
      </w:r>
      <w:r w:rsidRPr="00B06050">
        <w:rPr>
          <w:b/>
          <w:sz w:val="27"/>
          <w:szCs w:val="27"/>
        </w:rPr>
        <w:t>рудник кабинета диспансеризации</w:t>
      </w:r>
      <w:r w:rsidR="00FD6D3B" w:rsidRPr="00B06050">
        <w:rPr>
          <w:b/>
          <w:sz w:val="27"/>
          <w:szCs w:val="27"/>
        </w:rPr>
        <w:t xml:space="preserve"> </w:t>
      </w:r>
      <w:r w:rsidR="00904A8C">
        <w:rPr>
          <w:b/>
          <w:sz w:val="27"/>
          <w:szCs w:val="27"/>
        </w:rPr>
        <w:t xml:space="preserve">(кабинета профилактики, ФАП врачебная амбулатория, участковая больница </w:t>
      </w:r>
      <w:r w:rsidRPr="00B06050">
        <w:rPr>
          <w:b/>
          <w:sz w:val="27"/>
          <w:szCs w:val="27"/>
        </w:rPr>
        <w:t>(</w:t>
      </w:r>
      <w:r w:rsidR="00FD6D3B" w:rsidRPr="00B06050">
        <w:rPr>
          <w:sz w:val="27"/>
          <w:szCs w:val="27"/>
        </w:rPr>
        <w:t>фельдшер/</w:t>
      </w:r>
      <w:r w:rsidRPr="00B06050">
        <w:rPr>
          <w:sz w:val="27"/>
          <w:szCs w:val="27"/>
        </w:rPr>
        <w:t>медицинская сестра)</w:t>
      </w:r>
      <w:r w:rsidR="00FD6D3B" w:rsidRPr="00B06050">
        <w:rPr>
          <w:b/>
          <w:sz w:val="27"/>
          <w:szCs w:val="27"/>
        </w:rPr>
        <w:t>:</w:t>
      </w:r>
    </w:p>
    <w:p w14:paraId="04079B0A" w14:textId="77777777" w:rsidR="00FD6D3B" w:rsidRDefault="00A506C5" w:rsidP="00525757">
      <w:pPr>
        <w:pStyle w:val="afb"/>
        <w:numPr>
          <w:ilvl w:val="0"/>
          <w:numId w:val="29"/>
        </w:numPr>
        <w:tabs>
          <w:tab w:val="left" w:pos="4335"/>
        </w:tabs>
        <w:jc w:val="both"/>
        <w:rPr>
          <w:sz w:val="27"/>
          <w:szCs w:val="27"/>
        </w:rPr>
      </w:pPr>
      <w:r>
        <w:rPr>
          <w:sz w:val="27"/>
          <w:szCs w:val="27"/>
        </w:rPr>
        <w:t>П</w:t>
      </w:r>
      <w:r w:rsidR="00FD6D3B" w:rsidRPr="0011040E">
        <w:rPr>
          <w:sz w:val="27"/>
          <w:szCs w:val="27"/>
        </w:rPr>
        <w:t>роводит идентификацию пациента;</w:t>
      </w:r>
    </w:p>
    <w:p w14:paraId="32D39212" w14:textId="77777777" w:rsidR="00FD6D3B" w:rsidRPr="00775439" w:rsidRDefault="00A506C5" w:rsidP="00525757">
      <w:pPr>
        <w:pStyle w:val="afb"/>
        <w:numPr>
          <w:ilvl w:val="0"/>
          <w:numId w:val="29"/>
        </w:numPr>
        <w:tabs>
          <w:tab w:val="left" w:pos="4335"/>
        </w:tabs>
        <w:jc w:val="both"/>
        <w:rPr>
          <w:sz w:val="27"/>
          <w:szCs w:val="27"/>
        </w:rPr>
      </w:pPr>
      <w:r>
        <w:rPr>
          <w:sz w:val="27"/>
          <w:szCs w:val="27"/>
        </w:rPr>
        <w:t>О</w:t>
      </w:r>
      <w:r w:rsidR="00FD6D3B" w:rsidRPr="00775439">
        <w:rPr>
          <w:sz w:val="27"/>
          <w:szCs w:val="27"/>
        </w:rPr>
        <w:t>формляет информированное согласие на медицин</w:t>
      </w:r>
      <w:r w:rsidR="00FD6D3B">
        <w:rPr>
          <w:sz w:val="27"/>
          <w:szCs w:val="27"/>
        </w:rPr>
        <w:t>ское вмешательство (приложение 4);</w:t>
      </w:r>
    </w:p>
    <w:p w14:paraId="7997824B" w14:textId="77777777" w:rsidR="00FD6D3B" w:rsidRDefault="00A506C5" w:rsidP="00525757">
      <w:pPr>
        <w:pStyle w:val="afb"/>
        <w:numPr>
          <w:ilvl w:val="0"/>
          <w:numId w:val="29"/>
        </w:numPr>
        <w:tabs>
          <w:tab w:val="left" w:pos="4335"/>
        </w:tabs>
        <w:jc w:val="both"/>
        <w:rPr>
          <w:sz w:val="27"/>
          <w:szCs w:val="27"/>
        </w:rPr>
      </w:pPr>
      <w:r>
        <w:rPr>
          <w:sz w:val="27"/>
          <w:szCs w:val="27"/>
        </w:rPr>
        <w:t>О</w:t>
      </w:r>
      <w:r w:rsidR="00FD6D3B">
        <w:rPr>
          <w:sz w:val="27"/>
          <w:szCs w:val="27"/>
        </w:rPr>
        <w:t xml:space="preserve">ткрывает эпизод ДВН/ПМО согласно году рождения пациента. В случае, если пациент перенес </w:t>
      </w:r>
      <w:r w:rsidR="00FD6D3B">
        <w:rPr>
          <w:sz w:val="27"/>
          <w:szCs w:val="27"/>
          <w:lang w:val="en-US"/>
        </w:rPr>
        <w:t>COVID</w:t>
      </w:r>
      <w:r w:rsidR="00FD6D3B">
        <w:rPr>
          <w:sz w:val="27"/>
          <w:szCs w:val="27"/>
        </w:rPr>
        <w:t>-19, открывает дополнительно эпизод УД (УД проводится через 60 дней после выздоровления, либо по инициативе гражданина);</w:t>
      </w:r>
    </w:p>
    <w:p w14:paraId="446E7B92" w14:textId="77777777" w:rsidR="005D2EFB" w:rsidRDefault="00254CB6" w:rsidP="00525757">
      <w:pPr>
        <w:pStyle w:val="afb"/>
        <w:numPr>
          <w:ilvl w:val="0"/>
          <w:numId w:val="27"/>
        </w:numPr>
        <w:tabs>
          <w:tab w:val="left" w:pos="4335"/>
        </w:tabs>
        <w:jc w:val="both"/>
        <w:rPr>
          <w:sz w:val="27"/>
          <w:szCs w:val="27"/>
        </w:rPr>
      </w:pPr>
      <w:r>
        <w:rPr>
          <w:b/>
          <w:sz w:val="27"/>
          <w:szCs w:val="27"/>
        </w:rPr>
        <w:t>П</w:t>
      </w:r>
      <w:r w:rsidRPr="00254CB6">
        <w:rPr>
          <w:b/>
          <w:sz w:val="27"/>
          <w:szCs w:val="27"/>
        </w:rPr>
        <w:t>роводит анкетирование</w:t>
      </w:r>
    </w:p>
    <w:p w14:paraId="5D87617C" w14:textId="77777777" w:rsidR="00FD6D3B" w:rsidRPr="005D2EFB" w:rsidRDefault="005D2EFB" w:rsidP="005D2EFB">
      <w:pPr>
        <w:pStyle w:val="afb"/>
        <w:tabs>
          <w:tab w:val="left" w:pos="4335"/>
        </w:tabs>
        <w:ind w:left="709"/>
        <w:jc w:val="both"/>
        <w:rPr>
          <w:sz w:val="28"/>
          <w:szCs w:val="28"/>
        </w:rPr>
      </w:pPr>
      <w:r>
        <w:rPr>
          <w:sz w:val="28"/>
          <w:szCs w:val="28"/>
        </w:rPr>
        <w:t xml:space="preserve">- </w:t>
      </w:r>
      <w:r w:rsidR="00FD6D3B" w:rsidRPr="005D2EFB">
        <w:rPr>
          <w:sz w:val="28"/>
          <w:szCs w:val="28"/>
        </w:rPr>
        <w:t xml:space="preserve">заполняет  в МИС данные анкеты пациента и интерпретирует анкету </w:t>
      </w:r>
      <w:r w:rsidR="00FD6D3B" w:rsidRPr="00A0574C">
        <w:rPr>
          <w:sz w:val="28"/>
          <w:szCs w:val="28"/>
        </w:rPr>
        <w:t>(приложение 8);</w:t>
      </w:r>
    </w:p>
    <w:p w14:paraId="2DB3BCE5" w14:textId="77777777" w:rsidR="00FD6D3B" w:rsidRDefault="00B0076D" w:rsidP="00FD6D3B">
      <w:pPr>
        <w:pStyle w:val="afb"/>
        <w:tabs>
          <w:tab w:val="left" w:pos="4335"/>
        </w:tabs>
        <w:jc w:val="both"/>
        <w:rPr>
          <w:sz w:val="27"/>
          <w:szCs w:val="27"/>
        </w:rPr>
      </w:pPr>
      <w:r>
        <w:rPr>
          <w:sz w:val="27"/>
          <w:szCs w:val="27"/>
        </w:rPr>
        <w:t>- отмечает</w:t>
      </w:r>
      <w:r w:rsidR="00FD6D3B">
        <w:rPr>
          <w:sz w:val="27"/>
          <w:szCs w:val="27"/>
        </w:rPr>
        <w:t xml:space="preserve"> выявленные факторы </w:t>
      </w:r>
      <w:r>
        <w:rPr>
          <w:sz w:val="27"/>
          <w:szCs w:val="27"/>
        </w:rPr>
        <w:t>риска</w:t>
      </w:r>
      <w:r w:rsidR="00FD6D3B" w:rsidRPr="00B0076D">
        <w:rPr>
          <w:sz w:val="27"/>
          <w:szCs w:val="27"/>
        </w:rPr>
        <w:t xml:space="preserve"> и</w:t>
      </w:r>
      <w:r w:rsidR="00FD6D3B">
        <w:rPr>
          <w:sz w:val="27"/>
          <w:szCs w:val="27"/>
        </w:rPr>
        <w:t xml:space="preserve"> заболевания;</w:t>
      </w:r>
    </w:p>
    <w:p w14:paraId="636277C7" w14:textId="77777777" w:rsidR="00FD6D3B" w:rsidRDefault="00FD6D3B" w:rsidP="00FD6D3B">
      <w:pPr>
        <w:pStyle w:val="afb"/>
        <w:jc w:val="both"/>
        <w:rPr>
          <w:sz w:val="27"/>
          <w:szCs w:val="27"/>
        </w:rPr>
      </w:pPr>
      <w:r>
        <w:rPr>
          <w:sz w:val="27"/>
          <w:szCs w:val="27"/>
        </w:rPr>
        <w:t xml:space="preserve"> </w:t>
      </w:r>
    </w:p>
    <w:p w14:paraId="5399FE49" w14:textId="77777777" w:rsidR="00ED00FC" w:rsidRPr="00254CB6" w:rsidRDefault="00254CB6" w:rsidP="00525757">
      <w:pPr>
        <w:pStyle w:val="afb"/>
        <w:widowControl w:val="0"/>
        <w:numPr>
          <w:ilvl w:val="0"/>
          <w:numId w:val="27"/>
        </w:numPr>
        <w:tabs>
          <w:tab w:val="left" w:pos="353"/>
        </w:tabs>
        <w:jc w:val="both"/>
        <w:rPr>
          <w:sz w:val="28"/>
          <w:szCs w:val="28"/>
        </w:rPr>
      </w:pPr>
      <w:r>
        <w:rPr>
          <w:sz w:val="28"/>
          <w:szCs w:val="28"/>
        </w:rPr>
        <w:t>П</w:t>
      </w:r>
      <w:r w:rsidR="00ED00FC" w:rsidRPr="00254CB6">
        <w:rPr>
          <w:sz w:val="28"/>
          <w:szCs w:val="28"/>
        </w:rPr>
        <w:t>роводит</w:t>
      </w:r>
      <w:r w:rsidR="00ED00FC" w:rsidRPr="00254CB6">
        <w:rPr>
          <w:spacing w:val="2"/>
          <w:sz w:val="28"/>
          <w:szCs w:val="28"/>
        </w:rPr>
        <w:t xml:space="preserve"> </w:t>
      </w:r>
      <w:r w:rsidR="00ED00FC" w:rsidRPr="00254CB6">
        <w:rPr>
          <w:b/>
          <w:spacing w:val="-1"/>
          <w:sz w:val="28"/>
          <w:szCs w:val="28"/>
        </w:rPr>
        <w:t>антропометрию</w:t>
      </w:r>
      <w:r w:rsidR="00ED00FC" w:rsidRPr="00254CB6">
        <w:rPr>
          <w:b/>
          <w:sz w:val="28"/>
          <w:szCs w:val="28"/>
        </w:rPr>
        <w:t xml:space="preserve"> </w:t>
      </w:r>
      <w:r w:rsidR="00ED00FC" w:rsidRPr="00254CB6">
        <w:rPr>
          <w:sz w:val="28"/>
          <w:szCs w:val="28"/>
        </w:rPr>
        <w:t>(рост, вес)</w:t>
      </w:r>
      <w:r w:rsidR="00ED00FC" w:rsidRPr="00254CB6">
        <w:rPr>
          <w:b/>
          <w:sz w:val="28"/>
          <w:szCs w:val="28"/>
        </w:rPr>
        <w:t xml:space="preserve"> </w:t>
      </w:r>
      <w:r w:rsidR="00ED00FC" w:rsidRPr="00254CB6">
        <w:rPr>
          <w:sz w:val="28"/>
          <w:szCs w:val="28"/>
        </w:rPr>
        <w:t>с</w:t>
      </w:r>
      <w:r w:rsidR="00ED00FC" w:rsidRPr="00254CB6">
        <w:rPr>
          <w:spacing w:val="-1"/>
          <w:sz w:val="28"/>
          <w:szCs w:val="28"/>
        </w:rPr>
        <w:t xml:space="preserve"> вычислением </w:t>
      </w:r>
      <w:r w:rsidR="00ED00FC" w:rsidRPr="00254CB6">
        <w:rPr>
          <w:sz w:val="28"/>
          <w:szCs w:val="28"/>
        </w:rPr>
        <w:t xml:space="preserve">ИМТ и </w:t>
      </w:r>
      <w:r w:rsidR="00ED00FC" w:rsidRPr="00254CB6">
        <w:rPr>
          <w:spacing w:val="-1"/>
          <w:sz w:val="28"/>
          <w:szCs w:val="28"/>
        </w:rPr>
        <w:t>измерением</w:t>
      </w:r>
      <w:r w:rsidR="00ED00FC" w:rsidRPr="00254CB6">
        <w:rPr>
          <w:spacing w:val="1"/>
          <w:sz w:val="28"/>
          <w:szCs w:val="28"/>
        </w:rPr>
        <w:t xml:space="preserve"> </w:t>
      </w:r>
      <w:r w:rsidR="00ED00FC" w:rsidRPr="00254CB6">
        <w:rPr>
          <w:b/>
          <w:spacing w:val="-1"/>
          <w:sz w:val="28"/>
          <w:szCs w:val="28"/>
        </w:rPr>
        <w:t>окружности</w:t>
      </w:r>
      <w:r w:rsidR="00ED00FC" w:rsidRPr="00254CB6">
        <w:rPr>
          <w:b/>
          <w:spacing w:val="-2"/>
          <w:sz w:val="28"/>
          <w:szCs w:val="28"/>
        </w:rPr>
        <w:t xml:space="preserve"> </w:t>
      </w:r>
      <w:r w:rsidR="00ED00FC" w:rsidRPr="00254CB6">
        <w:rPr>
          <w:b/>
          <w:spacing w:val="-1"/>
          <w:sz w:val="28"/>
          <w:szCs w:val="28"/>
        </w:rPr>
        <w:t>талии</w:t>
      </w:r>
      <w:r w:rsidR="00ED00FC" w:rsidRPr="00254CB6">
        <w:rPr>
          <w:b/>
          <w:spacing w:val="3"/>
          <w:sz w:val="28"/>
          <w:szCs w:val="28"/>
        </w:rPr>
        <w:t xml:space="preserve"> </w:t>
      </w:r>
      <w:r w:rsidR="00ED00FC" w:rsidRPr="00254CB6">
        <w:rPr>
          <w:sz w:val="28"/>
          <w:szCs w:val="28"/>
        </w:rPr>
        <w:t xml:space="preserve">(1 </w:t>
      </w:r>
      <w:r w:rsidR="00ED00FC" w:rsidRPr="00254CB6">
        <w:rPr>
          <w:spacing w:val="-1"/>
          <w:sz w:val="28"/>
          <w:szCs w:val="28"/>
        </w:rPr>
        <w:t>раз</w:t>
      </w:r>
      <w:r w:rsidR="00ED00FC" w:rsidRPr="00254CB6">
        <w:rPr>
          <w:sz w:val="28"/>
          <w:szCs w:val="28"/>
        </w:rPr>
        <w:t xml:space="preserve"> в год с</w:t>
      </w:r>
      <w:r w:rsidR="00ED00FC" w:rsidRPr="00254CB6">
        <w:rPr>
          <w:spacing w:val="-2"/>
          <w:sz w:val="28"/>
          <w:szCs w:val="28"/>
        </w:rPr>
        <w:t xml:space="preserve"> </w:t>
      </w:r>
      <w:r w:rsidR="00ED00FC" w:rsidRPr="00254CB6">
        <w:rPr>
          <w:sz w:val="28"/>
          <w:szCs w:val="28"/>
        </w:rPr>
        <w:t xml:space="preserve">18 </w:t>
      </w:r>
      <w:r w:rsidR="00ED00FC" w:rsidRPr="00254CB6">
        <w:rPr>
          <w:spacing w:val="-1"/>
          <w:sz w:val="28"/>
          <w:szCs w:val="28"/>
        </w:rPr>
        <w:t>лет);</w:t>
      </w:r>
    </w:p>
    <w:p w14:paraId="55BD0D10" w14:textId="77777777" w:rsidR="00ED00FC" w:rsidRPr="005160FB" w:rsidRDefault="00254CB6" w:rsidP="00525757">
      <w:pPr>
        <w:pStyle w:val="af1"/>
        <w:widowControl w:val="0"/>
        <w:numPr>
          <w:ilvl w:val="0"/>
          <w:numId w:val="27"/>
        </w:numPr>
        <w:tabs>
          <w:tab w:val="left" w:pos="353"/>
        </w:tabs>
        <w:spacing w:after="0"/>
        <w:jc w:val="both"/>
        <w:rPr>
          <w:sz w:val="28"/>
          <w:szCs w:val="28"/>
        </w:rPr>
      </w:pPr>
      <w:r>
        <w:rPr>
          <w:spacing w:val="-1"/>
          <w:sz w:val="28"/>
          <w:szCs w:val="28"/>
        </w:rPr>
        <w:t>Измеряет</w:t>
      </w:r>
      <w:r w:rsidR="00ED00FC" w:rsidRPr="005160FB">
        <w:rPr>
          <w:sz w:val="28"/>
          <w:szCs w:val="28"/>
        </w:rPr>
        <w:t xml:space="preserve"> </w:t>
      </w:r>
      <w:r w:rsidR="00ED00FC" w:rsidRPr="005160FB">
        <w:rPr>
          <w:b/>
          <w:spacing w:val="-1"/>
          <w:sz w:val="28"/>
          <w:szCs w:val="28"/>
        </w:rPr>
        <w:t>АД</w:t>
      </w:r>
      <w:r w:rsidR="00ED00FC" w:rsidRPr="005160FB">
        <w:rPr>
          <w:b/>
          <w:sz w:val="28"/>
          <w:szCs w:val="28"/>
        </w:rPr>
        <w:t xml:space="preserve"> </w:t>
      </w:r>
      <w:r w:rsidR="00ED00FC" w:rsidRPr="005160FB">
        <w:rPr>
          <w:sz w:val="28"/>
          <w:szCs w:val="28"/>
        </w:rPr>
        <w:t>на</w:t>
      </w:r>
      <w:r w:rsidR="00ED00FC" w:rsidRPr="005160FB">
        <w:rPr>
          <w:spacing w:val="-1"/>
          <w:sz w:val="28"/>
          <w:szCs w:val="28"/>
        </w:rPr>
        <w:t xml:space="preserve"> периферических</w:t>
      </w:r>
      <w:r w:rsidR="00ED00FC" w:rsidRPr="005160FB">
        <w:rPr>
          <w:spacing w:val="2"/>
          <w:sz w:val="28"/>
          <w:szCs w:val="28"/>
        </w:rPr>
        <w:t xml:space="preserve"> </w:t>
      </w:r>
      <w:r w:rsidR="00ED00FC" w:rsidRPr="005160FB">
        <w:rPr>
          <w:spacing w:val="-1"/>
          <w:sz w:val="28"/>
          <w:szCs w:val="28"/>
        </w:rPr>
        <w:t>артериях</w:t>
      </w:r>
      <w:r w:rsidR="00ED00FC" w:rsidRPr="005160FB">
        <w:rPr>
          <w:sz w:val="28"/>
          <w:szCs w:val="28"/>
        </w:rPr>
        <w:t xml:space="preserve"> (1 </w:t>
      </w:r>
      <w:r w:rsidR="00ED00FC" w:rsidRPr="005160FB">
        <w:rPr>
          <w:spacing w:val="-1"/>
          <w:sz w:val="28"/>
          <w:szCs w:val="28"/>
        </w:rPr>
        <w:t>раз</w:t>
      </w:r>
      <w:r w:rsidR="00ED00FC" w:rsidRPr="005160FB">
        <w:rPr>
          <w:sz w:val="28"/>
          <w:szCs w:val="28"/>
        </w:rPr>
        <w:t xml:space="preserve"> в год с</w:t>
      </w:r>
      <w:r w:rsidR="00ED00FC" w:rsidRPr="005160FB">
        <w:rPr>
          <w:spacing w:val="-2"/>
          <w:sz w:val="28"/>
          <w:szCs w:val="28"/>
        </w:rPr>
        <w:t xml:space="preserve"> </w:t>
      </w:r>
      <w:r w:rsidR="00ED00FC" w:rsidRPr="005160FB">
        <w:rPr>
          <w:sz w:val="28"/>
          <w:szCs w:val="28"/>
        </w:rPr>
        <w:t xml:space="preserve">18 </w:t>
      </w:r>
      <w:r w:rsidR="00ED00FC" w:rsidRPr="005160FB">
        <w:rPr>
          <w:spacing w:val="-1"/>
          <w:sz w:val="28"/>
          <w:szCs w:val="28"/>
        </w:rPr>
        <w:t>лет);</w:t>
      </w:r>
    </w:p>
    <w:p w14:paraId="50AAF0C9" w14:textId="77777777" w:rsidR="00ED00FC" w:rsidRPr="00254CB6" w:rsidRDefault="00254CB6" w:rsidP="00525757">
      <w:pPr>
        <w:pStyle w:val="afb"/>
        <w:widowControl w:val="0"/>
        <w:numPr>
          <w:ilvl w:val="0"/>
          <w:numId w:val="27"/>
        </w:numPr>
        <w:tabs>
          <w:tab w:val="left" w:pos="353"/>
        </w:tabs>
        <w:jc w:val="both"/>
        <w:rPr>
          <w:sz w:val="28"/>
          <w:szCs w:val="28"/>
        </w:rPr>
      </w:pPr>
      <w:r>
        <w:rPr>
          <w:spacing w:val="-1"/>
          <w:sz w:val="28"/>
          <w:szCs w:val="28"/>
        </w:rPr>
        <w:t>Измеряет</w:t>
      </w:r>
      <w:r w:rsidR="00ED00FC" w:rsidRPr="00254CB6">
        <w:rPr>
          <w:sz w:val="28"/>
          <w:szCs w:val="28"/>
        </w:rPr>
        <w:t xml:space="preserve"> </w:t>
      </w:r>
      <w:r w:rsidR="00ED00FC" w:rsidRPr="00254CB6">
        <w:rPr>
          <w:b/>
          <w:spacing w:val="-1"/>
          <w:sz w:val="28"/>
          <w:szCs w:val="28"/>
        </w:rPr>
        <w:t>внутриглазное давление</w:t>
      </w:r>
      <w:r w:rsidR="00ED00FC" w:rsidRPr="00254CB6">
        <w:rPr>
          <w:b/>
          <w:sz w:val="28"/>
          <w:szCs w:val="28"/>
        </w:rPr>
        <w:t xml:space="preserve"> </w:t>
      </w:r>
      <w:r w:rsidR="00ED00FC" w:rsidRPr="00254CB6">
        <w:rPr>
          <w:sz w:val="28"/>
          <w:szCs w:val="28"/>
        </w:rPr>
        <w:t>(при</w:t>
      </w:r>
      <w:r w:rsidR="00ED00FC" w:rsidRPr="00254CB6">
        <w:rPr>
          <w:spacing w:val="-1"/>
          <w:sz w:val="28"/>
          <w:szCs w:val="28"/>
        </w:rPr>
        <w:t xml:space="preserve"> первом</w:t>
      </w:r>
      <w:r w:rsidR="00ED00FC" w:rsidRPr="00254CB6">
        <w:rPr>
          <w:spacing w:val="-2"/>
          <w:sz w:val="28"/>
          <w:szCs w:val="28"/>
        </w:rPr>
        <w:t xml:space="preserve"> </w:t>
      </w:r>
      <w:r w:rsidR="007B006B" w:rsidRPr="00254CB6">
        <w:rPr>
          <w:sz w:val="27"/>
          <w:szCs w:val="27"/>
        </w:rPr>
        <w:t>прохождении ПМО, далее в возрасте 40 лет 1 раз в год</w:t>
      </w:r>
      <w:r w:rsidR="00ED00FC" w:rsidRPr="00254CB6">
        <w:rPr>
          <w:spacing w:val="-1"/>
          <w:sz w:val="28"/>
          <w:szCs w:val="28"/>
        </w:rPr>
        <w:t>);</w:t>
      </w:r>
    </w:p>
    <w:p w14:paraId="48E41DEB" w14:textId="77777777" w:rsidR="00ED00FC" w:rsidRDefault="00254CB6" w:rsidP="00525757">
      <w:pPr>
        <w:pStyle w:val="afb"/>
        <w:numPr>
          <w:ilvl w:val="0"/>
          <w:numId w:val="27"/>
        </w:numPr>
        <w:jc w:val="both"/>
        <w:rPr>
          <w:spacing w:val="-1"/>
          <w:sz w:val="28"/>
          <w:szCs w:val="28"/>
        </w:rPr>
      </w:pPr>
      <w:r>
        <w:rPr>
          <w:spacing w:val="-1"/>
          <w:sz w:val="28"/>
          <w:szCs w:val="28"/>
        </w:rPr>
        <w:lastRenderedPageBreak/>
        <w:t>Выполняет</w:t>
      </w:r>
      <w:r w:rsidR="00ED00FC" w:rsidRPr="005160FB">
        <w:rPr>
          <w:spacing w:val="4"/>
          <w:sz w:val="28"/>
          <w:szCs w:val="28"/>
        </w:rPr>
        <w:t xml:space="preserve"> </w:t>
      </w:r>
      <w:r w:rsidR="00ED00FC" w:rsidRPr="005160FB">
        <w:rPr>
          <w:spacing w:val="-1"/>
          <w:sz w:val="28"/>
          <w:szCs w:val="28"/>
        </w:rPr>
        <w:t>исследования</w:t>
      </w:r>
      <w:r w:rsidR="00ED00FC" w:rsidRPr="005160FB">
        <w:rPr>
          <w:sz w:val="28"/>
          <w:szCs w:val="28"/>
        </w:rPr>
        <w:t xml:space="preserve"> </w:t>
      </w:r>
      <w:r w:rsidR="00ED00FC" w:rsidRPr="005160FB">
        <w:rPr>
          <w:spacing w:val="-1"/>
          <w:sz w:val="28"/>
          <w:szCs w:val="28"/>
        </w:rPr>
        <w:t>уровня</w:t>
      </w:r>
      <w:r w:rsidR="00ED00FC" w:rsidRPr="005160FB">
        <w:rPr>
          <w:sz w:val="28"/>
          <w:szCs w:val="28"/>
        </w:rPr>
        <w:t xml:space="preserve"> </w:t>
      </w:r>
      <w:r w:rsidR="00ED00FC" w:rsidRPr="005160FB">
        <w:rPr>
          <w:b/>
          <w:sz w:val="28"/>
          <w:szCs w:val="28"/>
        </w:rPr>
        <w:t xml:space="preserve">общего </w:t>
      </w:r>
      <w:r w:rsidR="00ED00FC" w:rsidRPr="005160FB">
        <w:rPr>
          <w:b/>
          <w:spacing w:val="-1"/>
          <w:sz w:val="28"/>
          <w:szCs w:val="28"/>
        </w:rPr>
        <w:t>холестерина</w:t>
      </w:r>
      <w:r w:rsidR="00ED00FC" w:rsidRPr="005160FB">
        <w:rPr>
          <w:b/>
          <w:sz w:val="28"/>
          <w:szCs w:val="28"/>
        </w:rPr>
        <w:t xml:space="preserve"> в крови</w:t>
      </w:r>
      <w:r w:rsidR="00ED00FC" w:rsidRPr="005160FB">
        <w:rPr>
          <w:sz w:val="28"/>
          <w:szCs w:val="28"/>
        </w:rPr>
        <w:t>,</w:t>
      </w:r>
      <w:r w:rsidR="00ED00FC" w:rsidRPr="005160FB">
        <w:rPr>
          <w:spacing w:val="4"/>
          <w:sz w:val="28"/>
          <w:szCs w:val="28"/>
        </w:rPr>
        <w:t xml:space="preserve"> </w:t>
      </w:r>
      <w:r w:rsidR="00ED00FC" w:rsidRPr="005160FB">
        <w:rPr>
          <w:sz w:val="28"/>
          <w:szCs w:val="28"/>
        </w:rPr>
        <w:t xml:space="preserve">а также </w:t>
      </w:r>
      <w:r w:rsidR="00ED00FC" w:rsidRPr="005160FB">
        <w:rPr>
          <w:b/>
          <w:spacing w:val="-1"/>
          <w:sz w:val="28"/>
          <w:szCs w:val="28"/>
        </w:rPr>
        <w:t>глюкозы</w:t>
      </w:r>
      <w:r w:rsidR="00ED00FC" w:rsidRPr="005160FB">
        <w:rPr>
          <w:b/>
          <w:sz w:val="28"/>
          <w:szCs w:val="28"/>
        </w:rPr>
        <w:t xml:space="preserve"> крови </w:t>
      </w:r>
      <w:r w:rsidR="00ED00FC" w:rsidRPr="005160FB">
        <w:rPr>
          <w:b/>
          <w:spacing w:val="-2"/>
          <w:sz w:val="28"/>
          <w:szCs w:val="28"/>
        </w:rPr>
        <w:t>натощак</w:t>
      </w:r>
      <w:r w:rsidR="00ED00FC" w:rsidRPr="005160FB">
        <w:rPr>
          <w:b/>
          <w:sz w:val="28"/>
          <w:szCs w:val="28"/>
        </w:rPr>
        <w:t xml:space="preserve"> </w:t>
      </w:r>
      <w:r>
        <w:rPr>
          <w:spacing w:val="-1"/>
          <w:sz w:val="28"/>
          <w:szCs w:val="28"/>
        </w:rPr>
        <w:t>(экспресс-методом</w:t>
      </w:r>
      <w:r w:rsidR="00ED00FC" w:rsidRPr="005160FB">
        <w:rPr>
          <w:spacing w:val="-1"/>
          <w:sz w:val="28"/>
          <w:szCs w:val="28"/>
        </w:rPr>
        <w:t>)</w:t>
      </w:r>
      <w:r w:rsidR="00ED00FC" w:rsidRPr="005160FB">
        <w:rPr>
          <w:sz w:val="28"/>
          <w:szCs w:val="28"/>
        </w:rPr>
        <w:t xml:space="preserve"> </w:t>
      </w:r>
      <w:r w:rsidR="00ED00FC" w:rsidRPr="005160FB">
        <w:rPr>
          <w:spacing w:val="-1"/>
          <w:sz w:val="28"/>
          <w:szCs w:val="28"/>
        </w:rPr>
        <w:t>(1</w:t>
      </w:r>
      <w:r w:rsidR="00ED00FC" w:rsidRPr="005160FB">
        <w:rPr>
          <w:sz w:val="28"/>
          <w:szCs w:val="28"/>
        </w:rPr>
        <w:t xml:space="preserve"> раз в год с</w:t>
      </w:r>
      <w:r w:rsidR="00ED00FC" w:rsidRPr="005160FB">
        <w:rPr>
          <w:spacing w:val="-2"/>
          <w:sz w:val="28"/>
          <w:szCs w:val="28"/>
        </w:rPr>
        <w:t xml:space="preserve"> </w:t>
      </w:r>
      <w:r w:rsidR="00ED00FC" w:rsidRPr="005160FB">
        <w:rPr>
          <w:sz w:val="28"/>
          <w:szCs w:val="28"/>
        </w:rPr>
        <w:t xml:space="preserve">18 </w:t>
      </w:r>
      <w:r w:rsidR="00ED00FC" w:rsidRPr="005160FB">
        <w:rPr>
          <w:spacing w:val="-1"/>
          <w:sz w:val="28"/>
          <w:szCs w:val="28"/>
        </w:rPr>
        <w:t>лет)</w:t>
      </w:r>
    </w:p>
    <w:p w14:paraId="725CA479" w14:textId="77777777" w:rsidR="00C71047" w:rsidRPr="00C71047" w:rsidRDefault="00254CB6" w:rsidP="00525757">
      <w:pPr>
        <w:pStyle w:val="afb"/>
        <w:numPr>
          <w:ilvl w:val="0"/>
          <w:numId w:val="27"/>
        </w:numPr>
        <w:jc w:val="both"/>
        <w:rPr>
          <w:sz w:val="27"/>
          <w:szCs w:val="27"/>
        </w:rPr>
      </w:pPr>
      <w:r>
        <w:rPr>
          <w:spacing w:val="-1"/>
          <w:sz w:val="28"/>
          <w:szCs w:val="28"/>
        </w:rPr>
        <w:t>Определяет</w:t>
      </w:r>
      <w:r w:rsidRPr="005160FB">
        <w:rPr>
          <w:spacing w:val="36"/>
          <w:sz w:val="28"/>
          <w:szCs w:val="28"/>
        </w:rPr>
        <w:t xml:space="preserve"> </w:t>
      </w:r>
      <w:r w:rsidRPr="005160FB">
        <w:rPr>
          <w:b/>
          <w:spacing w:val="-1"/>
          <w:sz w:val="28"/>
          <w:szCs w:val="28"/>
        </w:rPr>
        <w:t>относительный</w:t>
      </w:r>
      <w:r w:rsidRPr="005160FB">
        <w:rPr>
          <w:b/>
          <w:spacing w:val="35"/>
          <w:sz w:val="28"/>
          <w:szCs w:val="28"/>
        </w:rPr>
        <w:t xml:space="preserve"> </w:t>
      </w:r>
      <w:r w:rsidRPr="005160FB">
        <w:rPr>
          <w:sz w:val="28"/>
          <w:szCs w:val="28"/>
        </w:rPr>
        <w:t>(1</w:t>
      </w:r>
      <w:r w:rsidRPr="005160FB">
        <w:rPr>
          <w:spacing w:val="32"/>
          <w:sz w:val="28"/>
          <w:szCs w:val="28"/>
        </w:rPr>
        <w:t xml:space="preserve"> </w:t>
      </w:r>
      <w:r w:rsidRPr="005160FB">
        <w:rPr>
          <w:spacing w:val="-1"/>
          <w:sz w:val="28"/>
          <w:szCs w:val="28"/>
        </w:rPr>
        <w:t>раз</w:t>
      </w:r>
      <w:r w:rsidRPr="005160FB">
        <w:rPr>
          <w:spacing w:val="34"/>
          <w:sz w:val="28"/>
          <w:szCs w:val="28"/>
        </w:rPr>
        <w:t xml:space="preserve"> </w:t>
      </w:r>
      <w:r w:rsidRPr="005160FB">
        <w:rPr>
          <w:sz w:val="28"/>
          <w:szCs w:val="28"/>
        </w:rPr>
        <w:t>в</w:t>
      </w:r>
      <w:r w:rsidRPr="005160FB">
        <w:rPr>
          <w:spacing w:val="35"/>
          <w:sz w:val="28"/>
          <w:szCs w:val="28"/>
        </w:rPr>
        <w:t xml:space="preserve"> </w:t>
      </w:r>
      <w:r w:rsidRPr="005160FB">
        <w:rPr>
          <w:sz w:val="28"/>
          <w:szCs w:val="28"/>
        </w:rPr>
        <w:t>год</w:t>
      </w:r>
      <w:r w:rsidRPr="005160FB">
        <w:rPr>
          <w:spacing w:val="33"/>
          <w:sz w:val="28"/>
          <w:szCs w:val="28"/>
        </w:rPr>
        <w:t xml:space="preserve"> </w:t>
      </w:r>
      <w:r w:rsidRPr="005160FB">
        <w:rPr>
          <w:sz w:val="28"/>
          <w:szCs w:val="28"/>
        </w:rPr>
        <w:t>для</w:t>
      </w:r>
      <w:r w:rsidRPr="005160FB">
        <w:rPr>
          <w:spacing w:val="33"/>
          <w:sz w:val="28"/>
          <w:szCs w:val="28"/>
        </w:rPr>
        <w:t xml:space="preserve"> </w:t>
      </w:r>
      <w:r w:rsidRPr="005160FB">
        <w:rPr>
          <w:spacing w:val="-1"/>
          <w:sz w:val="28"/>
          <w:szCs w:val="28"/>
        </w:rPr>
        <w:t>граждан</w:t>
      </w:r>
      <w:r w:rsidRPr="005160FB">
        <w:rPr>
          <w:spacing w:val="36"/>
          <w:sz w:val="28"/>
          <w:szCs w:val="28"/>
        </w:rPr>
        <w:t xml:space="preserve"> </w:t>
      </w:r>
      <w:r w:rsidRPr="005160FB">
        <w:rPr>
          <w:sz w:val="28"/>
          <w:szCs w:val="28"/>
        </w:rPr>
        <w:t>с</w:t>
      </w:r>
      <w:r w:rsidRPr="005160FB">
        <w:rPr>
          <w:spacing w:val="32"/>
          <w:sz w:val="28"/>
          <w:szCs w:val="28"/>
        </w:rPr>
        <w:t xml:space="preserve"> </w:t>
      </w:r>
      <w:r w:rsidRPr="005160FB">
        <w:rPr>
          <w:sz w:val="28"/>
          <w:szCs w:val="28"/>
        </w:rPr>
        <w:t>18</w:t>
      </w:r>
      <w:r w:rsidRPr="005160FB">
        <w:rPr>
          <w:spacing w:val="35"/>
          <w:sz w:val="28"/>
          <w:szCs w:val="28"/>
        </w:rPr>
        <w:t xml:space="preserve"> </w:t>
      </w:r>
      <w:r w:rsidRPr="005160FB">
        <w:rPr>
          <w:sz w:val="28"/>
          <w:szCs w:val="28"/>
        </w:rPr>
        <w:t>до</w:t>
      </w:r>
      <w:r w:rsidRPr="005160FB">
        <w:rPr>
          <w:spacing w:val="36"/>
          <w:sz w:val="28"/>
          <w:szCs w:val="28"/>
        </w:rPr>
        <w:t xml:space="preserve"> </w:t>
      </w:r>
      <w:r w:rsidRPr="005160FB">
        <w:rPr>
          <w:sz w:val="28"/>
          <w:szCs w:val="28"/>
        </w:rPr>
        <w:t>39</w:t>
      </w:r>
      <w:r w:rsidRPr="005160FB">
        <w:rPr>
          <w:spacing w:val="33"/>
          <w:sz w:val="28"/>
          <w:szCs w:val="28"/>
        </w:rPr>
        <w:t xml:space="preserve"> </w:t>
      </w:r>
      <w:r w:rsidRPr="005160FB">
        <w:rPr>
          <w:spacing w:val="-1"/>
          <w:sz w:val="28"/>
          <w:szCs w:val="28"/>
        </w:rPr>
        <w:t>лет)</w:t>
      </w:r>
      <w:r w:rsidRPr="005160FB">
        <w:rPr>
          <w:spacing w:val="33"/>
          <w:sz w:val="28"/>
          <w:szCs w:val="28"/>
        </w:rPr>
        <w:t xml:space="preserve"> </w:t>
      </w:r>
      <w:r w:rsidRPr="005160FB">
        <w:rPr>
          <w:sz w:val="28"/>
          <w:szCs w:val="28"/>
        </w:rPr>
        <w:t>и</w:t>
      </w:r>
      <w:r w:rsidRPr="005160FB">
        <w:rPr>
          <w:spacing w:val="39"/>
          <w:sz w:val="28"/>
          <w:szCs w:val="28"/>
        </w:rPr>
        <w:t xml:space="preserve"> </w:t>
      </w:r>
      <w:r w:rsidRPr="005160FB">
        <w:rPr>
          <w:b/>
          <w:sz w:val="28"/>
          <w:szCs w:val="28"/>
        </w:rPr>
        <w:t>абсолютный</w:t>
      </w:r>
      <w:r w:rsidRPr="005160FB">
        <w:rPr>
          <w:b/>
          <w:spacing w:val="31"/>
          <w:sz w:val="28"/>
          <w:szCs w:val="28"/>
        </w:rPr>
        <w:t xml:space="preserve"> </w:t>
      </w:r>
      <w:r w:rsidRPr="005160FB">
        <w:rPr>
          <w:b/>
          <w:spacing w:val="-1"/>
          <w:sz w:val="28"/>
          <w:szCs w:val="28"/>
        </w:rPr>
        <w:t>сердечно-сосудистый</w:t>
      </w:r>
      <w:r w:rsidRPr="005160FB">
        <w:rPr>
          <w:b/>
          <w:spacing w:val="31"/>
          <w:sz w:val="28"/>
          <w:szCs w:val="28"/>
        </w:rPr>
        <w:t xml:space="preserve"> </w:t>
      </w:r>
      <w:r w:rsidRPr="005160FB">
        <w:rPr>
          <w:b/>
          <w:spacing w:val="-1"/>
          <w:sz w:val="28"/>
          <w:szCs w:val="28"/>
        </w:rPr>
        <w:t>риски</w:t>
      </w:r>
      <w:r w:rsidRPr="005160FB">
        <w:rPr>
          <w:b/>
          <w:spacing w:val="36"/>
          <w:sz w:val="28"/>
          <w:szCs w:val="28"/>
        </w:rPr>
        <w:t xml:space="preserve"> </w:t>
      </w:r>
      <w:r w:rsidRPr="005160FB">
        <w:rPr>
          <w:sz w:val="28"/>
          <w:szCs w:val="28"/>
        </w:rPr>
        <w:t>(1</w:t>
      </w:r>
      <w:r w:rsidRPr="005160FB">
        <w:rPr>
          <w:spacing w:val="32"/>
          <w:sz w:val="28"/>
          <w:szCs w:val="28"/>
        </w:rPr>
        <w:t xml:space="preserve"> </w:t>
      </w:r>
      <w:r w:rsidRPr="005160FB">
        <w:rPr>
          <w:spacing w:val="-1"/>
          <w:sz w:val="28"/>
          <w:szCs w:val="28"/>
        </w:rPr>
        <w:t>раз</w:t>
      </w:r>
      <w:r w:rsidRPr="005160FB">
        <w:rPr>
          <w:spacing w:val="34"/>
          <w:sz w:val="28"/>
          <w:szCs w:val="28"/>
        </w:rPr>
        <w:t xml:space="preserve"> </w:t>
      </w:r>
      <w:r w:rsidRPr="005160FB">
        <w:rPr>
          <w:sz w:val="28"/>
          <w:szCs w:val="28"/>
        </w:rPr>
        <w:t>в</w:t>
      </w:r>
      <w:r w:rsidRPr="005160FB">
        <w:rPr>
          <w:spacing w:val="32"/>
          <w:sz w:val="28"/>
          <w:szCs w:val="28"/>
        </w:rPr>
        <w:t xml:space="preserve"> </w:t>
      </w:r>
      <w:r w:rsidRPr="005160FB">
        <w:rPr>
          <w:sz w:val="28"/>
          <w:szCs w:val="28"/>
        </w:rPr>
        <w:t>год</w:t>
      </w:r>
      <w:r w:rsidRPr="005160FB">
        <w:rPr>
          <w:spacing w:val="35"/>
          <w:sz w:val="28"/>
          <w:szCs w:val="28"/>
        </w:rPr>
        <w:t xml:space="preserve"> </w:t>
      </w:r>
      <w:r w:rsidRPr="005160FB">
        <w:rPr>
          <w:sz w:val="28"/>
          <w:szCs w:val="28"/>
        </w:rPr>
        <w:t>для</w:t>
      </w:r>
      <w:r w:rsidRPr="005160FB">
        <w:rPr>
          <w:spacing w:val="103"/>
          <w:sz w:val="28"/>
          <w:szCs w:val="28"/>
        </w:rPr>
        <w:t xml:space="preserve"> </w:t>
      </w:r>
      <w:r w:rsidRPr="005160FB">
        <w:rPr>
          <w:spacing w:val="-1"/>
          <w:sz w:val="28"/>
          <w:szCs w:val="28"/>
        </w:rPr>
        <w:t>граждан</w:t>
      </w:r>
      <w:r w:rsidRPr="005160FB">
        <w:rPr>
          <w:sz w:val="28"/>
          <w:szCs w:val="28"/>
        </w:rPr>
        <w:t xml:space="preserve"> с</w:t>
      </w:r>
      <w:r w:rsidRPr="005160FB">
        <w:rPr>
          <w:spacing w:val="-1"/>
          <w:sz w:val="28"/>
          <w:szCs w:val="28"/>
        </w:rPr>
        <w:t xml:space="preserve"> </w:t>
      </w:r>
      <w:r>
        <w:rPr>
          <w:sz w:val="28"/>
          <w:szCs w:val="28"/>
        </w:rPr>
        <w:t>40 до 64 лет)</w:t>
      </w:r>
      <w:r w:rsidR="00C71047">
        <w:rPr>
          <w:sz w:val="28"/>
          <w:szCs w:val="28"/>
        </w:rPr>
        <w:t>;</w:t>
      </w:r>
    </w:p>
    <w:p w14:paraId="671EA992" w14:textId="77777777" w:rsidR="00C71047" w:rsidRDefault="00C71047" w:rsidP="00525757">
      <w:pPr>
        <w:pStyle w:val="afb"/>
        <w:numPr>
          <w:ilvl w:val="0"/>
          <w:numId w:val="27"/>
        </w:numPr>
        <w:tabs>
          <w:tab w:val="left" w:pos="4335"/>
        </w:tabs>
        <w:jc w:val="both"/>
        <w:rPr>
          <w:sz w:val="27"/>
          <w:szCs w:val="27"/>
        </w:rPr>
      </w:pPr>
      <w:r>
        <w:rPr>
          <w:sz w:val="27"/>
          <w:szCs w:val="27"/>
        </w:rPr>
        <w:t xml:space="preserve">Проводит </w:t>
      </w:r>
      <w:r w:rsidRPr="00254CB6">
        <w:rPr>
          <w:b/>
          <w:sz w:val="27"/>
          <w:szCs w:val="27"/>
        </w:rPr>
        <w:t>спирометрию</w:t>
      </w:r>
      <w:r>
        <w:rPr>
          <w:b/>
          <w:sz w:val="27"/>
          <w:szCs w:val="27"/>
        </w:rPr>
        <w:t>,</w:t>
      </w:r>
      <w:r>
        <w:rPr>
          <w:sz w:val="27"/>
          <w:szCs w:val="27"/>
        </w:rPr>
        <w:t xml:space="preserve"> если в анкете</w:t>
      </w:r>
      <w:r>
        <w:rPr>
          <w:b/>
          <w:sz w:val="27"/>
          <w:szCs w:val="27"/>
        </w:rPr>
        <w:t xml:space="preserve"> </w:t>
      </w:r>
      <w:r>
        <w:rPr>
          <w:sz w:val="27"/>
          <w:szCs w:val="27"/>
        </w:rPr>
        <w:t>до 65 лет</w:t>
      </w:r>
      <w:r>
        <w:rPr>
          <w:b/>
          <w:sz w:val="27"/>
          <w:szCs w:val="27"/>
        </w:rPr>
        <w:t xml:space="preserve"> </w:t>
      </w:r>
      <w:r>
        <w:rPr>
          <w:sz w:val="27"/>
          <w:szCs w:val="27"/>
        </w:rPr>
        <w:t>пациент отметил</w:t>
      </w:r>
      <w:r>
        <w:rPr>
          <w:b/>
          <w:sz w:val="27"/>
          <w:szCs w:val="27"/>
        </w:rPr>
        <w:t xml:space="preserve"> </w:t>
      </w:r>
      <w:r>
        <w:rPr>
          <w:sz w:val="27"/>
          <w:szCs w:val="27"/>
        </w:rPr>
        <w:t>п. 19-20 анкеты и п.13 анкеты старше 65 лет  «Да», открывает эпизод 2 этапа с внесением результата в   МИС;</w:t>
      </w:r>
    </w:p>
    <w:p w14:paraId="1E5C2A5F" w14:textId="77777777" w:rsidR="0013225A" w:rsidRDefault="0013225A" w:rsidP="00525757">
      <w:pPr>
        <w:pStyle w:val="afb"/>
        <w:numPr>
          <w:ilvl w:val="0"/>
          <w:numId w:val="27"/>
        </w:numPr>
        <w:tabs>
          <w:tab w:val="left" w:pos="4335"/>
        </w:tabs>
        <w:jc w:val="both"/>
        <w:rPr>
          <w:sz w:val="27"/>
          <w:szCs w:val="27"/>
        </w:rPr>
      </w:pPr>
      <w:r>
        <w:rPr>
          <w:sz w:val="27"/>
          <w:szCs w:val="27"/>
        </w:rPr>
        <w:t xml:space="preserve">Направляет на КТ легких или производит запись на КТ ОГП, если </w:t>
      </w:r>
      <w:r w:rsidRPr="00467AE8">
        <w:rPr>
          <w:sz w:val="27"/>
          <w:szCs w:val="27"/>
        </w:rPr>
        <w:t xml:space="preserve"> </w:t>
      </w:r>
      <w:r>
        <w:rPr>
          <w:sz w:val="27"/>
          <w:szCs w:val="27"/>
        </w:rPr>
        <w:t>по данным анкеты пациента с ИПЛ более 20 пачка/лет</w:t>
      </w:r>
    </w:p>
    <w:p w14:paraId="50D23A4E" w14:textId="77777777" w:rsidR="00467AE8" w:rsidRDefault="00467AE8" w:rsidP="00525757">
      <w:pPr>
        <w:pStyle w:val="afb"/>
        <w:numPr>
          <w:ilvl w:val="0"/>
          <w:numId w:val="27"/>
        </w:numPr>
        <w:tabs>
          <w:tab w:val="left" w:pos="4335"/>
        </w:tabs>
        <w:jc w:val="both"/>
        <w:rPr>
          <w:sz w:val="27"/>
          <w:szCs w:val="27"/>
        </w:rPr>
      </w:pPr>
      <w:r>
        <w:rPr>
          <w:sz w:val="27"/>
          <w:szCs w:val="27"/>
        </w:rPr>
        <w:t xml:space="preserve">Информирует о результатах анкетирования, антропометрии, результатах измерения внутриглазного давления, глюкозы, холестерина, АД, согласно критериям оценки факторов риска </w:t>
      </w:r>
      <w:r w:rsidRPr="00B0076D">
        <w:rPr>
          <w:sz w:val="27"/>
          <w:szCs w:val="27"/>
        </w:rPr>
        <w:t xml:space="preserve">(приложение </w:t>
      </w:r>
      <w:r w:rsidR="00B0076D" w:rsidRPr="00B0076D">
        <w:rPr>
          <w:sz w:val="27"/>
          <w:szCs w:val="27"/>
        </w:rPr>
        <w:t>9</w:t>
      </w:r>
      <w:r w:rsidRPr="00B0076D">
        <w:rPr>
          <w:sz w:val="27"/>
          <w:szCs w:val="27"/>
        </w:rPr>
        <w:t>);</w:t>
      </w:r>
    </w:p>
    <w:p w14:paraId="2C139A3A" w14:textId="77777777" w:rsidR="00467AE8" w:rsidRDefault="00467AE8" w:rsidP="00525757">
      <w:pPr>
        <w:pStyle w:val="afb"/>
        <w:numPr>
          <w:ilvl w:val="0"/>
          <w:numId w:val="27"/>
        </w:numPr>
        <w:tabs>
          <w:tab w:val="left" w:pos="4335"/>
        </w:tabs>
        <w:jc w:val="both"/>
        <w:rPr>
          <w:sz w:val="27"/>
          <w:szCs w:val="27"/>
        </w:rPr>
      </w:pPr>
      <w:r>
        <w:rPr>
          <w:sz w:val="27"/>
          <w:szCs w:val="27"/>
        </w:rPr>
        <w:t>Информирует пациента о возможности медицинского освидетельствования для выявления ВИЧ-инфекции, с согласия гражданина (пациент подписывает информированное добровольное согласие на исследование крови на ВИЧ-инфекцию), выдает направление на исследование;</w:t>
      </w:r>
    </w:p>
    <w:p w14:paraId="07107F63" w14:textId="77777777" w:rsidR="00467AE8" w:rsidRDefault="00467AE8" w:rsidP="00525757">
      <w:pPr>
        <w:pStyle w:val="afb"/>
        <w:numPr>
          <w:ilvl w:val="0"/>
          <w:numId w:val="27"/>
        </w:numPr>
        <w:tabs>
          <w:tab w:val="left" w:pos="4335"/>
        </w:tabs>
        <w:jc w:val="both"/>
        <w:rPr>
          <w:sz w:val="27"/>
          <w:szCs w:val="27"/>
        </w:rPr>
      </w:pPr>
      <w:r>
        <w:rPr>
          <w:sz w:val="27"/>
          <w:szCs w:val="27"/>
        </w:rPr>
        <w:t xml:space="preserve">Выдает маршрутный лист </w:t>
      </w:r>
      <w:r w:rsidRPr="00A36DAF">
        <w:rPr>
          <w:sz w:val="27"/>
          <w:szCs w:val="27"/>
        </w:rPr>
        <w:t>(приложение 10)</w:t>
      </w:r>
      <w:r>
        <w:rPr>
          <w:sz w:val="27"/>
          <w:szCs w:val="27"/>
        </w:rPr>
        <w:t xml:space="preserve"> и направления на исследования, согласно возрасту пациента в соответствии с объемом исследования </w:t>
      </w:r>
      <w:r w:rsidRPr="00A36DAF">
        <w:rPr>
          <w:sz w:val="27"/>
          <w:szCs w:val="27"/>
        </w:rPr>
        <w:t>(приложение № 13)</w:t>
      </w:r>
      <w:r w:rsidR="0013225A">
        <w:rPr>
          <w:sz w:val="27"/>
          <w:szCs w:val="27"/>
        </w:rPr>
        <w:t xml:space="preserve"> и направляет (записывает) пациента на прием к врачу по  медицинской профилактике или к врачу терапевту участковому;</w:t>
      </w:r>
    </w:p>
    <w:p w14:paraId="1EF3A40D" w14:textId="77777777" w:rsidR="0013225A" w:rsidRDefault="0013225A" w:rsidP="00525757">
      <w:pPr>
        <w:pStyle w:val="afb"/>
        <w:numPr>
          <w:ilvl w:val="0"/>
          <w:numId w:val="27"/>
        </w:numPr>
        <w:tabs>
          <w:tab w:val="left" w:pos="4335"/>
        </w:tabs>
        <w:jc w:val="both"/>
        <w:rPr>
          <w:sz w:val="27"/>
          <w:szCs w:val="27"/>
        </w:rPr>
      </w:pPr>
      <w:r>
        <w:rPr>
          <w:sz w:val="27"/>
          <w:szCs w:val="27"/>
        </w:rPr>
        <w:t xml:space="preserve">Информирует пациента о том, что при выявлении патологии по результатам обследования, пациент будет приглашен для прохождения дополнительных обследований (2 этап диспансеризации), выдает памятку </w:t>
      </w:r>
      <w:r w:rsidRPr="00A36DAF">
        <w:rPr>
          <w:sz w:val="27"/>
          <w:szCs w:val="27"/>
        </w:rPr>
        <w:t>(приложение № 11).</w:t>
      </w:r>
    </w:p>
    <w:p w14:paraId="03E94B36" w14:textId="77777777" w:rsidR="0013225A" w:rsidRDefault="0013225A" w:rsidP="0013225A">
      <w:pPr>
        <w:pStyle w:val="afb"/>
        <w:tabs>
          <w:tab w:val="left" w:pos="4335"/>
        </w:tabs>
        <w:ind w:left="1440"/>
        <w:jc w:val="both"/>
        <w:rPr>
          <w:sz w:val="27"/>
          <w:szCs w:val="27"/>
        </w:rPr>
      </w:pPr>
    </w:p>
    <w:p w14:paraId="27F70AD8" w14:textId="77777777" w:rsidR="00FD6D3B" w:rsidRDefault="00FD6D3B" w:rsidP="00254CB6">
      <w:pPr>
        <w:pStyle w:val="afb"/>
        <w:ind w:left="0"/>
        <w:jc w:val="both"/>
        <w:rPr>
          <w:sz w:val="27"/>
          <w:szCs w:val="27"/>
        </w:rPr>
      </w:pPr>
    </w:p>
    <w:p w14:paraId="4B67CB19" w14:textId="77777777" w:rsidR="00FD6D3B" w:rsidRDefault="00B06050" w:rsidP="00525757">
      <w:pPr>
        <w:pStyle w:val="afb"/>
        <w:numPr>
          <w:ilvl w:val="0"/>
          <w:numId w:val="30"/>
        </w:numPr>
        <w:jc w:val="both"/>
        <w:rPr>
          <w:sz w:val="27"/>
          <w:szCs w:val="27"/>
        </w:rPr>
      </w:pPr>
      <w:r>
        <w:rPr>
          <w:sz w:val="27"/>
          <w:szCs w:val="27"/>
        </w:rPr>
        <w:t xml:space="preserve">Необходимо обеспечить </w:t>
      </w:r>
      <w:r w:rsidRPr="00E872E4">
        <w:rPr>
          <w:b/>
          <w:sz w:val="27"/>
          <w:szCs w:val="27"/>
        </w:rPr>
        <w:t>оптимальное расположение кабинетов</w:t>
      </w:r>
      <w:r>
        <w:rPr>
          <w:sz w:val="27"/>
          <w:szCs w:val="27"/>
        </w:rPr>
        <w:t xml:space="preserve"> для проведения обследования первого этапа диспансеризации и ПМО в соответствии с выданным маршрутным листом за один день (кабинет забора крови, ЭКГ, смотровой кабинет, кабинеты ФЛГ, маммографии</w:t>
      </w:r>
      <w:r w:rsidR="008C7F71">
        <w:rPr>
          <w:sz w:val="27"/>
          <w:szCs w:val="27"/>
        </w:rPr>
        <w:t xml:space="preserve"> и др.</w:t>
      </w:r>
      <w:r>
        <w:rPr>
          <w:sz w:val="27"/>
          <w:szCs w:val="27"/>
        </w:rPr>
        <w:t>).</w:t>
      </w:r>
    </w:p>
    <w:p w14:paraId="67E7549F" w14:textId="77777777" w:rsidR="00E23846" w:rsidRDefault="00E23846" w:rsidP="00E23846">
      <w:pPr>
        <w:pStyle w:val="afb"/>
        <w:jc w:val="both"/>
        <w:rPr>
          <w:sz w:val="27"/>
          <w:szCs w:val="27"/>
        </w:rPr>
      </w:pPr>
    </w:p>
    <w:p w14:paraId="30A65019" w14:textId="77777777" w:rsidR="00E74F6C" w:rsidRPr="00E74F6C" w:rsidRDefault="00E74F6C" w:rsidP="00525757">
      <w:pPr>
        <w:pStyle w:val="afb"/>
        <w:numPr>
          <w:ilvl w:val="0"/>
          <w:numId w:val="30"/>
        </w:numPr>
        <w:jc w:val="both"/>
        <w:rPr>
          <w:sz w:val="27"/>
          <w:szCs w:val="27"/>
        </w:rPr>
      </w:pPr>
      <w:r>
        <w:rPr>
          <w:sz w:val="27"/>
          <w:szCs w:val="27"/>
        </w:rPr>
        <w:t xml:space="preserve">Необходимо организовать </w:t>
      </w:r>
      <w:r w:rsidRPr="00E872E4">
        <w:rPr>
          <w:b/>
          <w:sz w:val="27"/>
          <w:szCs w:val="27"/>
        </w:rPr>
        <w:t xml:space="preserve">своевременное информирование пациентов о </w:t>
      </w:r>
      <w:r w:rsidRPr="00E872E4">
        <w:rPr>
          <w:rFonts w:eastAsia="Calibri"/>
          <w:b/>
          <w:sz w:val="27"/>
          <w:szCs w:val="27"/>
        </w:rPr>
        <w:t>получении пат</w:t>
      </w:r>
      <w:r w:rsidR="00E23846" w:rsidRPr="00E872E4">
        <w:rPr>
          <w:rFonts w:eastAsia="Calibri"/>
          <w:b/>
          <w:sz w:val="27"/>
          <w:szCs w:val="27"/>
        </w:rPr>
        <w:t>ологичес</w:t>
      </w:r>
      <w:r w:rsidR="00E872E4">
        <w:rPr>
          <w:rFonts w:eastAsia="Calibri"/>
          <w:b/>
          <w:sz w:val="27"/>
          <w:szCs w:val="27"/>
        </w:rPr>
        <w:t>ких результатах</w:t>
      </w:r>
      <w:r w:rsidR="00E23846">
        <w:rPr>
          <w:rFonts w:eastAsia="Calibri"/>
          <w:sz w:val="27"/>
          <w:szCs w:val="27"/>
        </w:rPr>
        <w:t xml:space="preserve"> проведенных скрининговых исследований первого этапа диспансеризации</w:t>
      </w:r>
      <w:r w:rsidRPr="00E74F6C">
        <w:rPr>
          <w:rFonts w:eastAsia="Calibri"/>
          <w:sz w:val="27"/>
          <w:szCs w:val="27"/>
        </w:rPr>
        <w:t>:</w:t>
      </w:r>
    </w:p>
    <w:p w14:paraId="775B9DFA" w14:textId="77777777" w:rsidR="00E74F6C" w:rsidRDefault="00E74F6C" w:rsidP="00E74F6C">
      <w:pPr>
        <w:pStyle w:val="afb"/>
        <w:tabs>
          <w:tab w:val="left" w:pos="4335"/>
        </w:tabs>
        <w:ind w:left="1440"/>
        <w:jc w:val="both"/>
        <w:rPr>
          <w:rFonts w:eastAsia="Calibri"/>
          <w:sz w:val="27"/>
          <w:szCs w:val="27"/>
        </w:rPr>
      </w:pPr>
      <w:r>
        <w:rPr>
          <w:rFonts w:eastAsia="Calibri"/>
          <w:sz w:val="27"/>
          <w:szCs w:val="27"/>
        </w:rPr>
        <w:t xml:space="preserve">ММГ BIRADS 2-5 </w:t>
      </w:r>
    </w:p>
    <w:p w14:paraId="10C88A4A" w14:textId="77777777" w:rsidR="00E74F6C" w:rsidRDefault="00E74F6C" w:rsidP="00E74F6C">
      <w:pPr>
        <w:pStyle w:val="afb"/>
        <w:tabs>
          <w:tab w:val="left" w:pos="4335"/>
        </w:tabs>
        <w:ind w:left="1440"/>
        <w:jc w:val="both"/>
        <w:rPr>
          <w:rFonts w:eastAsia="Calibri"/>
          <w:sz w:val="27"/>
          <w:szCs w:val="27"/>
        </w:rPr>
      </w:pPr>
      <w:r>
        <w:rPr>
          <w:rFonts w:eastAsia="Calibri"/>
          <w:sz w:val="27"/>
          <w:szCs w:val="27"/>
        </w:rPr>
        <w:t xml:space="preserve">По цитологии </w:t>
      </w:r>
    </w:p>
    <w:p w14:paraId="786E0621" w14:textId="77777777" w:rsidR="00E74F6C" w:rsidRDefault="00E74F6C" w:rsidP="00E74F6C">
      <w:pPr>
        <w:pStyle w:val="afb"/>
        <w:tabs>
          <w:tab w:val="left" w:pos="4335"/>
        </w:tabs>
        <w:ind w:left="1440"/>
        <w:jc w:val="both"/>
        <w:rPr>
          <w:rFonts w:eastAsia="Calibri"/>
          <w:sz w:val="27"/>
          <w:szCs w:val="27"/>
        </w:rPr>
      </w:pPr>
      <w:r>
        <w:rPr>
          <w:rFonts w:eastAsia="Calibri"/>
          <w:sz w:val="27"/>
          <w:szCs w:val="27"/>
        </w:rPr>
        <w:t>Кал на скрытую кровь положительный</w:t>
      </w:r>
    </w:p>
    <w:p w14:paraId="2FEE2A9B" w14:textId="77777777" w:rsidR="00E74F6C" w:rsidRDefault="00E74F6C" w:rsidP="00E74F6C">
      <w:pPr>
        <w:pStyle w:val="afb"/>
        <w:tabs>
          <w:tab w:val="left" w:pos="4335"/>
        </w:tabs>
        <w:ind w:left="1440"/>
        <w:jc w:val="both"/>
        <w:rPr>
          <w:rFonts w:eastAsia="Calibri"/>
          <w:sz w:val="27"/>
          <w:szCs w:val="27"/>
        </w:rPr>
      </w:pPr>
      <w:r>
        <w:rPr>
          <w:rFonts w:eastAsia="Calibri"/>
          <w:sz w:val="27"/>
          <w:szCs w:val="27"/>
        </w:rPr>
        <w:t>Повышенный результат ПСА более 4,0н/г</w:t>
      </w:r>
    </w:p>
    <w:p w14:paraId="5EE557A5" w14:textId="77777777" w:rsidR="00E872E4" w:rsidRDefault="00E74F6C" w:rsidP="00E74F6C">
      <w:pPr>
        <w:pStyle w:val="afb"/>
        <w:tabs>
          <w:tab w:val="left" w:pos="4335"/>
        </w:tabs>
        <w:ind w:left="1440"/>
        <w:jc w:val="both"/>
        <w:rPr>
          <w:rFonts w:eastAsia="Calibri"/>
          <w:sz w:val="27"/>
          <w:szCs w:val="27"/>
        </w:rPr>
      </w:pPr>
      <w:r>
        <w:rPr>
          <w:rFonts w:eastAsia="Calibri"/>
          <w:sz w:val="27"/>
          <w:szCs w:val="27"/>
        </w:rPr>
        <w:t>При высоком ССР (сочетание ГБ, г</w:t>
      </w:r>
      <w:r w:rsidR="00E872E4">
        <w:rPr>
          <w:rFonts w:eastAsia="Calibri"/>
          <w:sz w:val="27"/>
          <w:szCs w:val="27"/>
        </w:rPr>
        <w:t>ипехолестеринемия,  ожирение).</w:t>
      </w:r>
    </w:p>
    <w:p w14:paraId="1F603EE4" w14:textId="77777777" w:rsidR="00E872E4" w:rsidRDefault="00E872E4" w:rsidP="00203476">
      <w:pPr>
        <w:pStyle w:val="afb"/>
        <w:tabs>
          <w:tab w:val="left" w:pos="4335"/>
        </w:tabs>
        <w:ind w:left="142" w:hanging="142"/>
        <w:jc w:val="both"/>
        <w:rPr>
          <w:rFonts w:eastAsia="Calibri"/>
          <w:sz w:val="27"/>
          <w:szCs w:val="27"/>
        </w:rPr>
      </w:pPr>
      <w:r>
        <w:rPr>
          <w:rFonts w:eastAsia="Calibri"/>
          <w:sz w:val="27"/>
          <w:szCs w:val="27"/>
        </w:rPr>
        <w:t xml:space="preserve">         Для этого необходимо определить ответственных лиц за ежедневный контроль полученных патологических результатов обследования и порядок </w:t>
      </w:r>
      <w:r w:rsidRPr="00E872E4">
        <w:rPr>
          <w:rFonts w:eastAsia="Calibri"/>
          <w:b/>
          <w:sz w:val="27"/>
          <w:szCs w:val="27"/>
        </w:rPr>
        <w:lastRenderedPageBreak/>
        <w:t xml:space="preserve">направления  пациентов на дополнительные исследования и консультации врачей специалистов </w:t>
      </w:r>
      <w:r w:rsidR="00525757" w:rsidRPr="00525757">
        <w:rPr>
          <w:rFonts w:eastAsia="Calibri"/>
          <w:sz w:val="27"/>
          <w:szCs w:val="27"/>
        </w:rPr>
        <w:t>(приложения 16)</w:t>
      </w:r>
      <w:r w:rsidR="00525757">
        <w:rPr>
          <w:rFonts w:eastAsia="Calibri"/>
          <w:b/>
          <w:sz w:val="27"/>
          <w:szCs w:val="27"/>
        </w:rPr>
        <w:t xml:space="preserve"> </w:t>
      </w:r>
      <w:r>
        <w:rPr>
          <w:rFonts w:eastAsia="Calibri"/>
          <w:sz w:val="27"/>
          <w:szCs w:val="27"/>
        </w:rPr>
        <w:t>в рамках второго этапа диспансеризации.</w:t>
      </w:r>
      <w:r w:rsidR="00DD2407">
        <w:rPr>
          <w:rFonts w:eastAsia="Calibri"/>
          <w:sz w:val="27"/>
          <w:szCs w:val="27"/>
        </w:rPr>
        <w:t xml:space="preserve"> Организовать персонифицированный учет таких пациентов.</w:t>
      </w:r>
    </w:p>
    <w:p w14:paraId="4A598486" w14:textId="77777777" w:rsidR="00203476" w:rsidRPr="00525757" w:rsidRDefault="00203476" w:rsidP="00203476">
      <w:pPr>
        <w:pStyle w:val="afb"/>
        <w:tabs>
          <w:tab w:val="left" w:pos="4335"/>
        </w:tabs>
        <w:ind w:left="567" w:hanging="283"/>
        <w:jc w:val="both"/>
        <w:rPr>
          <w:rFonts w:eastAsia="Calibri"/>
          <w:sz w:val="27"/>
          <w:szCs w:val="27"/>
        </w:rPr>
      </w:pPr>
    </w:p>
    <w:p w14:paraId="673DDE65" w14:textId="77777777" w:rsidR="00E95073" w:rsidRPr="00EE353C" w:rsidRDefault="00203476" w:rsidP="00E95073">
      <w:pPr>
        <w:widowControl w:val="0"/>
        <w:tabs>
          <w:tab w:val="left" w:pos="65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95073" w:rsidRPr="00EE353C">
        <w:rPr>
          <w:rFonts w:ascii="Times New Roman" w:eastAsia="Times New Roman" w:hAnsi="Times New Roman" w:cs="Times New Roman"/>
          <w:sz w:val="28"/>
          <w:szCs w:val="28"/>
        </w:rPr>
        <w:t xml:space="preserve">В случае отказа пациента от проведения дополнительного обследования необходимо оформить </w:t>
      </w:r>
      <w:r w:rsidR="00E95073" w:rsidRPr="00EE353C">
        <w:rPr>
          <w:rFonts w:ascii="Times New Roman" w:eastAsia="Times New Roman" w:hAnsi="Times New Roman" w:cs="Times New Roman"/>
          <w:b/>
          <w:sz w:val="28"/>
          <w:szCs w:val="28"/>
        </w:rPr>
        <w:t>письменный информированный отказ</w:t>
      </w:r>
      <w:r w:rsidR="00E95073" w:rsidRPr="00EE353C">
        <w:rPr>
          <w:rFonts w:ascii="Times New Roman" w:eastAsia="Times New Roman" w:hAnsi="Times New Roman" w:cs="Times New Roman"/>
          <w:sz w:val="28"/>
          <w:szCs w:val="28"/>
        </w:rPr>
        <w:t xml:space="preserve"> (</w:t>
      </w:r>
      <w:r w:rsidR="00E95073" w:rsidRPr="007C5EB0">
        <w:rPr>
          <w:rFonts w:ascii="Times New Roman" w:eastAsia="Times New Roman" w:hAnsi="Times New Roman" w:cs="Times New Roman"/>
          <w:sz w:val="28"/>
          <w:szCs w:val="28"/>
        </w:rPr>
        <w:t>приложение 12)</w:t>
      </w:r>
      <w:r w:rsidR="00E95073" w:rsidRPr="00EE353C">
        <w:rPr>
          <w:rFonts w:ascii="Times New Roman" w:eastAsia="Times New Roman" w:hAnsi="Times New Roman" w:cs="Times New Roman"/>
          <w:sz w:val="28"/>
          <w:szCs w:val="28"/>
        </w:rPr>
        <w:t xml:space="preserve"> и направить информацию в СМО.</w:t>
      </w:r>
    </w:p>
    <w:p w14:paraId="4B89C11A" w14:textId="77777777" w:rsidR="00E95073" w:rsidRDefault="00E95073" w:rsidP="00E872E4">
      <w:pPr>
        <w:pStyle w:val="afb"/>
        <w:tabs>
          <w:tab w:val="left" w:pos="4335"/>
        </w:tabs>
        <w:ind w:left="567" w:hanging="283"/>
        <w:jc w:val="both"/>
        <w:rPr>
          <w:rFonts w:eastAsia="Calibri"/>
          <w:sz w:val="27"/>
          <w:szCs w:val="27"/>
        </w:rPr>
      </w:pPr>
    </w:p>
    <w:p w14:paraId="7EC1D84F" w14:textId="072D5586" w:rsidR="00A40C71" w:rsidRPr="00F652D6" w:rsidRDefault="00A40C71" w:rsidP="00525757">
      <w:pPr>
        <w:pStyle w:val="afb"/>
        <w:numPr>
          <w:ilvl w:val="0"/>
          <w:numId w:val="30"/>
        </w:numPr>
        <w:jc w:val="both"/>
        <w:rPr>
          <w:b/>
          <w:bCs/>
          <w:sz w:val="28"/>
          <w:szCs w:val="28"/>
        </w:rPr>
      </w:pPr>
      <w:r w:rsidRPr="00F652D6">
        <w:rPr>
          <w:b/>
          <w:sz w:val="28"/>
          <w:szCs w:val="28"/>
        </w:rPr>
        <w:t xml:space="preserve">Мероприятия, проводимые </w:t>
      </w:r>
      <w:r w:rsidR="00904A8C">
        <w:rPr>
          <w:b/>
          <w:sz w:val="28"/>
          <w:szCs w:val="28"/>
        </w:rPr>
        <w:t xml:space="preserve">фельдшером кабинета </w:t>
      </w:r>
      <w:r w:rsidRPr="00F652D6">
        <w:rPr>
          <w:b/>
          <w:sz w:val="28"/>
          <w:szCs w:val="28"/>
        </w:rPr>
        <w:t>медицинской профилактик</w:t>
      </w:r>
      <w:r w:rsidR="00904A8C">
        <w:rPr>
          <w:b/>
          <w:sz w:val="28"/>
          <w:szCs w:val="28"/>
        </w:rPr>
        <w:t xml:space="preserve">и, </w:t>
      </w:r>
      <w:r w:rsidRPr="00F652D6">
        <w:rPr>
          <w:b/>
          <w:sz w:val="28"/>
          <w:szCs w:val="28"/>
        </w:rPr>
        <w:t>/врачом терапевтом участковым/врачом общей практики/фельдшером</w:t>
      </w:r>
      <w:r w:rsidR="00904A8C">
        <w:rPr>
          <w:b/>
          <w:sz w:val="28"/>
          <w:szCs w:val="28"/>
        </w:rPr>
        <w:t xml:space="preserve"> ФАПа, врачебной амбулатории участковой больницы</w:t>
      </w:r>
      <w:r w:rsidR="00DA5E6D" w:rsidRPr="00F652D6">
        <w:rPr>
          <w:spacing w:val="-1"/>
          <w:sz w:val="28"/>
          <w:szCs w:val="28"/>
        </w:rPr>
        <w:t>:</w:t>
      </w:r>
    </w:p>
    <w:p w14:paraId="6D94550B" w14:textId="77777777" w:rsidR="007F193A" w:rsidRPr="00F652D6" w:rsidRDefault="007F193A" w:rsidP="00525757">
      <w:pPr>
        <w:pStyle w:val="af1"/>
        <w:widowControl w:val="0"/>
        <w:numPr>
          <w:ilvl w:val="0"/>
          <w:numId w:val="31"/>
        </w:numPr>
        <w:tabs>
          <w:tab w:val="left" w:pos="476"/>
        </w:tabs>
        <w:spacing w:after="0"/>
        <w:jc w:val="both"/>
        <w:rPr>
          <w:sz w:val="28"/>
          <w:szCs w:val="28"/>
        </w:rPr>
      </w:pPr>
      <w:r w:rsidRPr="00F652D6">
        <w:rPr>
          <w:spacing w:val="-1"/>
          <w:sz w:val="28"/>
          <w:szCs w:val="28"/>
        </w:rPr>
        <w:t>П</w:t>
      </w:r>
      <w:r w:rsidR="00DA5E6D" w:rsidRPr="00F652D6">
        <w:rPr>
          <w:spacing w:val="-1"/>
          <w:sz w:val="28"/>
          <w:szCs w:val="28"/>
        </w:rPr>
        <w:t>роводит</w:t>
      </w:r>
      <w:r w:rsidR="00DA5E6D" w:rsidRPr="00F652D6">
        <w:rPr>
          <w:rFonts w:eastAsia="Calibri"/>
          <w:sz w:val="27"/>
          <w:szCs w:val="27"/>
        </w:rPr>
        <w:t xml:space="preserve"> опрос, сбор жалоб, анамнеза, осмотр </w:t>
      </w:r>
      <w:r w:rsidR="00DA5E6D" w:rsidRPr="00F652D6">
        <w:rPr>
          <w:sz w:val="27"/>
          <w:szCs w:val="27"/>
        </w:rPr>
        <w:t xml:space="preserve">, </w:t>
      </w:r>
      <w:r w:rsidR="00DA5E6D" w:rsidRPr="00F652D6">
        <w:rPr>
          <w:rFonts w:eastAsia="Calibri"/>
          <w:sz w:val="27"/>
          <w:szCs w:val="27"/>
        </w:rPr>
        <w:t>включающего осмотр на выявление визуальных и иных локализаций онкологических заболеваний, в том числе осмотр кожных покровов, слизистых губ и ротовой полости, пальпацию щитовидной железы, лимфатических узлов</w:t>
      </w:r>
      <w:r w:rsidR="00DA5E6D" w:rsidRPr="00F652D6">
        <w:rPr>
          <w:spacing w:val="-1"/>
          <w:sz w:val="28"/>
          <w:szCs w:val="28"/>
        </w:rPr>
        <w:t>;</w:t>
      </w:r>
    </w:p>
    <w:p w14:paraId="6E8F7B0F" w14:textId="77777777" w:rsidR="00DA5E6D" w:rsidRPr="00F652D6" w:rsidRDefault="00DA5E6D" w:rsidP="00525757">
      <w:pPr>
        <w:pStyle w:val="af1"/>
        <w:widowControl w:val="0"/>
        <w:numPr>
          <w:ilvl w:val="0"/>
          <w:numId w:val="31"/>
        </w:numPr>
        <w:tabs>
          <w:tab w:val="left" w:pos="476"/>
        </w:tabs>
        <w:spacing w:after="0"/>
        <w:jc w:val="both"/>
        <w:rPr>
          <w:sz w:val="28"/>
          <w:szCs w:val="28"/>
        </w:rPr>
      </w:pPr>
      <w:r w:rsidRPr="00F652D6">
        <w:rPr>
          <w:rFonts w:eastAsia="Calibri"/>
          <w:sz w:val="27"/>
          <w:szCs w:val="27"/>
        </w:rPr>
        <w:t>оценивает результаты анкетирования, антропометрии, результатов исследований;</w:t>
      </w:r>
    </w:p>
    <w:p w14:paraId="1170D63A" w14:textId="77777777" w:rsidR="007F193A" w:rsidRPr="00F652D6" w:rsidRDefault="007F193A" w:rsidP="00525757">
      <w:pPr>
        <w:pStyle w:val="af1"/>
        <w:widowControl w:val="0"/>
        <w:numPr>
          <w:ilvl w:val="0"/>
          <w:numId w:val="31"/>
        </w:numPr>
        <w:tabs>
          <w:tab w:val="left" w:pos="476"/>
        </w:tabs>
        <w:spacing w:after="0"/>
        <w:jc w:val="both"/>
        <w:rPr>
          <w:sz w:val="28"/>
          <w:szCs w:val="28"/>
        </w:rPr>
      </w:pPr>
      <w:r w:rsidRPr="00F652D6">
        <w:rPr>
          <w:rFonts w:eastAsia="Calibri"/>
          <w:sz w:val="27"/>
          <w:szCs w:val="27"/>
        </w:rPr>
        <w:t>интерпретирует результаты обследования;</w:t>
      </w:r>
    </w:p>
    <w:p w14:paraId="30D73894" w14:textId="77777777" w:rsidR="007F193A" w:rsidRPr="00F652D6" w:rsidRDefault="007F193A" w:rsidP="00525757">
      <w:pPr>
        <w:pStyle w:val="af1"/>
        <w:widowControl w:val="0"/>
        <w:numPr>
          <w:ilvl w:val="0"/>
          <w:numId w:val="31"/>
        </w:numPr>
        <w:tabs>
          <w:tab w:val="left" w:pos="476"/>
        </w:tabs>
        <w:spacing w:after="0"/>
        <w:jc w:val="both"/>
        <w:rPr>
          <w:sz w:val="28"/>
          <w:szCs w:val="28"/>
        </w:rPr>
      </w:pPr>
      <w:r w:rsidRPr="00F652D6">
        <w:rPr>
          <w:rFonts w:eastAsia="Calibri"/>
          <w:sz w:val="27"/>
          <w:szCs w:val="27"/>
        </w:rPr>
        <w:t>устанавливает диагноз;</w:t>
      </w:r>
    </w:p>
    <w:p w14:paraId="4BA24082" w14:textId="77777777" w:rsidR="00EB6E4E" w:rsidRPr="00F652D6" w:rsidRDefault="00EB6E4E" w:rsidP="00525757">
      <w:pPr>
        <w:pStyle w:val="af1"/>
        <w:widowControl w:val="0"/>
        <w:numPr>
          <w:ilvl w:val="0"/>
          <w:numId w:val="31"/>
        </w:numPr>
        <w:tabs>
          <w:tab w:val="left" w:pos="476"/>
        </w:tabs>
        <w:spacing w:after="0"/>
        <w:jc w:val="both"/>
        <w:rPr>
          <w:sz w:val="28"/>
          <w:szCs w:val="28"/>
        </w:rPr>
      </w:pPr>
      <w:r w:rsidRPr="00F652D6">
        <w:rPr>
          <w:rFonts w:eastAsia="Calibri"/>
          <w:sz w:val="27"/>
          <w:szCs w:val="27"/>
        </w:rPr>
        <w:t>назначает лечение;</w:t>
      </w:r>
    </w:p>
    <w:p w14:paraId="2A91A4A7" w14:textId="77777777" w:rsidR="007F193A" w:rsidRPr="00F652D6" w:rsidRDefault="00EB6E4E" w:rsidP="00525757">
      <w:pPr>
        <w:pStyle w:val="af1"/>
        <w:widowControl w:val="0"/>
        <w:numPr>
          <w:ilvl w:val="0"/>
          <w:numId w:val="31"/>
        </w:numPr>
        <w:tabs>
          <w:tab w:val="left" w:pos="476"/>
        </w:tabs>
        <w:spacing w:after="0"/>
        <w:jc w:val="both"/>
        <w:rPr>
          <w:sz w:val="28"/>
          <w:szCs w:val="28"/>
        </w:rPr>
      </w:pPr>
      <w:r w:rsidRPr="00F652D6">
        <w:rPr>
          <w:spacing w:val="-1"/>
          <w:sz w:val="28"/>
          <w:szCs w:val="28"/>
        </w:rPr>
        <w:t xml:space="preserve">определяет </w:t>
      </w:r>
      <w:r w:rsidRPr="00F652D6">
        <w:rPr>
          <w:b/>
          <w:spacing w:val="-1"/>
          <w:sz w:val="28"/>
          <w:szCs w:val="28"/>
        </w:rPr>
        <w:t>группу</w:t>
      </w:r>
      <w:r w:rsidRPr="00F652D6">
        <w:rPr>
          <w:b/>
          <w:sz w:val="28"/>
          <w:szCs w:val="28"/>
        </w:rPr>
        <w:t xml:space="preserve"> здоровья </w:t>
      </w:r>
      <w:r w:rsidRPr="00F652D6">
        <w:rPr>
          <w:sz w:val="28"/>
          <w:szCs w:val="28"/>
        </w:rPr>
        <w:t>в соответствии с алгоритмом (приложение 14)</w:t>
      </w:r>
      <w:r w:rsidR="007F193A" w:rsidRPr="00F652D6">
        <w:rPr>
          <w:rFonts w:eastAsia="Calibri"/>
          <w:sz w:val="27"/>
          <w:szCs w:val="27"/>
        </w:rPr>
        <w:t>;</w:t>
      </w:r>
    </w:p>
    <w:p w14:paraId="306663F3" w14:textId="77777777" w:rsidR="007F193A" w:rsidRPr="00F652D6" w:rsidRDefault="00EB6E4E" w:rsidP="00525757">
      <w:pPr>
        <w:pStyle w:val="af1"/>
        <w:widowControl w:val="0"/>
        <w:numPr>
          <w:ilvl w:val="0"/>
          <w:numId w:val="31"/>
        </w:numPr>
        <w:tabs>
          <w:tab w:val="left" w:pos="476"/>
        </w:tabs>
        <w:spacing w:after="0"/>
        <w:jc w:val="both"/>
        <w:rPr>
          <w:sz w:val="28"/>
          <w:szCs w:val="28"/>
        </w:rPr>
      </w:pPr>
      <w:r w:rsidRPr="00F652D6">
        <w:rPr>
          <w:spacing w:val="-1"/>
          <w:sz w:val="28"/>
          <w:szCs w:val="28"/>
        </w:rPr>
        <w:t xml:space="preserve">осуществляет взятие </w:t>
      </w:r>
      <w:r w:rsidRPr="00F652D6">
        <w:rPr>
          <w:sz w:val="28"/>
          <w:szCs w:val="28"/>
        </w:rPr>
        <w:t>на</w:t>
      </w:r>
      <w:r w:rsidRPr="00F652D6">
        <w:rPr>
          <w:spacing w:val="-3"/>
          <w:sz w:val="28"/>
          <w:szCs w:val="28"/>
        </w:rPr>
        <w:t xml:space="preserve"> </w:t>
      </w:r>
      <w:r w:rsidRPr="00F652D6">
        <w:rPr>
          <w:spacing w:val="-1"/>
          <w:sz w:val="28"/>
          <w:szCs w:val="28"/>
        </w:rPr>
        <w:t>диспансерное наблюдение в соответствии с порядком формирования групп диспансерного наблюдения (приложение 15)</w:t>
      </w:r>
      <w:r w:rsidR="007F193A" w:rsidRPr="00F652D6">
        <w:rPr>
          <w:rFonts w:eastAsia="Calibri"/>
          <w:sz w:val="27"/>
          <w:szCs w:val="27"/>
        </w:rPr>
        <w:t xml:space="preserve"> в т</w:t>
      </w:r>
      <w:r w:rsidRPr="00F652D6">
        <w:rPr>
          <w:rFonts w:eastAsia="Calibri"/>
          <w:sz w:val="27"/>
          <w:szCs w:val="27"/>
        </w:rPr>
        <w:t>ечение 3-х дней</w:t>
      </w:r>
      <w:r w:rsidR="00DA5E6D" w:rsidRPr="00F652D6">
        <w:rPr>
          <w:rFonts w:eastAsia="Calibri"/>
          <w:sz w:val="27"/>
          <w:szCs w:val="27"/>
        </w:rPr>
        <w:t>;</w:t>
      </w:r>
    </w:p>
    <w:p w14:paraId="63152D7A" w14:textId="77777777" w:rsidR="00EB6E4E" w:rsidRPr="00F652D6" w:rsidRDefault="00EB6E4E" w:rsidP="00525757">
      <w:pPr>
        <w:pStyle w:val="af1"/>
        <w:widowControl w:val="0"/>
        <w:numPr>
          <w:ilvl w:val="0"/>
          <w:numId w:val="31"/>
        </w:numPr>
        <w:tabs>
          <w:tab w:val="left" w:pos="476"/>
        </w:tabs>
        <w:spacing w:after="0"/>
        <w:jc w:val="both"/>
        <w:rPr>
          <w:sz w:val="28"/>
          <w:szCs w:val="28"/>
        </w:rPr>
      </w:pPr>
      <w:r w:rsidRPr="00F652D6">
        <w:rPr>
          <w:sz w:val="28"/>
          <w:szCs w:val="28"/>
        </w:rPr>
        <w:t>разъясняет пациентам:</w:t>
      </w:r>
    </w:p>
    <w:p w14:paraId="3E7E971C" w14:textId="77777777" w:rsidR="00EB6E4E" w:rsidRPr="00F652D6" w:rsidRDefault="00EB6E4E" w:rsidP="00EB6E4E">
      <w:pPr>
        <w:pStyle w:val="af1"/>
        <w:widowControl w:val="0"/>
        <w:numPr>
          <w:ilvl w:val="1"/>
          <w:numId w:val="7"/>
        </w:numPr>
        <w:tabs>
          <w:tab w:val="left" w:pos="834"/>
        </w:tabs>
        <w:spacing w:after="0"/>
        <w:ind w:left="0" w:firstLine="709"/>
        <w:jc w:val="both"/>
        <w:rPr>
          <w:sz w:val="28"/>
          <w:szCs w:val="28"/>
        </w:rPr>
      </w:pPr>
      <w:r w:rsidRPr="00F652D6">
        <w:rPr>
          <w:sz w:val="28"/>
          <w:szCs w:val="28"/>
        </w:rPr>
        <w:t xml:space="preserve"> с</w:t>
      </w:r>
      <w:r w:rsidRPr="00F652D6">
        <w:rPr>
          <w:spacing w:val="-1"/>
          <w:sz w:val="28"/>
          <w:szCs w:val="28"/>
        </w:rPr>
        <w:t xml:space="preserve"> факторами</w:t>
      </w:r>
      <w:r w:rsidRPr="00F652D6">
        <w:rPr>
          <w:sz w:val="28"/>
          <w:szCs w:val="28"/>
        </w:rPr>
        <w:t xml:space="preserve"> </w:t>
      </w:r>
      <w:r w:rsidRPr="00F652D6">
        <w:rPr>
          <w:spacing w:val="-1"/>
          <w:sz w:val="28"/>
          <w:szCs w:val="28"/>
        </w:rPr>
        <w:t>риска хронических</w:t>
      </w:r>
      <w:r w:rsidRPr="00F652D6">
        <w:rPr>
          <w:spacing w:val="2"/>
          <w:sz w:val="28"/>
          <w:szCs w:val="28"/>
        </w:rPr>
        <w:t xml:space="preserve"> </w:t>
      </w:r>
      <w:r w:rsidRPr="00F652D6">
        <w:rPr>
          <w:spacing w:val="-1"/>
          <w:sz w:val="28"/>
          <w:szCs w:val="28"/>
        </w:rPr>
        <w:t>неинфекционных заболеваний</w:t>
      </w:r>
      <w:r w:rsidRPr="00F652D6">
        <w:rPr>
          <w:sz w:val="28"/>
          <w:szCs w:val="28"/>
        </w:rPr>
        <w:t xml:space="preserve"> </w:t>
      </w:r>
      <w:r w:rsidRPr="00F652D6">
        <w:rPr>
          <w:spacing w:val="-1"/>
          <w:sz w:val="28"/>
          <w:szCs w:val="28"/>
        </w:rPr>
        <w:t>меры</w:t>
      </w:r>
      <w:r w:rsidRPr="00F652D6">
        <w:rPr>
          <w:sz w:val="28"/>
          <w:szCs w:val="28"/>
        </w:rPr>
        <w:t xml:space="preserve"> </w:t>
      </w:r>
      <w:r w:rsidRPr="00F652D6">
        <w:rPr>
          <w:spacing w:val="-1"/>
          <w:sz w:val="28"/>
          <w:szCs w:val="28"/>
        </w:rPr>
        <w:t>по</w:t>
      </w:r>
      <w:r w:rsidRPr="00F652D6">
        <w:rPr>
          <w:sz w:val="28"/>
          <w:szCs w:val="28"/>
        </w:rPr>
        <w:t xml:space="preserve"> их</w:t>
      </w:r>
      <w:r w:rsidRPr="00F652D6">
        <w:rPr>
          <w:spacing w:val="2"/>
          <w:sz w:val="28"/>
          <w:szCs w:val="28"/>
        </w:rPr>
        <w:t xml:space="preserve"> </w:t>
      </w:r>
      <w:r w:rsidRPr="00F652D6">
        <w:rPr>
          <w:spacing w:val="-1"/>
          <w:sz w:val="28"/>
          <w:szCs w:val="28"/>
        </w:rPr>
        <w:t>снижению;</w:t>
      </w:r>
    </w:p>
    <w:p w14:paraId="1977D555" w14:textId="77777777" w:rsidR="00EB6E4E" w:rsidRPr="005160FB" w:rsidRDefault="00EB6E4E" w:rsidP="00EB6E4E">
      <w:pPr>
        <w:pStyle w:val="af1"/>
        <w:widowControl w:val="0"/>
        <w:numPr>
          <w:ilvl w:val="1"/>
          <w:numId w:val="7"/>
        </w:numPr>
        <w:tabs>
          <w:tab w:val="left" w:pos="834"/>
        </w:tabs>
        <w:spacing w:after="0"/>
        <w:ind w:left="0" w:firstLine="709"/>
        <w:jc w:val="both"/>
        <w:rPr>
          <w:sz w:val="28"/>
          <w:szCs w:val="28"/>
        </w:rPr>
      </w:pPr>
      <w:r w:rsidRPr="005160FB">
        <w:rPr>
          <w:spacing w:val="-1"/>
          <w:sz w:val="28"/>
          <w:szCs w:val="28"/>
        </w:rPr>
        <w:t>пациентам</w:t>
      </w:r>
      <w:r w:rsidRPr="005160FB">
        <w:rPr>
          <w:spacing w:val="25"/>
          <w:sz w:val="28"/>
          <w:szCs w:val="28"/>
        </w:rPr>
        <w:t xml:space="preserve"> </w:t>
      </w:r>
      <w:r w:rsidRPr="005160FB">
        <w:rPr>
          <w:sz w:val="28"/>
          <w:szCs w:val="28"/>
        </w:rPr>
        <w:t>с</w:t>
      </w:r>
      <w:r w:rsidRPr="005160FB">
        <w:rPr>
          <w:spacing w:val="25"/>
          <w:sz w:val="28"/>
          <w:szCs w:val="28"/>
        </w:rPr>
        <w:t xml:space="preserve"> </w:t>
      </w:r>
      <w:r w:rsidRPr="005160FB">
        <w:rPr>
          <w:spacing w:val="-1"/>
          <w:sz w:val="28"/>
          <w:szCs w:val="28"/>
        </w:rPr>
        <w:t>высоким</w:t>
      </w:r>
      <w:r w:rsidRPr="005160FB">
        <w:rPr>
          <w:spacing w:val="25"/>
          <w:sz w:val="28"/>
          <w:szCs w:val="28"/>
        </w:rPr>
        <w:t xml:space="preserve"> </w:t>
      </w:r>
      <w:r w:rsidRPr="005160FB">
        <w:rPr>
          <w:sz w:val="28"/>
          <w:szCs w:val="28"/>
        </w:rPr>
        <w:t>и</w:t>
      </w:r>
      <w:r w:rsidRPr="005160FB">
        <w:rPr>
          <w:spacing w:val="27"/>
          <w:sz w:val="28"/>
          <w:szCs w:val="28"/>
        </w:rPr>
        <w:t xml:space="preserve"> </w:t>
      </w:r>
      <w:r w:rsidRPr="005160FB">
        <w:rPr>
          <w:spacing w:val="-1"/>
          <w:sz w:val="28"/>
          <w:szCs w:val="28"/>
        </w:rPr>
        <w:t>очень</w:t>
      </w:r>
      <w:r w:rsidRPr="005160FB">
        <w:rPr>
          <w:spacing w:val="26"/>
          <w:sz w:val="28"/>
          <w:szCs w:val="28"/>
        </w:rPr>
        <w:t xml:space="preserve"> </w:t>
      </w:r>
      <w:r w:rsidRPr="005160FB">
        <w:rPr>
          <w:spacing w:val="-1"/>
          <w:sz w:val="28"/>
          <w:szCs w:val="28"/>
        </w:rPr>
        <w:t>высоким</w:t>
      </w:r>
      <w:r w:rsidRPr="005160FB">
        <w:rPr>
          <w:spacing w:val="25"/>
          <w:sz w:val="28"/>
          <w:szCs w:val="28"/>
        </w:rPr>
        <w:t xml:space="preserve"> </w:t>
      </w:r>
      <w:r w:rsidRPr="005160FB">
        <w:rPr>
          <w:spacing w:val="-1"/>
          <w:sz w:val="28"/>
          <w:szCs w:val="28"/>
        </w:rPr>
        <w:t>абсолютным</w:t>
      </w:r>
      <w:r w:rsidRPr="005160FB">
        <w:rPr>
          <w:spacing w:val="24"/>
          <w:sz w:val="28"/>
          <w:szCs w:val="28"/>
        </w:rPr>
        <w:t xml:space="preserve"> </w:t>
      </w:r>
      <w:r w:rsidRPr="005160FB">
        <w:rPr>
          <w:spacing w:val="-1"/>
          <w:sz w:val="28"/>
          <w:szCs w:val="28"/>
        </w:rPr>
        <w:t>сердечно-сосудистым</w:t>
      </w:r>
      <w:r w:rsidRPr="005160FB">
        <w:rPr>
          <w:spacing w:val="25"/>
          <w:sz w:val="28"/>
          <w:szCs w:val="28"/>
        </w:rPr>
        <w:t xml:space="preserve"> </w:t>
      </w:r>
      <w:r w:rsidRPr="005160FB">
        <w:rPr>
          <w:spacing w:val="-1"/>
          <w:sz w:val="28"/>
          <w:szCs w:val="28"/>
        </w:rPr>
        <w:t>риском,</w:t>
      </w:r>
      <w:r w:rsidRPr="005160FB">
        <w:rPr>
          <w:spacing w:val="26"/>
          <w:sz w:val="28"/>
          <w:szCs w:val="28"/>
        </w:rPr>
        <w:t xml:space="preserve"> </w:t>
      </w:r>
      <w:r w:rsidRPr="005160FB">
        <w:rPr>
          <w:sz w:val="28"/>
          <w:szCs w:val="28"/>
        </w:rPr>
        <w:t>больным</w:t>
      </w:r>
      <w:r w:rsidRPr="005160FB">
        <w:rPr>
          <w:spacing w:val="24"/>
          <w:sz w:val="28"/>
          <w:szCs w:val="28"/>
        </w:rPr>
        <w:t xml:space="preserve"> </w:t>
      </w:r>
      <w:r w:rsidRPr="005160FB">
        <w:rPr>
          <w:spacing w:val="-1"/>
          <w:sz w:val="28"/>
          <w:szCs w:val="28"/>
        </w:rPr>
        <w:t>ишемической</w:t>
      </w:r>
      <w:r w:rsidRPr="005160FB">
        <w:rPr>
          <w:spacing w:val="27"/>
          <w:sz w:val="28"/>
          <w:szCs w:val="28"/>
        </w:rPr>
        <w:t xml:space="preserve"> </w:t>
      </w:r>
      <w:r w:rsidRPr="005160FB">
        <w:rPr>
          <w:sz w:val="28"/>
          <w:szCs w:val="28"/>
        </w:rPr>
        <w:t>болезнью</w:t>
      </w:r>
      <w:r w:rsidRPr="005160FB">
        <w:rPr>
          <w:spacing w:val="26"/>
          <w:sz w:val="28"/>
          <w:szCs w:val="28"/>
        </w:rPr>
        <w:t xml:space="preserve"> </w:t>
      </w:r>
      <w:r w:rsidRPr="005160FB">
        <w:rPr>
          <w:spacing w:val="-1"/>
          <w:sz w:val="28"/>
          <w:szCs w:val="28"/>
        </w:rPr>
        <w:t>сердца,</w:t>
      </w:r>
      <w:r w:rsidRPr="005160FB">
        <w:rPr>
          <w:spacing w:val="129"/>
          <w:sz w:val="28"/>
          <w:szCs w:val="28"/>
        </w:rPr>
        <w:t xml:space="preserve"> </w:t>
      </w:r>
      <w:r w:rsidRPr="005160FB">
        <w:rPr>
          <w:spacing w:val="-1"/>
          <w:sz w:val="28"/>
          <w:szCs w:val="28"/>
        </w:rPr>
        <w:t>цереброваскулярными</w:t>
      </w:r>
      <w:r w:rsidRPr="005160FB">
        <w:rPr>
          <w:spacing w:val="7"/>
          <w:sz w:val="28"/>
          <w:szCs w:val="28"/>
        </w:rPr>
        <w:t xml:space="preserve"> </w:t>
      </w:r>
      <w:r w:rsidRPr="005160FB">
        <w:rPr>
          <w:spacing w:val="-1"/>
          <w:sz w:val="28"/>
          <w:szCs w:val="28"/>
        </w:rPr>
        <w:t>заболеваниями,</w:t>
      </w:r>
      <w:r w:rsidRPr="005160FB">
        <w:rPr>
          <w:spacing w:val="4"/>
          <w:sz w:val="28"/>
          <w:szCs w:val="28"/>
        </w:rPr>
        <w:t xml:space="preserve"> </w:t>
      </w:r>
      <w:r w:rsidRPr="005160FB">
        <w:rPr>
          <w:spacing w:val="-1"/>
          <w:sz w:val="28"/>
          <w:szCs w:val="28"/>
        </w:rPr>
        <w:t>хронической</w:t>
      </w:r>
      <w:r w:rsidRPr="005160FB">
        <w:rPr>
          <w:spacing w:val="7"/>
          <w:sz w:val="28"/>
          <w:szCs w:val="28"/>
        </w:rPr>
        <w:t xml:space="preserve"> </w:t>
      </w:r>
      <w:r w:rsidRPr="005160FB">
        <w:rPr>
          <w:spacing w:val="-1"/>
          <w:sz w:val="28"/>
          <w:szCs w:val="28"/>
        </w:rPr>
        <w:t>ишемией</w:t>
      </w:r>
      <w:r w:rsidRPr="005160FB">
        <w:rPr>
          <w:spacing w:val="5"/>
          <w:sz w:val="28"/>
          <w:szCs w:val="28"/>
        </w:rPr>
        <w:t xml:space="preserve"> </w:t>
      </w:r>
      <w:r w:rsidRPr="005160FB">
        <w:rPr>
          <w:spacing w:val="-1"/>
          <w:sz w:val="28"/>
          <w:szCs w:val="28"/>
        </w:rPr>
        <w:t>нижних</w:t>
      </w:r>
      <w:r w:rsidRPr="005160FB">
        <w:rPr>
          <w:spacing w:val="6"/>
          <w:sz w:val="28"/>
          <w:szCs w:val="28"/>
        </w:rPr>
        <w:t xml:space="preserve"> </w:t>
      </w:r>
      <w:r w:rsidRPr="005160FB">
        <w:rPr>
          <w:spacing w:val="-1"/>
          <w:sz w:val="28"/>
          <w:szCs w:val="28"/>
        </w:rPr>
        <w:t>конечностей</w:t>
      </w:r>
      <w:r w:rsidRPr="005160FB">
        <w:rPr>
          <w:spacing w:val="7"/>
          <w:sz w:val="28"/>
          <w:szCs w:val="28"/>
        </w:rPr>
        <w:t xml:space="preserve"> </w:t>
      </w:r>
      <w:r w:rsidRPr="005160FB">
        <w:rPr>
          <w:spacing w:val="-1"/>
          <w:sz w:val="28"/>
          <w:szCs w:val="28"/>
        </w:rPr>
        <w:t>атеросклеротического</w:t>
      </w:r>
      <w:r w:rsidRPr="005160FB">
        <w:rPr>
          <w:spacing w:val="6"/>
          <w:sz w:val="28"/>
          <w:szCs w:val="28"/>
        </w:rPr>
        <w:t xml:space="preserve"> </w:t>
      </w:r>
      <w:r w:rsidRPr="005160FB">
        <w:rPr>
          <w:spacing w:val="-1"/>
          <w:sz w:val="28"/>
          <w:szCs w:val="28"/>
        </w:rPr>
        <w:t>генеза,</w:t>
      </w:r>
      <w:r w:rsidRPr="005160FB">
        <w:rPr>
          <w:spacing w:val="6"/>
          <w:sz w:val="28"/>
          <w:szCs w:val="28"/>
        </w:rPr>
        <w:t xml:space="preserve"> </w:t>
      </w:r>
      <w:r w:rsidRPr="005160FB">
        <w:rPr>
          <w:sz w:val="28"/>
          <w:szCs w:val="28"/>
        </w:rPr>
        <w:t>болезнями,</w:t>
      </w:r>
      <w:r w:rsidRPr="005160FB">
        <w:rPr>
          <w:spacing w:val="119"/>
          <w:sz w:val="28"/>
          <w:szCs w:val="28"/>
        </w:rPr>
        <w:t xml:space="preserve"> </w:t>
      </w:r>
      <w:r w:rsidRPr="005160FB">
        <w:rPr>
          <w:spacing w:val="-1"/>
          <w:sz w:val="28"/>
          <w:szCs w:val="28"/>
        </w:rPr>
        <w:t>характеризующимися</w:t>
      </w:r>
      <w:r w:rsidRPr="005160FB">
        <w:rPr>
          <w:sz w:val="28"/>
          <w:szCs w:val="28"/>
        </w:rPr>
        <w:t xml:space="preserve"> </w:t>
      </w:r>
      <w:r w:rsidRPr="005160FB">
        <w:rPr>
          <w:spacing w:val="-1"/>
          <w:sz w:val="28"/>
          <w:szCs w:val="28"/>
        </w:rPr>
        <w:t>повышенным</w:t>
      </w:r>
      <w:r w:rsidRPr="005160FB">
        <w:rPr>
          <w:spacing w:val="-2"/>
          <w:sz w:val="28"/>
          <w:szCs w:val="28"/>
        </w:rPr>
        <w:t xml:space="preserve"> </w:t>
      </w:r>
      <w:r w:rsidRPr="005160FB">
        <w:rPr>
          <w:sz w:val="28"/>
          <w:szCs w:val="28"/>
        </w:rPr>
        <w:t>кровяным</w:t>
      </w:r>
      <w:r w:rsidRPr="005160FB">
        <w:rPr>
          <w:spacing w:val="-2"/>
          <w:sz w:val="28"/>
          <w:szCs w:val="28"/>
        </w:rPr>
        <w:t xml:space="preserve"> </w:t>
      </w:r>
      <w:r w:rsidRPr="005160FB">
        <w:rPr>
          <w:spacing w:val="-1"/>
          <w:sz w:val="28"/>
          <w:szCs w:val="28"/>
        </w:rPr>
        <w:t>давлением,</w:t>
      </w:r>
      <w:r w:rsidRPr="005160FB">
        <w:rPr>
          <w:sz w:val="28"/>
          <w:szCs w:val="28"/>
        </w:rPr>
        <w:t xml:space="preserve"> </w:t>
      </w:r>
      <w:r w:rsidRPr="005160FB">
        <w:rPr>
          <w:spacing w:val="-1"/>
          <w:sz w:val="28"/>
          <w:szCs w:val="28"/>
        </w:rPr>
        <w:t>основных</w:t>
      </w:r>
      <w:r w:rsidRPr="005160FB">
        <w:rPr>
          <w:spacing w:val="1"/>
          <w:sz w:val="28"/>
          <w:szCs w:val="28"/>
        </w:rPr>
        <w:t xml:space="preserve"> </w:t>
      </w:r>
      <w:r w:rsidRPr="005160FB">
        <w:rPr>
          <w:spacing w:val="-1"/>
          <w:sz w:val="28"/>
          <w:szCs w:val="28"/>
        </w:rPr>
        <w:t>симптомов</w:t>
      </w:r>
      <w:r w:rsidRPr="005160FB">
        <w:rPr>
          <w:sz w:val="28"/>
          <w:szCs w:val="28"/>
        </w:rPr>
        <w:t xml:space="preserve"> </w:t>
      </w:r>
      <w:r w:rsidRPr="005160FB">
        <w:rPr>
          <w:spacing w:val="-1"/>
          <w:sz w:val="28"/>
          <w:szCs w:val="28"/>
        </w:rPr>
        <w:t>инфаркта</w:t>
      </w:r>
      <w:r w:rsidRPr="005160FB">
        <w:rPr>
          <w:sz w:val="28"/>
          <w:szCs w:val="28"/>
        </w:rPr>
        <w:t xml:space="preserve"> </w:t>
      </w:r>
      <w:r w:rsidRPr="005160FB">
        <w:rPr>
          <w:spacing w:val="-1"/>
          <w:sz w:val="28"/>
          <w:szCs w:val="28"/>
        </w:rPr>
        <w:t xml:space="preserve">миокарда </w:t>
      </w:r>
      <w:r w:rsidRPr="005160FB">
        <w:rPr>
          <w:sz w:val="28"/>
          <w:szCs w:val="28"/>
        </w:rPr>
        <w:t xml:space="preserve">и </w:t>
      </w:r>
      <w:r w:rsidRPr="005160FB">
        <w:rPr>
          <w:spacing w:val="-1"/>
          <w:sz w:val="28"/>
          <w:szCs w:val="28"/>
        </w:rPr>
        <w:t>инсульта;</w:t>
      </w:r>
    </w:p>
    <w:p w14:paraId="253FCE49" w14:textId="77777777" w:rsidR="00EB6E4E" w:rsidRPr="005160FB" w:rsidRDefault="00EB6E4E" w:rsidP="00EB6E4E">
      <w:pPr>
        <w:pStyle w:val="af1"/>
        <w:widowControl w:val="0"/>
        <w:numPr>
          <w:ilvl w:val="1"/>
          <w:numId w:val="7"/>
        </w:numPr>
        <w:tabs>
          <w:tab w:val="left" w:pos="834"/>
        </w:tabs>
        <w:spacing w:after="0"/>
        <w:ind w:left="0" w:firstLine="709"/>
        <w:jc w:val="both"/>
        <w:rPr>
          <w:sz w:val="28"/>
          <w:szCs w:val="28"/>
        </w:rPr>
      </w:pPr>
      <w:r w:rsidRPr="005160FB">
        <w:rPr>
          <w:spacing w:val="-1"/>
          <w:sz w:val="28"/>
          <w:szCs w:val="28"/>
        </w:rPr>
        <w:t>правил</w:t>
      </w:r>
      <w:r>
        <w:rPr>
          <w:spacing w:val="-1"/>
          <w:sz w:val="28"/>
          <w:szCs w:val="28"/>
        </w:rPr>
        <w:t>а</w:t>
      </w:r>
      <w:r w:rsidRPr="005160FB">
        <w:rPr>
          <w:spacing w:val="26"/>
          <w:sz w:val="28"/>
          <w:szCs w:val="28"/>
        </w:rPr>
        <w:t xml:space="preserve"> </w:t>
      </w:r>
      <w:r w:rsidRPr="005160FB">
        <w:rPr>
          <w:spacing w:val="-1"/>
          <w:sz w:val="28"/>
          <w:szCs w:val="28"/>
        </w:rPr>
        <w:t>первой</w:t>
      </w:r>
      <w:r w:rsidRPr="005160FB">
        <w:rPr>
          <w:spacing w:val="26"/>
          <w:sz w:val="28"/>
          <w:szCs w:val="28"/>
        </w:rPr>
        <w:t xml:space="preserve"> </w:t>
      </w:r>
      <w:r w:rsidRPr="005160FB">
        <w:rPr>
          <w:spacing w:val="-1"/>
          <w:sz w:val="28"/>
          <w:szCs w:val="28"/>
        </w:rPr>
        <w:t>помощи</w:t>
      </w:r>
      <w:r w:rsidRPr="005160FB">
        <w:rPr>
          <w:spacing w:val="24"/>
          <w:sz w:val="28"/>
          <w:szCs w:val="28"/>
        </w:rPr>
        <w:t xml:space="preserve"> </w:t>
      </w:r>
      <w:r w:rsidRPr="005160FB">
        <w:rPr>
          <w:sz w:val="28"/>
          <w:szCs w:val="28"/>
        </w:rPr>
        <w:t>при</w:t>
      </w:r>
      <w:r w:rsidRPr="005160FB">
        <w:rPr>
          <w:spacing w:val="27"/>
          <w:sz w:val="28"/>
          <w:szCs w:val="28"/>
        </w:rPr>
        <w:t xml:space="preserve"> </w:t>
      </w:r>
      <w:r w:rsidRPr="005160FB">
        <w:rPr>
          <w:spacing w:val="-1"/>
          <w:sz w:val="28"/>
          <w:szCs w:val="28"/>
        </w:rPr>
        <w:t>их</w:t>
      </w:r>
      <w:r w:rsidRPr="005160FB">
        <w:rPr>
          <w:spacing w:val="28"/>
          <w:sz w:val="28"/>
          <w:szCs w:val="28"/>
        </w:rPr>
        <w:t xml:space="preserve"> </w:t>
      </w:r>
      <w:r w:rsidRPr="005160FB">
        <w:rPr>
          <w:spacing w:val="-1"/>
          <w:sz w:val="28"/>
          <w:szCs w:val="28"/>
        </w:rPr>
        <w:t>развитии,</w:t>
      </w:r>
      <w:r w:rsidRPr="005160FB">
        <w:rPr>
          <w:spacing w:val="26"/>
          <w:sz w:val="28"/>
          <w:szCs w:val="28"/>
        </w:rPr>
        <w:t xml:space="preserve"> </w:t>
      </w:r>
      <w:r w:rsidRPr="005160FB">
        <w:rPr>
          <w:spacing w:val="-1"/>
          <w:sz w:val="28"/>
          <w:szCs w:val="28"/>
        </w:rPr>
        <w:t>жизненной</w:t>
      </w:r>
      <w:r w:rsidRPr="005160FB">
        <w:rPr>
          <w:spacing w:val="33"/>
          <w:sz w:val="28"/>
          <w:szCs w:val="28"/>
        </w:rPr>
        <w:t xml:space="preserve"> </w:t>
      </w:r>
      <w:r w:rsidRPr="005160FB">
        <w:rPr>
          <w:spacing w:val="-1"/>
          <w:sz w:val="28"/>
          <w:szCs w:val="28"/>
        </w:rPr>
        <w:t>важности</w:t>
      </w:r>
      <w:r w:rsidRPr="005160FB">
        <w:rPr>
          <w:spacing w:val="27"/>
          <w:sz w:val="28"/>
          <w:szCs w:val="28"/>
        </w:rPr>
        <w:t xml:space="preserve"> </w:t>
      </w:r>
      <w:r w:rsidRPr="005160FB">
        <w:rPr>
          <w:spacing w:val="-1"/>
          <w:sz w:val="28"/>
          <w:szCs w:val="28"/>
        </w:rPr>
        <w:t>своевременного</w:t>
      </w:r>
      <w:r w:rsidRPr="005160FB">
        <w:rPr>
          <w:spacing w:val="26"/>
          <w:sz w:val="28"/>
          <w:szCs w:val="28"/>
        </w:rPr>
        <w:t xml:space="preserve"> </w:t>
      </w:r>
      <w:r w:rsidRPr="005160FB">
        <w:rPr>
          <w:sz w:val="28"/>
          <w:szCs w:val="28"/>
        </w:rPr>
        <w:t>(не</w:t>
      </w:r>
      <w:r w:rsidRPr="005160FB">
        <w:rPr>
          <w:spacing w:val="25"/>
          <w:sz w:val="28"/>
          <w:szCs w:val="28"/>
        </w:rPr>
        <w:t xml:space="preserve"> </w:t>
      </w:r>
      <w:r w:rsidRPr="005160FB">
        <w:rPr>
          <w:sz w:val="28"/>
          <w:szCs w:val="28"/>
        </w:rPr>
        <w:t>позднее</w:t>
      </w:r>
      <w:r w:rsidRPr="005160FB">
        <w:rPr>
          <w:spacing w:val="25"/>
          <w:sz w:val="28"/>
          <w:szCs w:val="28"/>
        </w:rPr>
        <w:t xml:space="preserve"> </w:t>
      </w:r>
      <w:r w:rsidRPr="005160FB">
        <w:rPr>
          <w:sz w:val="28"/>
          <w:szCs w:val="28"/>
        </w:rPr>
        <w:t>5</w:t>
      </w:r>
      <w:r w:rsidRPr="005160FB">
        <w:rPr>
          <w:spacing w:val="26"/>
          <w:sz w:val="28"/>
          <w:szCs w:val="28"/>
        </w:rPr>
        <w:t xml:space="preserve"> </w:t>
      </w:r>
      <w:r w:rsidRPr="005160FB">
        <w:rPr>
          <w:spacing w:val="-1"/>
          <w:sz w:val="28"/>
          <w:szCs w:val="28"/>
        </w:rPr>
        <w:t>мин</w:t>
      </w:r>
      <w:r w:rsidRPr="005160FB">
        <w:rPr>
          <w:spacing w:val="27"/>
          <w:sz w:val="28"/>
          <w:szCs w:val="28"/>
        </w:rPr>
        <w:t xml:space="preserve"> </w:t>
      </w:r>
      <w:r w:rsidRPr="005160FB">
        <w:rPr>
          <w:sz w:val="28"/>
          <w:szCs w:val="28"/>
        </w:rPr>
        <w:t>от</w:t>
      </w:r>
      <w:r w:rsidRPr="005160FB">
        <w:rPr>
          <w:spacing w:val="26"/>
          <w:sz w:val="28"/>
          <w:szCs w:val="28"/>
        </w:rPr>
        <w:t xml:space="preserve"> </w:t>
      </w:r>
      <w:r w:rsidRPr="005160FB">
        <w:rPr>
          <w:spacing w:val="-1"/>
          <w:sz w:val="28"/>
          <w:szCs w:val="28"/>
        </w:rPr>
        <w:t>начала</w:t>
      </w:r>
      <w:r w:rsidRPr="005160FB">
        <w:rPr>
          <w:spacing w:val="27"/>
          <w:sz w:val="28"/>
          <w:szCs w:val="28"/>
        </w:rPr>
        <w:t xml:space="preserve"> </w:t>
      </w:r>
      <w:r w:rsidRPr="005160FB">
        <w:rPr>
          <w:spacing w:val="-1"/>
          <w:sz w:val="28"/>
          <w:szCs w:val="28"/>
        </w:rPr>
        <w:t>появления</w:t>
      </w:r>
      <w:r w:rsidRPr="005160FB">
        <w:rPr>
          <w:spacing w:val="26"/>
          <w:sz w:val="28"/>
          <w:szCs w:val="28"/>
        </w:rPr>
        <w:t xml:space="preserve"> </w:t>
      </w:r>
      <w:r w:rsidRPr="005160FB">
        <w:rPr>
          <w:spacing w:val="-1"/>
          <w:sz w:val="28"/>
          <w:szCs w:val="28"/>
        </w:rPr>
        <w:t>симптомов)</w:t>
      </w:r>
      <w:r w:rsidRPr="005160FB">
        <w:rPr>
          <w:spacing w:val="113"/>
          <w:sz w:val="28"/>
          <w:szCs w:val="28"/>
        </w:rPr>
        <w:t xml:space="preserve"> </w:t>
      </w:r>
      <w:r w:rsidRPr="005160FB">
        <w:rPr>
          <w:spacing w:val="-1"/>
          <w:sz w:val="28"/>
          <w:szCs w:val="28"/>
        </w:rPr>
        <w:t>вызова</w:t>
      </w:r>
      <w:r w:rsidRPr="005160FB">
        <w:rPr>
          <w:spacing w:val="-2"/>
          <w:sz w:val="28"/>
          <w:szCs w:val="28"/>
        </w:rPr>
        <w:t xml:space="preserve"> </w:t>
      </w:r>
      <w:r w:rsidRPr="005160FB">
        <w:rPr>
          <w:sz w:val="28"/>
          <w:szCs w:val="28"/>
        </w:rPr>
        <w:t xml:space="preserve">бригады </w:t>
      </w:r>
      <w:r w:rsidRPr="005160FB">
        <w:rPr>
          <w:spacing w:val="-1"/>
          <w:sz w:val="28"/>
          <w:szCs w:val="28"/>
        </w:rPr>
        <w:t>скорой</w:t>
      </w:r>
      <w:r w:rsidRPr="005160FB">
        <w:rPr>
          <w:sz w:val="28"/>
          <w:szCs w:val="28"/>
        </w:rPr>
        <w:t xml:space="preserve"> </w:t>
      </w:r>
      <w:r w:rsidRPr="005160FB">
        <w:rPr>
          <w:spacing w:val="-1"/>
          <w:sz w:val="28"/>
          <w:szCs w:val="28"/>
        </w:rPr>
        <w:t>медицинской</w:t>
      </w:r>
      <w:r w:rsidRPr="005160FB">
        <w:rPr>
          <w:sz w:val="28"/>
          <w:szCs w:val="28"/>
        </w:rPr>
        <w:t xml:space="preserve"> </w:t>
      </w:r>
      <w:r w:rsidRPr="005160FB">
        <w:rPr>
          <w:spacing w:val="-1"/>
          <w:sz w:val="28"/>
          <w:szCs w:val="28"/>
        </w:rPr>
        <w:t>помощи.</w:t>
      </w:r>
    </w:p>
    <w:p w14:paraId="1BD98709" w14:textId="77777777" w:rsidR="00EB6E4E" w:rsidRPr="00EB6E4E" w:rsidRDefault="00EB6E4E" w:rsidP="00EB6E4E">
      <w:pPr>
        <w:pStyle w:val="af1"/>
        <w:widowControl w:val="0"/>
        <w:tabs>
          <w:tab w:val="left" w:pos="476"/>
        </w:tabs>
        <w:spacing w:after="0"/>
        <w:ind w:left="1429"/>
        <w:jc w:val="both"/>
        <w:rPr>
          <w:sz w:val="28"/>
          <w:szCs w:val="28"/>
          <w:highlight w:val="yellow"/>
        </w:rPr>
      </w:pPr>
    </w:p>
    <w:p w14:paraId="031E26CF" w14:textId="77777777" w:rsidR="007F193A" w:rsidRPr="00BF34EB" w:rsidRDefault="00EB6E4E" w:rsidP="00525757">
      <w:pPr>
        <w:pStyle w:val="af1"/>
        <w:widowControl w:val="0"/>
        <w:numPr>
          <w:ilvl w:val="0"/>
          <w:numId w:val="31"/>
        </w:numPr>
        <w:tabs>
          <w:tab w:val="left" w:pos="476"/>
        </w:tabs>
        <w:spacing w:after="0"/>
        <w:jc w:val="both"/>
        <w:rPr>
          <w:sz w:val="28"/>
          <w:szCs w:val="28"/>
        </w:rPr>
      </w:pPr>
      <w:r>
        <w:rPr>
          <w:b/>
          <w:spacing w:val="-1"/>
          <w:sz w:val="28"/>
          <w:szCs w:val="28"/>
        </w:rPr>
        <w:t>Проводит краткое</w:t>
      </w:r>
      <w:r w:rsidRPr="005160FB">
        <w:rPr>
          <w:b/>
          <w:sz w:val="28"/>
          <w:szCs w:val="28"/>
        </w:rPr>
        <w:t xml:space="preserve"> </w:t>
      </w:r>
      <w:r>
        <w:rPr>
          <w:b/>
          <w:spacing w:val="-1"/>
          <w:sz w:val="28"/>
          <w:szCs w:val="28"/>
        </w:rPr>
        <w:t>индивидуальное</w:t>
      </w:r>
      <w:r w:rsidRPr="005160FB">
        <w:rPr>
          <w:b/>
          <w:sz w:val="28"/>
          <w:szCs w:val="28"/>
        </w:rPr>
        <w:t xml:space="preserve"> </w:t>
      </w:r>
      <w:r>
        <w:rPr>
          <w:b/>
          <w:spacing w:val="-1"/>
          <w:sz w:val="28"/>
          <w:szCs w:val="28"/>
        </w:rPr>
        <w:t>профилактическое</w:t>
      </w:r>
      <w:r w:rsidRPr="005160FB">
        <w:rPr>
          <w:b/>
          <w:sz w:val="28"/>
          <w:szCs w:val="28"/>
        </w:rPr>
        <w:t xml:space="preserve"> </w:t>
      </w:r>
      <w:r w:rsidRPr="00BF34EB">
        <w:rPr>
          <w:b/>
          <w:spacing w:val="-1"/>
          <w:sz w:val="28"/>
          <w:szCs w:val="28"/>
        </w:rPr>
        <w:t>консультирования</w:t>
      </w:r>
      <w:r w:rsidRPr="00BF34EB">
        <w:rPr>
          <w:b/>
          <w:spacing w:val="5"/>
          <w:sz w:val="28"/>
          <w:szCs w:val="28"/>
        </w:rPr>
        <w:t xml:space="preserve"> </w:t>
      </w:r>
      <w:r w:rsidRPr="00BF34EB">
        <w:rPr>
          <w:spacing w:val="5"/>
          <w:sz w:val="28"/>
          <w:szCs w:val="28"/>
        </w:rPr>
        <w:t>(приложение 17)</w:t>
      </w:r>
      <w:r w:rsidR="007F193A" w:rsidRPr="00BF34EB">
        <w:rPr>
          <w:sz w:val="27"/>
          <w:szCs w:val="27"/>
        </w:rPr>
        <w:t>;</w:t>
      </w:r>
    </w:p>
    <w:p w14:paraId="36C39211" w14:textId="77777777" w:rsidR="007F193A" w:rsidRPr="00BF34EB" w:rsidRDefault="007F193A" w:rsidP="00525757">
      <w:pPr>
        <w:pStyle w:val="af1"/>
        <w:widowControl w:val="0"/>
        <w:numPr>
          <w:ilvl w:val="0"/>
          <w:numId w:val="31"/>
        </w:numPr>
        <w:tabs>
          <w:tab w:val="left" w:pos="476"/>
        </w:tabs>
        <w:spacing w:after="0"/>
        <w:jc w:val="both"/>
        <w:rPr>
          <w:sz w:val="28"/>
          <w:szCs w:val="28"/>
        </w:rPr>
      </w:pPr>
      <w:r w:rsidRPr="00BF34EB">
        <w:rPr>
          <w:sz w:val="27"/>
          <w:szCs w:val="27"/>
        </w:rPr>
        <w:t>при отсутствии показаний для перевода на 2 этап ДВН и при закрытии ПМО – пациенту выдается  паспорт здоровья, резу</w:t>
      </w:r>
      <w:r w:rsidR="00DA5E6D" w:rsidRPr="00BF34EB">
        <w:rPr>
          <w:sz w:val="27"/>
          <w:szCs w:val="27"/>
        </w:rPr>
        <w:t>льтаты анализов и обследований</w:t>
      </w:r>
      <w:r w:rsidRPr="00BF34EB">
        <w:rPr>
          <w:sz w:val="27"/>
          <w:szCs w:val="27"/>
        </w:rPr>
        <w:t>;</w:t>
      </w:r>
    </w:p>
    <w:p w14:paraId="07C758DE" w14:textId="77777777" w:rsidR="007F193A" w:rsidRPr="00BF34EB" w:rsidRDefault="007F193A" w:rsidP="00525757">
      <w:pPr>
        <w:pStyle w:val="af1"/>
        <w:widowControl w:val="0"/>
        <w:numPr>
          <w:ilvl w:val="0"/>
          <w:numId w:val="31"/>
        </w:numPr>
        <w:tabs>
          <w:tab w:val="left" w:pos="476"/>
        </w:tabs>
        <w:spacing w:after="0"/>
        <w:jc w:val="both"/>
        <w:rPr>
          <w:sz w:val="28"/>
          <w:szCs w:val="28"/>
        </w:rPr>
      </w:pPr>
      <w:r w:rsidRPr="00BF34EB">
        <w:rPr>
          <w:sz w:val="27"/>
          <w:szCs w:val="27"/>
        </w:rPr>
        <w:lastRenderedPageBreak/>
        <w:t xml:space="preserve">При выявлении </w:t>
      </w:r>
      <w:r w:rsidR="00DA5E6D" w:rsidRPr="00BF34EB">
        <w:rPr>
          <w:sz w:val="27"/>
          <w:szCs w:val="27"/>
        </w:rPr>
        <w:t>отклонений – направляет на  дополнительное обследование</w:t>
      </w:r>
      <w:r w:rsidRPr="00BF34EB">
        <w:rPr>
          <w:sz w:val="27"/>
          <w:szCs w:val="27"/>
        </w:rPr>
        <w:t xml:space="preserve"> на 2 этапе ДВН, УД, открывает 2 этап;</w:t>
      </w:r>
    </w:p>
    <w:p w14:paraId="05A8FA18" w14:textId="77777777" w:rsidR="007F193A" w:rsidRPr="00BF34EB" w:rsidRDefault="007F193A" w:rsidP="00525757">
      <w:pPr>
        <w:pStyle w:val="af1"/>
        <w:widowControl w:val="0"/>
        <w:numPr>
          <w:ilvl w:val="0"/>
          <w:numId w:val="31"/>
        </w:numPr>
        <w:tabs>
          <w:tab w:val="left" w:pos="476"/>
        </w:tabs>
        <w:spacing w:after="0"/>
        <w:jc w:val="both"/>
        <w:rPr>
          <w:sz w:val="28"/>
          <w:szCs w:val="28"/>
        </w:rPr>
      </w:pPr>
      <w:r w:rsidRPr="00BF34EB">
        <w:rPr>
          <w:sz w:val="27"/>
          <w:szCs w:val="27"/>
        </w:rPr>
        <w:t>вносит результаты осмотра в МИС, закрывает эпизод ПМО, ДВН, УД , подписывает СЭМД;</w:t>
      </w:r>
    </w:p>
    <w:p w14:paraId="3E8F1C19" w14:textId="77777777" w:rsidR="006D5F30" w:rsidRPr="005160FB" w:rsidRDefault="006D5F30" w:rsidP="00EB6E4E">
      <w:pPr>
        <w:widowControl w:val="0"/>
        <w:tabs>
          <w:tab w:val="left" w:pos="490"/>
        </w:tabs>
        <w:spacing w:after="0" w:line="240" w:lineRule="auto"/>
        <w:ind w:left="709"/>
        <w:jc w:val="both"/>
        <w:rPr>
          <w:rFonts w:ascii="Times New Roman" w:eastAsia="Times New Roman" w:hAnsi="Times New Roman" w:cs="Times New Roman"/>
          <w:sz w:val="28"/>
          <w:szCs w:val="28"/>
        </w:rPr>
      </w:pPr>
    </w:p>
    <w:p w14:paraId="1335B976" w14:textId="77777777" w:rsidR="0041459E" w:rsidRPr="00574AC9" w:rsidRDefault="0041459E" w:rsidP="0041459E">
      <w:pPr>
        <w:pStyle w:val="af1"/>
        <w:ind w:firstLine="709"/>
        <w:jc w:val="both"/>
        <w:rPr>
          <w:spacing w:val="-1"/>
          <w:sz w:val="28"/>
          <w:szCs w:val="28"/>
        </w:rPr>
      </w:pPr>
      <w:r w:rsidRPr="00574AC9">
        <w:rPr>
          <w:spacing w:val="-1"/>
          <w:sz w:val="28"/>
          <w:szCs w:val="28"/>
        </w:rPr>
        <w:t>ПМО и первый этап диспансеризации считаются завершенными в случае выполнения в течение календарного года не менее 85% от объема ПМО и первого этапа диспансеризации, при этом обязательным для всех граждан является проведение анкетирования и прием (осмотр) врачом по медицинской профилактике отделения (кабинета) медицинской профилактики или центра здоровья, или участковым терапевтом, или фельдшером, а также проведение маммографии, исследование кала на скрытую кровь иммунохимическим качественным или количественным методом, осмотр фельдшером (акушеркой) или врачом акушером-гинекологом, взятие мазка с шейки матки, цитологическое исследование мазка с шейки матки, определение простат-специфического анти</w:t>
      </w:r>
      <w:r>
        <w:rPr>
          <w:spacing w:val="-1"/>
          <w:sz w:val="28"/>
          <w:szCs w:val="28"/>
        </w:rPr>
        <w:t>гена в крови.</w:t>
      </w:r>
    </w:p>
    <w:p w14:paraId="0F189732" w14:textId="77777777" w:rsidR="00031322" w:rsidRPr="00031322" w:rsidRDefault="00031322" w:rsidP="007F193A">
      <w:pPr>
        <w:widowControl w:val="0"/>
        <w:tabs>
          <w:tab w:val="left" w:pos="654"/>
        </w:tabs>
        <w:spacing w:after="0" w:line="240" w:lineRule="auto"/>
        <w:jc w:val="both"/>
        <w:rPr>
          <w:rFonts w:ascii="Times New Roman" w:eastAsia="Times New Roman" w:hAnsi="Times New Roman" w:cs="Times New Roman"/>
          <w:sz w:val="28"/>
          <w:szCs w:val="28"/>
        </w:rPr>
      </w:pPr>
    </w:p>
    <w:p w14:paraId="3D6D1CE6" w14:textId="77777777" w:rsidR="006D5F30" w:rsidRDefault="006D5F30" w:rsidP="00525757">
      <w:pPr>
        <w:pStyle w:val="af1"/>
        <w:numPr>
          <w:ilvl w:val="0"/>
          <w:numId w:val="28"/>
        </w:numPr>
        <w:jc w:val="both"/>
        <w:rPr>
          <w:b/>
          <w:sz w:val="28"/>
          <w:szCs w:val="28"/>
        </w:rPr>
      </w:pPr>
      <w:r w:rsidRPr="009337A5">
        <w:rPr>
          <w:b/>
          <w:sz w:val="28"/>
          <w:szCs w:val="28"/>
        </w:rPr>
        <w:t>II этап диспансеризации:</w:t>
      </w:r>
    </w:p>
    <w:p w14:paraId="1DFA8530" w14:textId="77777777" w:rsidR="0085025F" w:rsidRPr="00D82F20" w:rsidRDefault="0041459E" w:rsidP="00525757">
      <w:pPr>
        <w:pStyle w:val="af1"/>
        <w:numPr>
          <w:ilvl w:val="0"/>
          <w:numId w:val="32"/>
        </w:numPr>
        <w:jc w:val="both"/>
        <w:rPr>
          <w:sz w:val="28"/>
          <w:szCs w:val="28"/>
        </w:rPr>
      </w:pPr>
      <w:r>
        <w:rPr>
          <w:b/>
          <w:sz w:val="28"/>
          <w:szCs w:val="28"/>
        </w:rPr>
        <w:t>Обследование</w:t>
      </w:r>
      <w:r w:rsidR="0085025F">
        <w:rPr>
          <w:b/>
          <w:sz w:val="28"/>
          <w:szCs w:val="28"/>
        </w:rPr>
        <w:t xml:space="preserve"> в соответствии с </w:t>
      </w:r>
      <w:r w:rsidR="0085025F" w:rsidRPr="00D82F20">
        <w:rPr>
          <w:b/>
          <w:sz w:val="28"/>
          <w:szCs w:val="28"/>
        </w:rPr>
        <w:t xml:space="preserve">объемом </w:t>
      </w:r>
      <w:r w:rsidR="0085025F" w:rsidRPr="00D82F20">
        <w:rPr>
          <w:sz w:val="28"/>
          <w:szCs w:val="28"/>
        </w:rPr>
        <w:t>(приложение 13)</w:t>
      </w:r>
    </w:p>
    <w:p w14:paraId="2ED44FEA" w14:textId="77777777" w:rsidR="0085025F" w:rsidRPr="0041459E" w:rsidRDefault="0041459E" w:rsidP="00525757">
      <w:pPr>
        <w:pStyle w:val="afb"/>
        <w:numPr>
          <w:ilvl w:val="0"/>
          <w:numId w:val="32"/>
        </w:numPr>
        <w:rPr>
          <w:rFonts w:eastAsiaTheme="minorHAnsi"/>
          <w:b/>
          <w:spacing w:val="-1"/>
          <w:sz w:val="28"/>
          <w:szCs w:val="28"/>
        </w:rPr>
      </w:pPr>
      <w:r w:rsidRPr="0041459E">
        <w:rPr>
          <w:b/>
          <w:spacing w:val="-1"/>
          <w:sz w:val="28"/>
          <w:szCs w:val="28"/>
        </w:rPr>
        <w:t>Консультация врачей узких специальностей в соответствии с показаниями</w:t>
      </w:r>
      <w:r w:rsidR="0085025F" w:rsidRPr="0041459E">
        <w:rPr>
          <w:b/>
          <w:spacing w:val="-1"/>
          <w:sz w:val="28"/>
          <w:szCs w:val="28"/>
        </w:rPr>
        <w:t>:</w:t>
      </w:r>
    </w:p>
    <w:p w14:paraId="220A96CE" w14:textId="77777777" w:rsidR="0085025F" w:rsidRPr="00D94F3D" w:rsidRDefault="0085025F" w:rsidP="00525757">
      <w:pPr>
        <w:pStyle w:val="af1"/>
        <w:widowControl w:val="0"/>
        <w:numPr>
          <w:ilvl w:val="0"/>
          <w:numId w:val="10"/>
        </w:numPr>
        <w:tabs>
          <w:tab w:val="left" w:pos="540"/>
        </w:tabs>
        <w:spacing w:after="0"/>
        <w:ind w:left="0" w:firstLine="709"/>
        <w:jc w:val="both"/>
        <w:rPr>
          <w:sz w:val="28"/>
          <w:szCs w:val="28"/>
        </w:rPr>
      </w:pPr>
      <w:r w:rsidRPr="00D94F3D">
        <w:rPr>
          <w:spacing w:val="-1"/>
          <w:sz w:val="28"/>
          <w:szCs w:val="28"/>
        </w:rPr>
        <w:t>Осмотр</w:t>
      </w:r>
      <w:r w:rsidRPr="00D94F3D">
        <w:rPr>
          <w:spacing w:val="5"/>
          <w:sz w:val="28"/>
          <w:szCs w:val="28"/>
        </w:rPr>
        <w:t xml:space="preserve"> </w:t>
      </w:r>
      <w:r w:rsidRPr="00D94F3D">
        <w:rPr>
          <w:spacing w:val="-1"/>
          <w:sz w:val="28"/>
          <w:szCs w:val="28"/>
        </w:rPr>
        <w:t>(консультация)</w:t>
      </w:r>
      <w:r w:rsidRPr="00D94F3D">
        <w:rPr>
          <w:spacing w:val="5"/>
          <w:sz w:val="28"/>
          <w:szCs w:val="28"/>
        </w:rPr>
        <w:t xml:space="preserve"> </w:t>
      </w:r>
      <w:r w:rsidRPr="00D94F3D">
        <w:rPr>
          <w:b/>
          <w:spacing w:val="-1"/>
          <w:sz w:val="28"/>
          <w:szCs w:val="28"/>
        </w:rPr>
        <w:t>врачом-неврологом</w:t>
      </w:r>
      <w:r w:rsidRPr="00D94F3D">
        <w:rPr>
          <w:b/>
          <w:spacing w:val="5"/>
          <w:sz w:val="28"/>
          <w:szCs w:val="28"/>
        </w:rPr>
        <w:t xml:space="preserve"> </w:t>
      </w:r>
      <w:r w:rsidRPr="00D94F3D">
        <w:rPr>
          <w:sz w:val="28"/>
          <w:szCs w:val="28"/>
        </w:rPr>
        <w:t>(при</w:t>
      </w:r>
      <w:r w:rsidRPr="00D94F3D">
        <w:rPr>
          <w:spacing w:val="5"/>
          <w:sz w:val="28"/>
          <w:szCs w:val="28"/>
        </w:rPr>
        <w:t xml:space="preserve"> </w:t>
      </w:r>
      <w:r w:rsidRPr="00D94F3D">
        <w:rPr>
          <w:spacing w:val="-1"/>
          <w:sz w:val="28"/>
          <w:szCs w:val="28"/>
        </w:rPr>
        <w:t>наличии</w:t>
      </w:r>
      <w:r w:rsidRPr="00D94F3D">
        <w:rPr>
          <w:spacing w:val="5"/>
          <w:sz w:val="28"/>
          <w:szCs w:val="28"/>
        </w:rPr>
        <w:t xml:space="preserve"> </w:t>
      </w:r>
      <w:r w:rsidRPr="00D94F3D">
        <w:rPr>
          <w:spacing w:val="-1"/>
          <w:sz w:val="28"/>
          <w:szCs w:val="28"/>
        </w:rPr>
        <w:t>впервые</w:t>
      </w:r>
      <w:r w:rsidRPr="00D94F3D">
        <w:rPr>
          <w:spacing w:val="3"/>
          <w:sz w:val="28"/>
          <w:szCs w:val="28"/>
        </w:rPr>
        <w:t xml:space="preserve"> </w:t>
      </w:r>
      <w:r w:rsidRPr="00D94F3D">
        <w:rPr>
          <w:spacing w:val="-1"/>
          <w:sz w:val="28"/>
          <w:szCs w:val="28"/>
        </w:rPr>
        <w:t>выявленных</w:t>
      </w:r>
      <w:r w:rsidRPr="00D94F3D">
        <w:rPr>
          <w:spacing w:val="8"/>
          <w:sz w:val="28"/>
          <w:szCs w:val="28"/>
        </w:rPr>
        <w:t xml:space="preserve"> </w:t>
      </w:r>
      <w:r w:rsidRPr="00D94F3D">
        <w:rPr>
          <w:spacing w:val="-2"/>
          <w:sz w:val="28"/>
          <w:szCs w:val="28"/>
        </w:rPr>
        <w:t>указаний</w:t>
      </w:r>
      <w:r w:rsidRPr="00D94F3D">
        <w:rPr>
          <w:spacing w:val="5"/>
          <w:sz w:val="28"/>
          <w:szCs w:val="28"/>
        </w:rPr>
        <w:t xml:space="preserve"> </w:t>
      </w:r>
      <w:r w:rsidRPr="00D94F3D">
        <w:rPr>
          <w:spacing w:val="-1"/>
          <w:sz w:val="28"/>
          <w:szCs w:val="28"/>
        </w:rPr>
        <w:t>или</w:t>
      </w:r>
      <w:r w:rsidRPr="00D94F3D">
        <w:rPr>
          <w:spacing w:val="5"/>
          <w:sz w:val="28"/>
          <w:szCs w:val="28"/>
        </w:rPr>
        <w:t xml:space="preserve"> </w:t>
      </w:r>
      <w:r w:rsidRPr="00D94F3D">
        <w:rPr>
          <w:spacing w:val="-1"/>
          <w:sz w:val="28"/>
          <w:szCs w:val="28"/>
        </w:rPr>
        <w:t>подозрений</w:t>
      </w:r>
      <w:r w:rsidRPr="00D94F3D">
        <w:rPr>
          <w:spacing w:val="5"/>
          <w:sz w:val="28"/>
          <w:szCs w:val="28"/>
        </w:rPr>
        <w:t xml:space="preserve"> </w:t>
      </w:r>
      <w:r w:rsidRPr="00D94F3D">
        <w:rPr>
          <w:sz w:val="28"/>
          <w:szCs w:val="28"/>
        </w:rPr>
        <w:t>на</w:t>
      </w:r>
      <w:r w:rsidRPr="00D94F3D">
        <w:rPr>
          <w:spacing w:val="3"/>
          <w:sz w:val="28"/>
          <w:szCs w:val="28"/>
        </w:rPr>
        <w:t xml:space="preserve"> </w:t>
      </w:r>
      <w:r w:rsidRPr="00D94F3D">
        <w:rPr>
          <w:spacing w:val="-1"/>
          <w:sz w:val="28"/>
          <w:szCs w:val="28"/>
        </w:rPr>
        <w:t>ранее</w:t>
      </w:r>
      <w:r w:rsidRPr="00D94F3D">
        <w:rPr>
          <w:spacing w:val="3"/>
          <w:sz w:val="28"/>
          <w:szCs w:val="28"/>
        </w:rPr>
        <w:t xml:space="preserve"> </w:t>
      </w:r>
      <w:r w:rsidRPr="00D94F3D">
        <w:rPr>
          <w:spacing w:val="-1"/>
          <w:sz w:val="28"/>
          <w:szCs w:val="28"/>
        </w:rPr>
        <w:t>перенесенное</w:t>
      </w:r>
      <w:r w:rsidRPr="00D94F3D">
        <w:rPr>
          <w:spacing w:val="3"/>
          <w:sz w:val="28"/>
          <w:szCs w:val="28"/>
        </w:rPr>
        <w:t xml:space="preserve"> </w:t>
      </w:r>
      <w:r w:rsidRPr="00D94F3D">
        <w:rPr>
          <w:spacing w:val="-1"/>
          <w:sz w:val="28"/>
          <w:szCs w:val="28"/>
        </w:rPr>
        <w:t>острое</w:t>
      </w:r>
      <w:r w:rsidRPr="00D94F3D">
        <w:rPr>
          <w:spacing w:val="135"/>
          <w:sz w:val="28"/>
          <w:szCs w:val="28"/>
        </w:rPr>
        <w:t xml:space="preserve"> </w:t>
      </w:r>
      <w:r w:rsidRPr="00D94F3D">
        <w:rPr>
          <w:spacing w:val="-1"/>
          <w:sz w:val="28"/>
          <w:szCs w:val="28"/>
        </w:rPr>
        <w:t>нарушение</w:t>
      </w:r>
      <w:r w:rsidRPr="00D94F3D">
        <w:rPr>
          <w:spacing w:val="51"/>
          <w:sz w:val="28"/>
          <w:szCs w:val="28"/>
        </w:rPr>
        <w:t xml:space="preserve"> </w:t>
      </w:r>
      <w:r w:rsidRPr="00D94F3D">
        <w:rPr>
          <w:spacing w:val="-1"/>
          <w:sz w:val="28"/>
          <w:szCs w:val="28"/>
        </w:rPr>
        <w:t>мозгового</w:t>
      </w:r>
      <w:r w:rsidRPr="00D94F3D">
        <w:rPr>
          <w:spacing w:val="54"/>
          <w:sz w:val="28"/>
          <w:szCs w:val="28"/>
        </w:rPr>
        <w:t xml:space="preserve"> </w:t>
      </w:r>
      <w:r w:rsidRPr="00D94F3D">
        <w:rPr>
          <w:spacing w:val="-1"/>
          <w:sz w:val="28"/>
          <w:szCs w:val="28"/>
        </w:rPr>
        <w:t>кровообращения</w:t>
      </w:r>
      <w:r w:rsidRPr="00D94F3D">
        <w:rPr>
          <w:spacing w:val="52"/>
          <w:sz w:val="28"/>
          <w:szCs w:val="28"/>
        </w:rPr>
        <w:t xml:space="preserve"> </w:t>
      </w:r>
      <w:r w:rsidRPr="00D94F3D">
        <w:rPr>
          <w:sz w:val="28"/>
          <w:szCs w:val="28"/>
        </w:rPr>
        <w:t>для</w:t>
      </w:r>
      <w:r w:rsidRPr="00D94F3D">
        <w:rPr>
          <w:spacing w:val="53"/>
          <w:sz w:val="28"/>
          <w:szCs w:val="28"/>
        </w:rPr>
        <w:t xml:space="preserve"> </w:t>
      </w:r>
      <w:r w:rsidRPr="00D94F3D">
        <w:rPr>
          <w:spacing w:val="-1"/>
          <w:sz w:val="28"/>
          <w:szCs w:val="28"/>
        </w:rPr>
        <w:t>граждан,</w:t>
      </w:r>
      <w:r w:rsidRPr="00D94F3D">
        <w:rPr>
          <w:spacing w:val="52"/>
          <w:sz w:val="28"/>
          <w:szCs w:val="28"/>
        </w:rPr>
        <w:t xml:space="preserve"> </w:t>
      </w:r>
      <w:r w:rsidRPr="00D94F3D">
        <w:rPr>
          <w:sz w:val="28"/>
          <w:szCs w:val="28"/>
        </w:rPr>
        <w:t>не</w:t>
      </w:r>
      <w:r w:rsidRPr="00D94F3D">
        <w:rPr>
          <w:spacing w:val="51"/>
          <w:sz w:val="28"/>
          <w:szCs w:val="28"/>
        </w:rPr>
        <w:t xml:space="preserve"> </w:t>
      </w:r>
      <w:r w:rsidRPr="00D94F3D">
        <w:rPr>
          <w:sz w:val="28"/>
          <w:szCs w:val="28"/>
        </w:rPr>
        <w:t>находящихся</w:t>
      </w:r>
      <w:r w:rsidRPr="00D94F3D">
        <w:rPr>
          <w:spacing w:val="52"/>
          <w:sz w:val="28"/>
          <w:szCs w:val="28"/>
        </w:rPr>
        <w:t xml:space="preserve"> </w:t>
      </w:r>
      <w:r w:rsidRPr="00D94F3D">
        <w:rPr>
          <w:sz w:val="28"/>
          <w:szCs w:val="28"/>
        </w:rPr>
        <w:t>по</w:t>
      </w:r>
      <w:r w:rsidRPr="00D94F3D">
        <w:rPr>
          <w:spacing w:val="52"/>
          <w:sz w:val="28"/>
          <w:szCs w:val="28"/>
        </w:rPr>
        <w:t xml:space="preserve"> </w:t>
      </w:r>
      <w:r w:rsidRPr="00D94F3D">
        <w:rPr>
          <w:sz w:val="28"/>
          <w:szCs w:val="28"/>
        </w:rPr>
        <w:t>этому</w:t>
      </w:r>
      <w:r w:rsidRPr="00D94F3D">
        <w:rPr>
          <w:spacing w:val="47"/>
          <w:sz w:val="28"/>
          <w:szCs w:val="28"/>
        </w:rPr>
        <w:t xml:space="preserve"> </w:t>
      </w:r>
      <w:r w:rsidRPr="00D94F3D">
        <w:rPr>
          <w:sz w:val="28"/>
          <w:szCs w:val="28"/>
        </w:rPr>
        <w:t>поводу</w:t>
      </w:r>
      <w:r w:rsidRPr="00D94F3D">
        <w:rPr>
          <w:spacing w:val="47"/>
          <w:sz w:val="28"/>
          <w:szCs w:val="28"/>
        </w:rPr>
        <w:t xml:space="preserve"> </w:t>
      </w:r>
      <w:r w:rsidRPr="00D94F3D">
        <w:rPr>
          <w:spacing w:val="1"/>
          <w:sz w:val="28"/>
          <w:szCs w:val="28"/>
        </w:rPr>
        <w:t>под</w:t>
      </w:r>
      <w:r w:rsidRPr="00D94F3D">
        <w:rPr>
          <w:spacing w:val="52"/>
          <w:sz w:val="28"/>
          <w:szCs w:val="28"/>
        </w:rPr>
        <w:t xml:space="preserve"> </w:t>
      </w:r>
      <w:r w:rsidRPr="00D94F3D">
        <w:rPr>
          <w:spacing w:val="-1"/>
          <w:sz w:val="28"/>
          <w:szCs w:val="28"/>
        </w:rPr>
        <w:t>диспансерным</w:t>
      </w:r>
      <w:r w:rsidRPr="00D94F3D">
        <w:rPr>
          <w:spacing w:val="51"/>
          <w:sz w:val="28"/>
          <w:szCs w:val="28"/>
        </w:rPr>
        <w:t xml:space="preserve"> </w:t>
      </w:r>
      <w:r w:rsidRPr="00D94F3D">
        <w:rPr>
          <w:spacing w:val="-1"/>
          <w:sz w:val="28"/>
          <w:szCs w:val="28"/>
        </w:rPr>
        <w:t>наблюдением,</w:t>
      </w:r>
      <w:r w:rsidRPr="00D94F3D">
        <w:rPr>
          <w:spacing w:val="52"/>
          <w:sz w:val="28"/>
          <w:szCs w:val="28"/>
        </w:rPr>
        <w:t xml:space="preserve"> </w:t>
      </w:r>
      <w:r w:rsidRPr="00D94F3D">
        <w:rPr>
          <w:sz w:val="28"/>
          <w:szCs w:val="28"/>
        </w:rPr>
        <w:t>а</w:t>
      </w:r>
      <w:r w:rsidRPr="00D94F3D">
        <w:rPr>
          <w:spacing w:val="51"/>
          <w:sz w:val="28"/>
          <w:szCs w:val="28"/>
        </w:rPr>
        <w:t xml:space="preserve"> </w:t>
      </w:r>
      <w:r w:rsidRPr="00D94F3D">
        <w:rPr>
          <w:sz w:val="28"/>
          <w:szCs w:val="28"/>
        </w:rPr>
        <w:t>также</w:t>
      </w:r>
      <w:r w:rsidRPr="00D94F3D">
        <w:rPr>
          <w:spacing w:val="52"/>
          <w:sz w:val="28"/>
          <w:szCs w:val="28"/>
        </w:rPr>
        <w:t xml:space="preserve"> </w:t>
      </w:r>
      <w:r w:rsidRPr="00D94F3D">
        <w:rPr>
          <w:sz w:val="28"/>
          <w:szCs w:val="28"/>
        </w:rPr>
        <w:t>в</w:t>
      </w:r>
      <w:r w:rsidRPr="00D94F3D">
        <w:rPr>
          <w:spacing w:val="89"/>
          <w:sz w:val="28"/>
          <w:szCs w:val="28"/>
        </w:rPr>
        <w:t xml:space="preserve"> </w:t>
      </w:r>
      <w:r w:rsidRPr="00D94F3D">
        <w:rPr>
          <w:spacing w:val="-1"/>
          <w:sz w:val="28"/>
          <w:szCs w:val="28"/>
        </w:rPr>
        <w:t>случаях</w:t>
      </w:r>
      <w:r w:rsidRPr="00D94F3D">
        <w:rPr>
          <w:spacing w:val="21"/>
          <w:sz w:val="28"/>
          <w:szCs w:val="28"/>
        </w:rPr>
        <w:t xml:space="preserve"> </w:t>
      </w:r>
      <w:r w:rsidRPr="00D94F3D">
        <w:rPr>
          <w:spacing w:val="-1"/>
          <w:sz w:val="28"/>
          <w:szCs w:val="28"/>
        </w:rPr>
        <w:t>выявления</w:t>
      </w:r>
      <w:r w:rsidRPr="00D94F3D">
        <w:rPr>
          <w:spacing w:val="18"/>
          <w:sz w:val="28"/>
          <w:szCs w:val="28"/>
        </w:rPr>
        <w:t xml:space="preserve"> </w:t>
      </w:r>
      <w:r w:rsidRPr="00D94F3D">
        <w:rPr>
          <w:sz w:val="28"/>
          <w:szCs w:val="28"/>
        </w:rPr>
        <w:t>по</w:t>
      </w:r>
      <w:r w:rsidRPr="00D94F3D">
        <w:rPr>
          <w:spacing w:val="18"/>
          <w:sz w:val="28"/>
          <w:szCs w:val="28"/>
        </w:rPr>
        <w:t xml:space="preserve"> </w:t>
      </w:r>
      <w:r w:rsidRPr="00D94F3D">
        <w:rPr>
          <w:spacing w:val="-1"/>
          <w:sz w:val="28"/>
          <w:szCs w:val="28"/>
        </w:rPr>
        <w:t>результатам</w:t>
      </w:r>
      <w:r w:rsidRPr="00D94F3D">
        <w:rPr>
          <w:spacing w:val="17"/>
          <w:sz w:val="28"/>
          <w:szCs w:val="28"/>
        </w:rPr>
        <w:t xml:space="preserve"> </w:t>
      </w:r>
      <w:r w:rsidRPr="00D94F3D">
        <w:rPr>
          <w:spacing w:val="-1"/>
          <w:sz w:val="28"/>
          <w:szCs w:val="28"/>
        </w:rPr>
        <w:t>анкетирования</w:t>
      </w:r>
      <w:r w:rsidRPr="00D94F3D">
        <w:rPr>
          <w:spacing w:val="18"/>
          <w:sz w:val="28"/>
          <w:szCs w:val="28"/>
        </w:rPr>
        <w:t xml:space="preserve"> </w:t>
      </w:r>
      <w:r w:rsidRPr="00D94F3D">
        <w:rPr>
          <w:spacing w:val="-1"/>
          <w:sz w:val="28"/>
          <w:szCs w:val="28"/>
        </w:rPr>
        <w:t>нарушений</w:t>
      </w:r>
      <w:r w:rsidRPr="00D94F3D">
        <w:rPr>
          <w:spacing w:val="19"/>
          <w:sz w:val="28"/>
          <w:szCs w:val="28"/>
        </w:rPr>
        <w:t xml:space="preserve"> </w:t>
      </w:r>
      <w:r w:rsidRPr="00D94F3D">
        <w:rPr>
          <w:spacing w:val="-1"/>
          <w:sz w:val="28"/>
          <w:szCs w:val="28"/>
        </w:rPr>
        <w:t>двигательной</w:t>
      </w:r>
      <w:r w:rsidRPr="00D94F3D">
        <w:rPr>
          <w:spacing w:val="19"/>
          <w:sz w:val="28"/>
          <w:szCs w:val="28"/>
        </w:rPr>
        <w:t xml:space="preserve"> </w:t>
      </w:r>
      <w:r w:rsidRPr="00D94F3D">
        <w:rPr>
          <w:spacing w:val="-1"/>
          <w:sz w:val="28"/>
          <w:szCs w:val="28"/>
        </w:rPr>
        <w:t>функции,</w:t>
      </w:r>
      <w:r w:rsidRPr="00D94F3D">
        <w:rPr>
          <w:spacing w:val="16"/>
          <w:sz w:val="28"/>
          <w:szCs w:val="28"/>
        </w:rPr>
        <w:t xml:space="preserve"> </w:t>
      </w:r>
      <w:r w:rsidRPr="00D94F3D">
        <w:rPr>
          <w:spacing w:val="-1"/>
          <w:sz w:val="28"/>
          <w:szCs w:val="28"/>
        </w:rPr>
        <w:t>когнитивных</w:t>
      </w:r>
      <w:r w:rsidRPr="00D94F3D">
        <w:rPr>
          <w:spacing w:val="21"/>
          <w:sz w:val="28"/>
          <w:szCs w:val="28"/>
        </w:rPr>
        <w:t xml:space="preserve"> </w:t>
      </w:r>
      <w:r w:rsidRPr="00D94F3D">
        <w:rPr>
          <w:spacing w:val="-1"/>
          <w:sz w:val="28"/>
          <w:szCs w:val="28"/>
        </w:rPr>
        <w:t>нарушений</w:t>
      </w:r>
      <w:r w:rsidRPr="00D94F3D">
        <w:rPr>
          <w:spacing w:val="19"/>
          <w:sz w:val="28"/>
          <w:szCs w:val="28"/>
        </w:rPr>
        <w:t xml:space="preserve"> </w:t>
      </w:r>
      <w:r w:rsidRPr="00D94F3D">
        <w:rPr>
          <w:sz w:val="28"/>
          <w:szCs w:val="28"/>
        </w:rPr>
        <w:t>и</w:t>
      </w:r>
      <w:r w:rsidRPr="00D94F3D">
        <w:rPr>
          <w:spacing w:val="19"/>
          <w:sz w:val="28"/>
          <w:szCs w:val="28"/>
        </w:rPr>
        <w:t> </w:t>
      </w:r>
      <w:r w:rsidRPr="00D94F3D">
        <w:rPr>
          <w:spacing w:val="-1"/>
          <w:sz w:val="28"/>
          <w:szCs w:val="28"/>
        </w:rPr>
        <w:t>подозрений</w:t>
      </w:r>
      <w:r w:rsidRPr="00D94F3D">
        <w:rPr>
          <w:spacing w:val="19"/>
          <w:sz w:val="28"/>
          <w:szCs w:val="28"/>
        </w:rPr>
        <w:t xml:space="preserve"> </w:t>
      </w:r>
      <w:r w:rsidRPr="00D94F3D">
        <w:rPr>
          <w:spacing w:val="-1"/>
          <w:sz w:val="28"/>
          <w:szCs w:val="28"/>
        </w:rPr>
        <w:t>на</w:t>
      </w:r>
      <w:r w:rsidRPr="00D94F3D">
        <w:rPr>
          <w:spacing w:val="107"/>
          <w:sz w:val="28"/>
          <w:szCs w:val="28"/>
        </w:rPr>
        <w:t xml:space="preserve"> </w:t>
      </w:r>
      <w:r w:rsidRPr="00D94F3D">
        <w:rPr>
          <w:spacing w:val="-1"/>
          <w:sz w:val="28"/>
          <w:szCs w:val="28"/>
        </w:rPr>
        <w:t>депрессию</w:t>
      </w:r>
      <w:r w:rsidRPr="00D94F3D">
        <w:rPr>
          <w:spacing w:val="2"/>
          <w:sz w:val="28"/>
          <w:szCs w:val="28"/>
        </w:rPr>
        <w:t xml:space="preserve"> </w:t>
      </w:r>
      <w:r w:rsidRPr="00D94F3D">
        <w:rPr>
          <w:sz w:val="28"/>
          <w:szCs w:val="28"/>
        </w:rPr>
        <w:t>у</w:t>
      </w:r>
      <w:r w:rsidRPr="00D94F3D">
        <w:rPr>
          <w:spacing w:val="-5"/>
          <w:sz w:val="28"/>
          <w:szCs w:val="28"/>
        </w:rPr>
        <w:t xml:space="preserve"> </w:t>
      </w:r>
      <w:r w:rsidRPr="00D94F3D">
        <w:rPr>
          <w:sz w:val="28"/>
          <w:szCs w:val="28"/>
        </w:rPr>
        <w:t>граждан в</w:t>
      </w:r>
      <w:r w:rsidRPr="00D94F3D">
        <w:rPr>
          <w:spacing w:val="1"/>
          <w:sz w:val="28"/>
          <w:szCs w:val="28"/>
        </w:rPr>
        <w:t xml:space="preserve"> </w:t>
      </w:r>
      <w:r w:rsidRPr="00D94F3D">
        <w:rPr>
          <w:spacing w:val="-1"/>
          <w:sz w:val="28"/>
          <w:szCs w:val="28"/>
        </w:rPr>
        <w:t>возрасте</w:t>
      </w:r>
      <w:r w:rsidRPr="00D94F3D">
        <w:rPr>
          <w:sz w:val="28"/>
          <w:szCs w:val="28"/>
        </w:rPr>
        <w:t xml:space="preserve"> 65 </w:t>
      </w:r>
      <w:r w:rsidRPr="00D94F3D">
        <w:rPr>
          <w:spacing w:val="-1"/>
          <w:sz w:val="28"/>
          <w:szCs w:val="28"/>
        </w:rPr>
        <w:t>лет</w:t>
      </w:r>
      <w:r w:rsidRPr="00D94F3D">
        <w:rPr>
          <w:sz w:val="28"/>
          <w:szCs w:val="28"/>
        </w:rPr>
        <w:t xml:space="preserve"> и</w:t>
      </w:r>
      <w:r w:rsidRPr="00D94F3D">
        <w:rPr>
          <w:spacing w:val="1"/>
          <w:sz w:val="28"/>
          <w:szCs w:val="28"/>
        </w:rPr>
        <w:t xml:space="preserve"> </w:t>
      </w:r>
      <w:r w:rsidRPr="00D94F3D">
        <w:rPr>
          <w:spacing w:val="-1"/>
          <w:sz w:val="28"/>
          <w:szCs w:val="28"/>
        </w:rPr>
        <w:t>старше,</w:t>
      </w:r>
      <w:r w:rsidRPr="00D94F3D">
        <w:rPr>
          <w:sz w:val="28"/>
          <w:szCs w:val="28"/>
        </w:rPr>
        <w:t xml:space="preserve"> не</w:t>
      </w:r>
      <w:r w:rsidRPr="00D94F3D">
        <w:rPr>
          <w:spacing w:val="-1"/>
          <w:sz w:val="28"/>
          <w:szCs w:val="28"/>
        </w:rPr>
        <w:t xml:space="preserve"> </w:t>
      </w:r>
      <w:r w:rsidRPr="00D94F3D">
        <w:rPr>
          <w:sz w:val="28"/>
          <w:szCs w:val="28"/>
        </w:rPr>
        <w:t>находящихся по</w:t>
      </w:r>
      <w:r w:rsidRPr="00D94F3D">
        <w:rPr>
          <w:spacing w:val="-3"/>
          <w:sz w:val="28"/>
          <w:szCs w:val="28"/>
        </w:rPr>
        <w:t xml:space="preserve"> </w:t>
      </w:r>
      <w:r w:rsidRPr="00D94F3D">
        <w:rPr>
          <w:spacing w:val="-1"/>
          <w:sz w:val="28"/>
          <w:szCs w:val="28"/>
        </w:rPr>
        <w:t>этому</w:t>
      </w:r>
      <w:r w:rsidRPr="00D94F3D">
        <w:rPr>
          <w:spacing w:val="-5"/>
          <w:sz w:val="28"/>
          <w:szCs w:val="28"/>
        </w:rPr>
        <w:t xml:space="preserve"> </w:t>
      </w:r>
      <w:r w:rsidRPr="00D94F3D">
        <w:rPr>
          <w:sz w:val="28"/>
          <w:szCs w:val="28"/>
        </w:rPr>
        <w:t xml:space="preserve">поводу под </w:t>
      </w:r>
      <w:r w:rsidRPr="00D94F3D">
        <w:rPr>
          <w:spacing w:val="-1"/>
          <w:sz w:val="28"/>
          <w:szCs w:val="28"/>
        </w:rPr>
        <w:t>диспансерным</w:t>
      </w:r>
      <w:r w:rsidRPr="00D94F3D">
        <w:rPr>
          <w:spacing w:val="-2"/>
          <w:sz w:val="28"/>
          <w:szCs w:val="28"/>
        </w:rPr>
        <w:t xml:space="preserve"> </w:t>
      </w:r>
      <w:r w:rsidRPr="00D94F3D">
        <w:rPr>
          <w:spacing w:val="-1"/>
          <w:sz w:val="28"/>
          <w:szCs w:val="28"/>
        </w:rPr>
        <w:t>наблюдением);</w:t>
      </w:r>
    </w:p>
    <w:p w14:paraId="0B482BAA" w14:textId="77777777" w:rsidR="0085025F" w:rsidRPr="00D94F3D" w:rsidRDefault="0085025F" w:rsidP="00525757">
      <w:pPr>
        <w:pStyle w:val="af1"/>
        <w:widowControl w:val="0"/>
        <w:numPr>
          <w:ilvl w:val="0"/>
          <w:numId w:val="10"/>
        </w:numPr>
        <w:tabs>
          <w:tab w:val="left" w:pos="460"/>
        </w:tabs>
        <w:spacing w:after="0"/>
        <w:ind w:left="0" w:firstLine="709"/>
        <w:jc w:val="both"/>
        <w:rPr>
          <w:sz w:val="28"/>
          <w:szCs w:val="28"/>
        </w:rPr>
      </w:pPr>
      <w:r w:rsidRPr="00D94F3D">
        <w:rPr>
          <w:spacing w:val="-1"/>
          <w:sz w:val="28"/>
          <w:szCs w:val="28"/>
        </w:rPr>
        <w:t>Осмотр</w:t>
      </w:r>
      <w:r w:rsidRPr="00D94F3D">
        <w:rPr>
          <w:spacing w:val="7"/>
          <w:sz w:val="28"/>
          <w:szCs w:val="28"/>
        </w:rPr>
        <w:t xml:space="preserve"> </w:t>
      </w:r>
      <w:r w:rsidRPr="00D94F3D">
        <w:rPr>
          <w:spacing w:val="-1"/>
          <w:sz w:val="28"/>
          <w:szCs w:val="28"/>
        </w:rPr>
        <w:t>(консультация)</w:t>
      </w:r>
      <w:r w:rsidRPr="00D94F3D">
        <w:rPr>
          <w:spacing w:val="8"/>
          <w:sz w:val="28"/>
          <w:szCs w:val="28"/>
        </w:rPr>
        <w:t xml:space="preserve"> </w:t>
      </w:r>
      <w:r w:rsidRPr="00D94F3D">
        <w:rPr>
          <w:b/>
          <w:spacing w:val="-1"/>
          <w:sz w:val="28"/>
          <w:szCs w:val="28"/>
        </w:rPr>
        <w:t>врачом-хирургом</w:t>
      </w:r>
      <w:r w:rsidRPr="00D94F3D">
        <w:rPr>
          <w:b/>
          <w:spacing w:val="6"/>
          <w:sz w:val="28"/>
          <w:szCs w:val="28"/>
        </w:rPr>
        <w:t xml:space="preserve"> </w:t>
      </w:r>
      <w:r w:rsidRPr="00D94F3D">
        <w:rPr>
          <w:b/>
          <w:sz w:val="28"/>
          <w:szCs w:val="28"/>
        </w:rPr>
        <w:t>или</w:t>
      </w:r>
      <w:r w:rsidRPr="00D94F3D">
        <w:rPr>
          <w:b/>
          <w:spacing w:val="7"/>
          <w:sz w:val="28"/>
          <w:szCs w:val="28"/>
        </w:rPr>
        <w:t xml:space="preserve"> </w:t>
      </w:r>
      <w:r w:rsidRPr="00D94F3D">
        <w:rPr>
          <w:b/>
          <w:spacing w:val="-1"/>
          <w:sz w:val="28"/>
          <w:szCs w:val="28"/>
        </w:rPr>
        <w:t>врачом-урологом</w:t>
      </w:r>
      <w:r w:rsidRPr="00D94F3D">
        <w:rPr>
          <w:b/>
          <w:spacing w:val="7"/>
          <w:sz w:val="28"/>
          <w:szCs w:val="28"/>
        </w:rPr>
        <w:t xml:space="preserve"> </w:t>
      </w:r>
      <w:r w:rsidRPr="00D94F3D">
        <w:rPr>
          <w:sz w:val="28"/>
          <w:szCs w:val="28"/>
        </w:rPr>
        <w:t>(для</w:t>
      </w:r>
      <w:r w:rsidRPr="00D94F3D">
        <w:rPr>
          <w:spacing w:val="7"/>
          <w:sz w:val="28"/>
          <w:szCs w:val="28"/>
        </w:rPr>
        <w:t xml:space="preserve"> </w:t>
      </w:r>
      <w:r w:rsidRPr="00D94F3D">
        <w:rPr>
          <w:spacing w:val="-1"/>
          <w:sz w:val="28"/>
          <w:szCs w:val="28"/>
        </w:rPr>
        <w:t>мужчин</w:t>
      </w:r>
      <w:r w:rsidRPr="00D94F3D">
        <w:rPr>
          <w:spacing w:val="7"/>
          <w:sz w:val="28"/>
          <w:szCs w:val="28"/>
        </w:rPr>
        <w:t xml:space="preserve"> </w:t>
      </w:r>
      <w:r w:rsidRPr="00D94F3D">
        <w:rPr>
          <w:sz w:val="28"/>
          <w:szCs w:val="28"/>
        </w:rPr>
        <w:t>в</w:t>
      </w:r>
      <w:r w:rsidRPr="00D94F3D">
        <w:rPr>
          <w:spacing w:val="6"/>
          <w:sz w:val="28"/>
          <w:szCs w:val="28"/>
        </w:rPr>
        <w:t xml:space="preserve"> </w:t>
      </w:r>
      <w:r w:rsidRPr="00D94F3D">
        <w:rPr>
          <w:spacing w:val="-1"/>
          <w:sz w:val="28"/>
          <w:szCs w:val="28"/>
        </w:rPr>
        <w:t>возрасте</w:t>
      </w:r>
      <w:r w:rsidRPr="00D94F3D">
        <w:rPr>
          <w:spacing w:val="6"/>
          <w:sz w:val="28"/>
          <w:szCs w:val="28"/>
        </w:rPr>
        <w:t xml:space="preserve"> </w:t>
      </w:r>
      <w:r w:rsidRPr="00D94F3D">
        <w:rPr>
          <w:sz w:val="28"/>
          <w:szCs w:val="28"/>
        </w:rPr>
        <w:t>45,</w:t>
      </w:r>
      <w:r w:rsidRPr="00D94F3D">
        <w:rPr>
          <w:spacing w:val="6"/>
          <w:sz w:val="28"/>
          <w:szCs w:val="28"/>
        </w:rPr>
        <w:t xml:space="preserve"> </w:t>
      </w:r>
      <w:r w:rsidRPr="00D94F3D">
        <w:rPr>
          <w:sz w:val="28"/>
          <w:szCs w:val="28"/>
        </w:rPr>
        <w:t>50,</w:t>
      </w:r>
      <w:r w:rsidRPr="00D94F3D">
        <w:rPr>
          <w:spacing w:val="6"/>
          <w:sz w:val="28"/>
          <w:szCs w:val="28"/>
        </w:rPr>
        <w:t xml:space="preserve"> </w:t>
      </w:r>
      <w:r w:rsidRPr="00D94F3D">
        <w:rPr>
          <w:sz w:val="28"/>
          <w:szCs w:val="28"/>
        </w:rPr>
        <w:t>55,</w:t>
      </w:r>
      <w:r w:rsidRPr="00D94F3D">
        <w:rPr>
          <w:spacing w:val="6"/>
          <w:sz w:val="28"/>
          <w:szCs w:val="28"/>
        </w:rPr>
        <w:t xml:space="preserve"> </w:t>
      </w:r>
      <w:r w:rsidRPr="00D94F3D">
        <w:rPr>
          <w:sz w:val="28"/>
          <w:szCs w:val="28"/>
        </w:rPr>
        <w:t>60</w:t>
      </w:r>
      <w:r w:rsidRPr="00D94F3D">
        <w:rPr>
          <w:spacing w:val="6"/>
          <w:sz w:val="28"/>
          <w:szCs w:val="28"/>
        </w:rPr>
        <w:t xml:space="preserve"> </w:t>
      </w:r>
      <w:r w:rsidRPr="00D94F3D">
        <w:rPr>
          <w:sz w:val="28"/>
          <w:szCs w:val="28"/>
        </w:rPr>
        <w:t>и</w:t>
      </w:r>
      <w:r w:rsidRPr="00D94F3D">
        <w:rPr>
          <w:spacing w:val="7"/>
          <w:sz w:val="28"/>
          <w:szCs w:val="28"/>
        </w:rPr>
        <w:t xml:space="preserve"> </w:t>
      </w:r>
      <w:r w:rsidRPr="00D94F3D">
        <w:rPr>
          <w:sz w:val="28"/>
          <w:szCs w:val="28"/>
        </w:rPr>
        <w:t>64</w:t>
      </w:r>
      <w:r w:rsidRPr="00D94F3D">
        <w:rPr>
          <w:spacing w:val="6"/>
          <w:sz w:val="28"/>
          <w:szCs w:val="28"/>
        </w:rPr>
        <w:t xml:space="preserve"> </w:t>
      </w:r>
      <w:r w:rsidRPr="00D94F3D">
        <w:rPr>
          <w:spacing w:val="-1"/>
          <w:sz w:val="28"/>
          <w:szCs w:val="28"/>
        </w:rPr>
        <w:t>лет</w:t>
      </w:r>
      <w:r w:rsidRPr="00D94F3D">
        <w:rPr>
          <w:spacing w:val="7"/>
          <w:sz w:val="28"/>
          <w:szCs w:val="28"/>
        </w:rPr>
        <w:t xml:space="preserve"> </w:t>
      </w:r>
      <w:r w:rsidRPr="00D94F3D">
        <w:rPr>
          <w:sz w:val="28"/>
          <w:szCs w:val="28"/>
        </w:rPr>
        <w:t>при</w:t>
      </w:r>
      <w:r w:rsidRPr="00D94F3D">
        <w:rPr>
          <w:spacing w:val="7"/>
          <w:sz w:val="28"/>
          <w:szCs w:val="28"/>
        </w:rPr>
        <w:t xml:space="preserve"> </w:t>
      </w:r>
      <w:r w:rsidRPr="00D94F3D">
        <w:rPr>
          <w:spacing w:val="-1"/>
          <w:sz w:val="28"/>
          <w:szCs w:val="28"/>
        </w:rPr>
        <w:t>повышении</w:t>
      </w:r>
      <w:r w:rsidRPr="00D94F3D">
        <w:rPr>
          <w:spacing w:val="10"/>
          <w:sz w:val="28"/>
          <w:szCs w:val="28"/>
        </w:rPr>
        <w:t xml:space="preserve"> </w:t>
      </w:r>
      <w:r w:rsidRPr="00D94F3D">
        <w:rPr>
          <w:spacing w:val="-1"/>
          <w:sz w:val="28"/>
          <w:szCs w:val="28"/>
        </w:rPr>
        <w:t>уровня</w:t>
      </w:r>
      <w:r w:rsidRPr="00D94F3D">
        <w:rPr>
          <w:spacing w:val="115"/>
          <w:sz w:val="28"/>
          <w:szCs w:val="28"/>
        </w:rPr>
        <w:t xml:space="preserve"> </w:t>
      </w:r>
      <w:r w:rsidRPr="00D94F3D">
        <w:rPr>
          <w:spacing w:val="-1"/>
          <w:sz w:val="28"/>
          <w:szCs w:val="28"/>
        </w:rPr>
        <w:t>простат-специфического</w:t>
      </w:r>
      <w:r w:rsidRPr="00D94F3D">
        <w:rPr>
          <w:sz w:val="28"/>
          <w:szCs w:val="28"/>
        </w:rPr>
        <w:t xml:space="preserve"> </w:t>
      </w:r>
      <w:r w:rsidRPr="00D94F3D">
        <w:rPr>
          <w:spacing w:val="-1"/>
          <w:sz w:val="28"/>
          <w:szCs w:val="28"/>
        </w:rPr>
        <w:t xml:space="preserve">антигена </w:t>
      </w:r>
      <w:r w:rsidRPr="00D94F3D">
        <w:rPr>
          <w:sz w:val="28"/>
          <w:szCs w:val="28"/>
        </w:rPr>
        <w:t xml:space="preserve">в крови </w:t>
      </w:r>
      <w:r w:rsidRPr="00D94F3D">
        <w:rPr>
          <w:spacing w:val="-1"/>
          <w:sz w:val="28"/>
          <w:szCs w:val="28"/>
        </w:rPr>
        <w:t xml:space="preserve">более </w:t>
      </w:r>
      <w:r w:rsidRPr="00D94F3D">
        <w:rPr>
          <w:sz w:val="28"/>
          <w:szCs w:val="28"/>
        </w:rPr>
        <w:t xml:space="preserve">4 </w:t>
      </w:r>
      <w:r w:rsidRPr="00D94F3D">
        <w:rPr>
          <w:spacing w:val="-1"/>
          <w:sz w:val="28"/>
          <w:szCs w:val="28"/>
        </w:rPr>
        <w:t>нг/мл);</w:t>
      </w:r>
    </w:p>
    <w:p w14:paraId="6ABFCF87" w14:textId="77777777" w:rsidR="0085025F" w:rsidRPr="00D94F3D" w:rsidRDefault="0085025F" w:rsidP="00525757">
      <w:pPr>
        <w:pStyle w:val="af1"/>
        <w:widowControl w:val="0"/>
        <w:numPr>
          <w:ilvl w:val="0"/>
          <w:numId w:val="10"/>
        </w:numPr>
        <w:tabs>
          <w:tab w:val="left" w:pos="460"/>
        </w:tabs>
        <w:spacing w:after="0"/>
        <w:ind w:left="0" w:firstLine="709"/>
        <w:jc w:val="both"/>
        <w:rPr>
          <w:sz w:val="28"/>
          <w:szCs w:val="28"/>
        </w:rPr>
      </w:pPr>
      <w:r w:rsidRPr="00D94F3D">
        <w:rPr>
          <w:spacing w:val="-1"/>
          <w:sz w:val="28"/>
          <w:szCs w:val="28"/>
        </w:rPr>
        <w:t>Осмотр</w:t>
      </w:r>
      <w:r w:rsidRPr="00D94F3D">
        <w:rPr>
          <w:spacing w:val="53"/>
          <w:sz w:val="28"/>
          <w:szCs w:val="28"/>
        </w:rPr>
        <w:t xml:space="preserve"> </w:t>
      </w:r>
      <w:r w:rsidRPr="00D94F3D">
        <w:rPr>
          <w:spacing w:val="-1"/>
          <w:sz w:val="28"/>
          <w:szCs w:val="28"/>
        </w:rPr>
        <w:t>(консультация)</w:t>
      </w:r>
      <w:r w:rsidRPr="00D94F3D">
        <w:rPr>
          <w:spacing w:val="53"/>
          <w:sz w:val="28"/>
          <w:szCs w:val="28"/>
        </w:rPr>
        <w:t xml:space="preserve"> </w:t>
      </w:r>
      <w:r w:rsidRPr="00D94F3D">
        <w:rPr>
          <w:b/>
          <w:spacing w:val="-1"/>
          <w:sz w:val="28"/>
          <w:szCs w:val="28"/>
        </w:rPr>
        <w:t>врачом-хирургом</w:t>
      </w:r>
      <w:r w:rsidRPr="00D94F3D">
        <w:rPr>
          <w:b/>
          <w:spacing w:val="52"/>
          <w:sz w:val="28"/>
          <w:szCs w:val="28"/>
        </w:rPr>
        <w:t xml:space="preserve"> </w:t>
      </w:r>
      <w:r w:rsidRPr="00D94F3D">
        <w:rPr>
          <w:b/>
          <w:spacing w:val="-1"/>
          <w:sz w:val="28"/>
          <w:szCs w:val="28"/>
        </w:rPr>
        <w:t>или</w:t>
      </w:r>
      <w:r w:rsidRPr="00D94F3D">
        <w:rPr>
          <w:b/>
          <w:spacing w:val="53"/>
          <w:sz w:val="28"/>
          <w:szCs w:val="28"/>
        </w:rPr>
        <w:t xml:space="preserve"> </w:t>
      </w:r>
      <w:r w:rsidRPr="00D94F3D">
        <w:rPr>
          <w:b/>
          <w:spacing w:val="-1"/>
          <w:sz w:val="28"/>
          <w:szCs w:val="28"/>
        </w:rPr>
        <w:t>врачом-колопроктологом,</w:t>
      </w:r>
      <w:r w:rsidRPr="00D94F3D">
        <w:rPr>
          <w:b/>
          <w:spacing w:val="53"/>
          <w:sz w:val="28"/>
          <w:szCs w:val="28"/>
        </w:rPr>
        <w:t xml:space="preserve"> </w:t>
      </w:r>
      <w:r w:rsidRPr="00D94F3D">
        <w:rPr>
          <w:spacing w:val="-1"/>
          <w:sz w:val="28"/>
          <w:szCs w:val="28"/>
        </w:rPr>
        <w:t>включая</w:t>
      </w:r>
      <w:r w:rsidRPr="00D94F3D">
        <w:rPr>
          <w:spacing w:val="52"/>
          <w:sz w:val="28"/>
          <w:szCs w:val="28"/>
        </w:rPr>
        <w:t xml:space="preserve"> </w:t>
      </w:r>
      <w:r w:rsidRPr="00D94F3D">
        <w:rPr>
          <w:spacing w:val="-1"/>
          <w:sz w:val="28"/>
          <w:szCs w:val="28"/>
        </w:rPr>
        <w:t>проведение</w:t>
      </w:r>
      <w:r w:rsidRPr="00D94F3D">
        <w:rPr>
          <w:spacing w:val="51"/>
          <w:sz w:val="28"/>
          <w:szCs w:val="28"/>
        </w:rPr>
        <w:t xml:space="preserve"> </w:t>
      </w:r>
      <w:r w:rsidRPr="00D94F3D">
        <w:rPr>
          <w:spacing w:val="-1"/>
          <w:sz w:val="28"/>
          <w:szCs w:val="28"/>
        </w:rPr>
        <w:t>ректороманоскопии</w:t>
      </w:r>
      <w:r w:rsidRPr="00D94F3D">
        <w:rPr>
          <w:spacing w:val="51"/>
          <w:sz w:val="28"/>
          <w:szCs w:val="28"/>
        </w:rPr>
        <w:t xml:space="preserve"> </w:t>
      </w:r>
      <w:r w:rsidRPr="00D94F3D">
        <w:rPr>
          <w:sz w:val="28"/>
          <w:szCs w:val="28"/>
        </w:rPr>
        <w:t>(для</w:t>
      </w:r>
      <w:r w:rsidRPr="00D94F3D">
        <w:rPr>
          <w:spacing w:val="52"/>
          <w:sz w:val="28"/>
          <w:szCs w:val="28"/>
        </w:rPr>
        <w:t xml:space="preserve"> </w:t>
      </w:r>
      <w:r w:rsidRPr="00D94F3D">
        <w:rPr>
          <w:spacing w:val="-1"/>
          <w:sz w:val="28"/>
          <w:szCs w:val="28"/>
        </w:rPr>
        <w:t>граждан</w:t>
      </w:r>
      <w:r w:rsidRPr="00D94F3D">
        <w:rPr>
          <w:spacing w:val="53"/>
          <w:sz w:val="28"/>
          <w:szCs w:val="28"/>
        </w:rPr>
        <w:t xml:space="preserve"> </w:t>
      </w:r>
      <w:r w:rsidRPr="00D94F3D">
        <w:rPr>
          <w:sz w:val="28"/>
          <w:szCs w:val="28"/>
        </w:rPr>
        <w:t>в</w:t>
      </w:r>
      <w:r w:rsidRPr="00D94F3D">
        <w:rPr>
          <w:spacing w:val="147"/>
          <w:sz w:val="28"/>
          <w:szCs w:val="28"/>
        </w:rPr>
        <w:t xml:space="preserve"> </w:t>
      </w:r>
      <w:r w:rsidRPr="00D94F3D">
        <w:rPr>
          <w:spacing w:val="-1"/>
          <w:sz w:val="28"/>
          <w:szCs w:val="28"/>
        </w:rPr>
        <w:t>возрасте</w:t>
      </w:r>
      <w:r w:rsidRPr="00D94F3D">
        <w:rPr>
          <w:spacing w:val="11"/>
          <w:sz w:val="28"/>
          <w:szCs w:val="28"/>
        </w:rPr>
        <w:t xml:space="preserve"> </w:t>
      </w:r>
      <w:r w:rsidRPr="00D94F3D">
        <w:rPr>
          <w:sz w:val="28"/>
          <w:szCs w:val="28"/>
        </w:rPr>
        <w:t>от</w:t>
      </w:r>
      <w:r w:rsidRPr="00D94F3D">
        <w:rPr>
          <w:spacing w:val="12"/>
          <w:sz w:val="28"/>
          <w:szCs w:val="28"/>
        </w:rPr>
        <w:t xml:space="preserve"> </w:t>
      </w:r>
      <w:r w:rsidRPr="00D94F3D">
        <w:rPr>
          <w:sz w:val="28"/>
          <w:szCs w:val="28"/>
        </w:rPr>
        <w:t>40</w:t>
      </w:r>
      <w:r w:rsidRPr="00D94F3D">
        <w:rPr>
          <w:spacing w:val="11"/>
          <w:sz w:val="28"/>
          <w:szCs w:val="28"/>
        </w:rPr>
        <w:t xml:space="preserve"> </w:t>
      </w:r>
      <w:r w:rsidRPr="00D94F3D">
        <w:rPr>
          <w:sz w:val="28"/>
          <w:szCs w:val="28"/>
        </w:rPr>
        <w:t>до</w:t>
      </w:r>
      <w:r w:rsidRPr="00D94F3D">
        <w:rPr>
          <w:spacing w:val="12"/>
          <w:sz w:val="28"/>
          <w:szCs w:val="28"/>
        </w:rPr>
        <w:t xml:space="preserve"> </w:t>
      </w:r>
      <w:r w:rsidRPr="00D94F3D">
        <w:rPr>
          <w:sz w:val="28"/>
          <w:szCs w:val="28"/>
        </w:rPr>
        <w:t>75</w:t>
      </w:r>
      <w:r w:rsidRPr="00D94F3D">
        <w:rPr>
          <w:spacing w:val="9"/>
          <w:sz w:val="28"/>
          <w:szCs w:val="28"/>
        </w:rPr>
        <w:t xml:space="preserve"> </w:t>
      </w:r>
      <w:r w:rsidRPr="00D94F3D">
        <w:rPr>
          <w:spacing w:val="-1"/>
          <w:sz w:val="28"/>
          <w:szCs w:val="28"/>
        </w:rPr>
        <w:t>лет</w:t>
      </w:r>
      <w:r w:rsidRPr="00D94F3D">
        <w:rPr>
          <w:spacing w:val="12"/>
          <w:sz w:val="28"/>
          <w:szCs w:val="28"/>
        </w:rPr>
        <w:t xml:space="preserve"> </w:t>
      </w:r>
      <w:r w:rsidRPr="00D94F3D">
        <w:rPr>
          <w:spacing w:val="-1"/>
          <w:sz w:val="28"/>
          <w:szCs w:val="28"/>
        </w:rPr>
        <w:t>включительно</w:t>
      </w:r>
      <w:r w:rsidRPr="00D94F3D">
        <w:rPr>
          <w:spacing w:val="9"/>
          <w:sz w:val="28"/>
          <w:szCs w:val="28"/>
        </w:rPr>
        <w:t xml:space="preserve"> </w:t>
      </w:r>
      <w:r w:rsidRPr="00D94F3D">
        <w:rPr>
          <w:sz w:val="28"/>
          <w:szCs w:val="28"/>
        </w:rPr>
        <w:t>с</w:t>
      </w:r>
      <w:r w:rsidRPr="00D94F3D">
        <w:rPr>
          <w:spacing w:val="8"/>
          <w:sz w:val="28"/>
          <w:szCs w:val="28"/>
        </w:rPr>
        <w:t xml:space="preserve"> </w:t>
      </w:r>
      <w:r w:rsidRPr="00D94F3D">
        <w:rPr>
          <w:spacing w:val="-1"/>
          <w:sz w:val="28"/>
          <w:szCs w:val="28"/>
        </w:rPr>
        <w:t>выявленными</w:t>
      </w:r>
      <w:r w:rsidRPr="00D94F3D">
        <w:rPr>
          <w:spacing w:val="12"/>
          <w:sz w:val="28"/>
          <w:szCs w:val="28"/>
        </w:rPr>
        <w:t xml:space="preserve"> </w:t>
      </w:r>
      <w:r w:rsidRPr="00D94F3D">
        <w:rPr>
          <w:spacing w:val="-1"/>
          <w:sz w:val="28"/>
          <w:szCs w:val="28"/>
        </w:rPr>
        <w:t>патологическими</w:t>
      </w:r>
      <w:r w:rsidRPr="00D94F3D">
        <w:rPr>
          <w:spacing w:val="12"/>
          <w:sz w:val="28"/>
          <w:szCs w:val="28"/>
        </w:rPr>
        <w:t xml:space="preserve"> </w:t>
      </w:r>
      <w:r w:rsidRPr="00D94F3D">
        <w:rPr>
          <w:spacing w:val="-1"/>
          <w:sz w:val="28"/>
          <w:szCs w:val="28"/>
        </w:rPr>
        <w:t>изменениями</w:t>
      </w:r>
      <w:r w:rsidRPr="00D94F3D">
        <w:rPr>
          <w:spacing w:val="12"/>
          <w:sz w:val="28"/>
          <w:szCs w:val="28"/>
        </w:rPr>
        <w:t xml:space="preserve"> </w:t>
      </w:r>
      <w:r w:rsidRPr="00D94F3D">
        <w:rPr>
          <w:sz w:val="28"/>
          <w:szCs w:val="28"/>
        </w:rPr>
        <w:t>по</w:t>
      </w:r>
      <w:r w:rsidRPr="00D94F3D">
        <w:rPr>
          <w:spacing w:val="9"/>
          <w:sz w:val="28"/>
          <w:szCs w:val="28"/>
        </w:rPr>
        <w:t xml:space="preserve"> </w:t>
      </w:r>
      <w:r w:rsidRPr="00D94F3D">
        <w:rPr>
          <w:spacing w:val="-1"/>
          <w:sz w:val="28"/>
          <w:szCs w:val="28"/>
        </w:rPr>
        <w:t>результатам</w:t>
      </w:r>
      <w:r w:rsidRPr="00D94F3D">
        <w:rPr>
          <w:spacing w:val="10"/>
          <w:sz w:val="28"/>
          <w:szCs w:val="28"/>
        </w:rPr>
        <w:t xml:space="preserve"> </w:t>
      </w:r>
      <w:r w:rsidRPr="00D94F3D">
        <w:rPr>
          <w:spacing w:val="-1"/>
          <w:sz w:val="28"/>
          <w:szCs w:val="28"/>
        </w:rPr>
        <w:t>скрининга</w:t>
      </w:r>
      <w:r w:rsidRPr="00D94F3D">
        <w:rPr>
          <w:spacing w:val="10"/>
          <w:sz w:val="28"/>
          <w:szCs w:val="28"/>
        </w:rPr>
        <w:t xml:space="preserve"> </w:t>
      </w:r>
      <w:r w:rsidRPr="00D94F3D">
        <w:rPr>
          <w:sz w:val="28"/>
          <w:szCs w:val="28"/>
        </w:rPr>
        <w:t>на</w:t>
      </w:r>
      <w:r w:rsidRPr="00D94F3D">
        <w:rPr>
          <w:spacing w:val="10"/>
          <w:sz w:val="28"/>
          <w:szCs w:val="28"/>
        </w:rPr>
        <w:t xml:space="preserve"> </w:t>
      </w:r>
      <w:r w:rsidRPr="00D94F3D">
        <w:rPr>
          <w:spacing w:val="-1"/>
          <w:sz w:val="28"/>
          <w:szCs w:val="28"/>
        </w:rPr>
        <w:t>выявление</w:t>
      </w:r>
      <w:r w:rsidRPr="00D94F3D">
        <w:rPr>
          <w:spacing w:val="103"/>
          <w:sz w:val="28"/>
          <w:szCs w:val="28"/>
        </w:rPr>
        <w:t xml:space="preserve"> </w:t>
      </w:r>
      <w:r w:rsidRPr="00D94F3D">
        <w:rPr>
          <w:spacing w:val="-1"/>
          <w:sz w:val="28"/>
          <w:szCs w:val="28"/>
        </w:rPr>
        <w:t>злокачественных</w:t>
      </w:r>
      <w:r w:rsidRPr="00D94F3D">
        <w:rPr>
          <w:spacing w:val="3"/>
          <w:sz w:val="28"/>
          <w:szCs w:val="28"/>
        </w:rPr>
        <w:t xml:space="preserve"> </w:t>
      </w:r>
      <w:r w:rsidRPr="00D94F3D">
        <w:rPr>
          <w:spacing w:val="-1"/>
          <w:sz w:val="28"/>
          <w:szCs w:val="28"/>
        </w:rPr>
        <w:t>новообразований</w:t>
      </w:r>
      <w:r w:rsidRPr="00D94F3D">
        <w:rPr>
          <w:spacing w:val="3"/>
          <w:sz w:val="28"/>
          <w:szCs w:val="28"/>
        </w:rPr>
        <w:t xml:space="preserve"> </w:t>
      </w:r>
      <w:r w:rsidRPr="00D94F3D">
        <w:rPr>
          <w:spacing w:val="-1"/>
          <w:sz w:val="28"/>
          <w:szCs w:val="28"/>
        </w:rPr>
        <w:t>толстого</w:t>
      </w:r>
      <w:r w:rsidRPr="00D94F3D">
        <w:rPr>
          <w:sz w:val="28"/>
          <w:szCs w:val="28"/>
        </w:rPr>
        <w:t xml:space="preserve"> </w:t>
      </w:r>
      <w:r w:rsidRPr="00D94F3D">
        <w:rPr>
          <w:spacing w:val="-1"/>
          <w:sz w:val="28"/>
          <w:szCs w:val="28"/>
        </w:rPr>
        <w:t>кишечника</w:t>
      </w:r>
      <w:r w:rsidRPr="00D94F3D">
        <w:rPr>
          <w:spacing w:val="1"/>
          <w:sz w:val="28"/>
          <w:szCs w:val="28"/>
        </w:rPr>
        <w:t xml:space="preserve"> </w:t>
      </w:r>
      <w:r w:rsidRPr="00D94F3D">
        <w:rPr>
          <w:sz w:val="28"/>
          <w:szCs w:val="28"/>
        </w:rPr>
        <w:t>и</w:t>
      </w:r>
      <w:r w:rsidRPr="00D94F3D">
        <w:rPr>
          <w:spacing w:val="3"/>
          <w:sz w:val="28"/>
          <w:szCs w:val="28"/>
        </w:rPr>
        <w:t xml:space="preserve"> </w:t>
      </w:r>
      <w:r w:rsidRPr="00D94F3D">
        <w:rPr>
          <w:spacing w:val="-1"/>
          <w:sz w:val="28"/>
          <w:szCs w:val="28"/>
        </w:rPr>
        <w:t>прямой</w:t>
      </w:r>
      <w:r w:rsidRPr="00D94F3D">
        <w:rPr>
          <w:sz w:val="28"/>
          <w:szCs w:val="28"/>
        </w:rPr>
        <w:t xml:space="preserve"> кишки,</w:t>
      </w:r>
      <w:r w:rsidRPr="00D94F3D">
        <w:rPr>
          <w:spacing w:val="2"/>
          <w:sz w:val="28"/>
          <w:szCs w:val="28"/>
        </w:rPr>
        <w:t xml:space="preserve"> </w:t>
      </w:r>
      <w:r w:rsidRPr="00D94F3D">
        <w:rPr>
          <w:spacing w:val="-1"/>
          <w:sz w:val="28"/>
          <w:szCs w:val="28"/>
        </w:rPr>
        <w:t>при</w:t>
      </w:r>
      <w:r w:rsidRPr="00D94F3D">
        <w:rPr>
          <w:spacing w:val="3"/>
          <w:sz w:val="28"/>
          <w:szCs w:val="28"/>
        </w:rPr>
        <w:t xml:space="preserve"> </w:t>
      </w:r>
      <w:r w:rsidRPr="00D94F3D">
        <w:rPr>
          <w:spacing w:val="-1"/>
          <w:sz w:val="28"/>
          <w:szCs w:val="28"/>
        </w:rPr>
        <w:t>отягощенной</w:t>
      </w:r>
      <w:r w:rsidRPr="00D94F3D">
        <w:rPr>
          <w:sz w:val="28"/>
          <w:szCs w:val="28"/>
        </w:rPr>
        <w:t xml:space="preserve"> </w:t>
      </w:r>
      <w:r w:rsidRPr="00D94F3D">
        <w:rPr>
          <w:spacing w:val="-1"/>
          <w:sz w:val="28"/>
          <w:szCs w:val="28"/>
        </w:rPr>
        <w:t>наследственности</w:t>
      </w:r>
      <w:r w:rsidRPr="00D94F3D">
        <w:rPr>
          <w:spacing w:val="3"/>
          <w:sz w:val="28"/>
          <w:szCs w:val="28"/>
        </w:rPr>
        <w:t xml:space="preserve"> </w:t>
      </w:r>
      <w:r w:rsidRPr="00D94F3D">
        <w:rPr>
          <w:sz w:val="28"/>
          <w:szCs w:val="28"/>
        </w:rPr>
        <w:t>по</w:t>
      </w:r>
      <w:r w:rsidRPr="00D94F3D">
        <w:rPr>
          <w:spacing w:val="2"/>
          <w:sz w:val="28"/>
          <w:szCs w:val="28"/>
        </w:rPr>
        <w:t xml:space="preserve"> </w:t>
      </w:r>
      <w:r w:rsidRPr="00D94F3D">
        <w:rPr>
          <w:spacing w:val="-1"/>
          <w:sz w:val="28"/>
          <w:szCs w:val="28"/>
        </w:rPr>
        <w:t>семейному</w:t>
      </w:r>
      <w:r w:rsidRPr="00D94F3D">
        <w:rPr>
          <w:spacing w:val="-3"/>
          <w:sz w:val="28"/>
          <w:szCs w:val="28"/>
        </w:rPr>
        <w:t xml:space="preserve"> </w:t>
      </w:r>
      <w:r w:rsidRPr="00D94F3D">
        <w:rPr>
          <w:sz w:val="28"/>
          <w:szCs w:val="28"/>
        </w:rPr>
        <w:t>аденоматозу</w:t>
      </w:r>
      <w:r w:rsidRPr="00D94F3D">
        <w:rPr>
          <w:spacing w:val="137"/>
          <w:sz w:val="28"/>
          <w:szCs w:val="28"/>
        </w:rPr>
        <w:t xml:space="preserve"> </w:t>
      </w:r>
      <w:r w:rsidRPr="00D94F3D">
        <w:rPr>
          <w:sz w:val="28"/>
          <w:szCs w:val="28"/>
        </w:rPr>
        <w:t>и</w:t>
      </w:r>
      <w:r w:rsidRPr="00D94F3D">
        <w:rPr>
          <w:spacing w:val="31"/>
          <w:sz w:val="28"/>
          <w:szCs w:val="28"/>
        </w:rPr>
        <w:t> </w:t>
      </w:r>
      <w:r w:rsidRPr="00D94F3D">
        <w:rPr>
          <w:spacing w:val="-1"/>
          <w:sz w:val="28"/>
          <w:szCs w:val="28"/>
        </w:rPr>
        <w:t>(или)</w:t>
      </w:r>
      <w:r w:rsidRPr="00D94F3D">
        <w:rPr>
          <w:spacing w:val="30"/>
          <w:sz w:val="28"/>
          <w:szCs w:val="28"/>
        </w:rPr>
        <w:t xml:space="preserve"> </w:t>
      </w:r>
      <w:r w:rsidRPr="00D94F3D">
        <w:rPr>
          <w:spacing w:val="-1"/>
          <w:sz w:val="28"/>
          <w:szCs w:val="28"/>
        </w:rPr>
        <w:t>злокачественным</w:t>
      </w:r>
      <w:r w:rsidRPr="00D94F3D">
        <w:rPr>
          <w:spacing w:val="29"/>
          <w:sz w:val="28"/>
          <w:szCs w:val="28"/>
        </w:rPr>
        <w:t xml:space="preserve"> </w:t>
      </w:r>
      <w:r w:rsidRPr="00D94F3D">
        <w:rPr>
          <w:spacing w:val="-1"/>
          <w:sz w:val="28"/>
          <w:szCs w:val="28"/>
        </w:rPr>
        <w:t>новообразованиям</w:t>
      </w:r>
      <w:r w:rsidRPr="00D94F3D">
        <w:rPr>
          <w:spacing w:val="27"/>
          <w:sz w:val="28"/>
          <w:szCs w:val="28"/>
        </w:rPr>
        <w:t xml:space="preserve"> </w:t>
      </w:r>
      <w:r w:rsidRPr="00D94F3D">
        <w:rPr>
          <w:spacing w:val="-1"/>
          <w:sz w:val="28"/>
          <w:szCs w:val="28"/>
        </w:rPr>
        <w:t>толстого</w:t>
      </w:r>
      <w:r w:rsidRPr="00D94F3D">
        <w:rPr>
          <w:spacing w:val="31"/>
          <w:sz w:val="28"/>
          <w:szCs w:val="28"/>
        </w:rPr>
        <w:t xml:space="preserve"> </w:t>
      </w:r>
      <w:r w:rsidRPr="00D94F3D">
        <w:rPr>
          <w:spacing w:val="-1"/>
          <w:sz w:val="28"/>
          <w:szCs w:val="28"/>
        </w:rPr>
        <w:t>кишечника</w:t>
      </w:r>
      <w:r w:rsidRPr="00D94F3D">
        <w:rPr>
          <w:spacing w:val="27"/>
          <w:sz w:val="28"/>
          <w:szCs w:val="28"/>
        </w:rPr>
        <w:t xml:space="preserve"> </w:t>
      </w:r>
      <w:r w:rsidRPr="00D94F3D">
        <w:rPr>
          <w:sz w:val="28"/>
          <w:szCs w:val="28"/>
        </w:rPr>
        <w:t>и</w:t>
      </w:r>
      <w:r w:rsidRPr="00D94F3D">
        <w:rPr>
          <w:spacing w:val="29"/>
          <w:sz w:val="28"/>
          <w:szCs w:val="28"/>
        </w:rPr>
        <w:t xml:space="preserve"> </w:t>
      </w:r>
      <w:r w:rsidRPr="00D94F3D">
        <w:rPr>
          <w:spacing w:val="-1"/>
          <w:sz w:val="28"/>
          <w:szCs w:val="28"/>
        </w:rPr>
        <w:t>прямой</w:t>
      </w:r>
      <w:r w:rsidRPr="00D94F3D">
        <w:rPr>
          <w:spacing w:val="31"/>
          <w:sz w:val="28"/>
          <w:szCs w:val="28"/>
        </w:rPr>
        <w:t xml:space="preserve"> </w:t>
      </w:r>
      <w:r w:rsidRPr="00D94F3D">
        <w:rPr>
          <w:spacing w:val="-1"/>
          <w:sz w:val="28"/>
          <w:szCs w:val="28"/>
        </w:rPr>
        <w:t>кишки,</w:t>
      </w:r>
      <w:r w:rsidRPr="00D94F3D">
        <w:rPr>
          <w:spacing w:val="28"/>
          <w:sz w:val="28"/>
          <w:szCs w:val="28"/>
        </w:rPr>
        <w:t xml:space="preserve"> </w:t>
      </w:r>
      <w:r w:rsidRPr="00D94F3D">
        <w:rPr>
          <w:sz w:val="28"/>
          <w:szCs w:val="28"/>
        </w:rPr>
        <w:t>при</w:t>
      </w:r>
      <w:r w:rsidRPr="00D94F3D">
        <w:rPr>
          <w:spacing w:val="31"/>
          <w:sz w:val="28"/>
          <w:szCs w:val="28"/>
        </w:rPr>
        <w:t xml:space="preserve"> </w:t>
      </w:r>
      <w:r w:rsidRPr="00D94F3D">
        <w:rPr>
          <w:spacing w:val="-1"/>
          <w:sz w:val="28"/>
          <w:szCs w:val="28"/>
        </w:rPr>
        <w:t>выявлении</w:t>
      </w:r>
      <w:r w:rsidRPr="00D94F3D">
        <w:rPr>
          <w:spacing w:val="31"/>
          <w:sz w:val="28"/>
          <w:szCs w:val="28"/>
        </w:rPr>
        <w:t xml:space="preserve"> </w:t>
      </w:r>
      <w:r w:rsidRPr="00D94F3D">
        <w:rPr>
          <w:spacing w:val="-1"/>
          <w:sz w:val="28"/>
          <w:szCs w:val="28"/>
        </w:rPr>
        <w:t>других</w:t>
      </w:r>
      <w:r w:rsidRPr="00D94F3D">
        <w:rPr>
          <w:spacing w:val="33"/>
          <w:sz w:val="28"/>
          <w:szCs w:val="28"/>
        </w:rPr>
        <w:t xml:space="preserve"> </w:t>
      </w:r>
      <w:r w:rsidRPr="00D94F3D">
        <w:rPr>
          <w:spacing w:val="-1"/>
          <w:sz w:val="28"/>
          <w:szCs w:val="28"/>
        </w:rPr>
        <w:t>медицинских</w:t>
      </w:r>
      <w:r w:rsidRPr="00D94F3D">
        <w:rPr>
          <w:spacing w:val="30"/>
          <w:sz w:val="28"/>
          <w:szCs w:val="28"/>
        </w:rPr>
        <w:t xml:space="preserve"> </w:t>
      </w:r>
      <w:r w:rsidRPr="00D94F3D">
        <w:rPr>
          <w:spacing w:val="-1"/>
          <w:sz w:val="28"/>
          <w:szCs w:val="28"/>
        </w:rPr>
        <w:t>показаний</w:t>
      </w:r>
      <w:r w:rsidRPr="00D94F3D">
        <w:rPr>
          <w:spacing w:val="29"/>
          <w:sz w:val="28"/>
          <w:szCs w:val="28"/>
        </w:rPr>
        <w:t xml:space="preserve"> </w:t>
      </w:r>
      <w:r w:rsidRPr="00D94F3D">
        <w:rPr>
          <w:sz w:val="28"/>
          <w:szCs w:val="28"/>
        </w:rPr>
        <w:t>по</w:t>
      </w:r>
      <w:r w:rsidRPr="00D94F3D">
        <w:rPr>
          <w:spacing w:val="99"/>
          <w:sz w:val="28"/>
          <w:szCs w:val="28"/>
        </w:rPr>
        <w:t> </w:t>
      </w:r>
      <w:r w:rsidRPr="00D94F3D">
        <w:rPr>
          <w:spacing w:val="-1"/>
          <w:sz w:val="28"/>
          <w:szCs w:val="28"/>
        </w:rPr>
        <w:t>результатам</w:t>
      </w:r>
      <w:r w:rsidRPr="00D94F3D">
        <w:rPr>
          <w:spacing w:val="46"/>
          <w:sz w:val="28"/>
          <w:szCs w:val="28"/>
        </w:rPr>
        <w:t xml:space="preserve"> </w:t>
      </w:r>
      <w:r w:rsidRPr="00D94F3D">
        <w:rPr>
          <w:spacing w:val="-1"/>
          <w:sz w:val="28"/>
          <w:szCs w:val="28"/>
        </w:rPr>
        <w:t>анкетирования,</w:t>
      </w:r>
      <w:r w:rsidRPr="00D94F3D">
        <w:rPr>
          <w:spacing w:val="47"/>
          <w:sz w:val="28"/>
          <w:szCs w:val="28"/>
        </w:rPr>
        <w:t xml:space="preserve"> </w:t>
      </w:r>
      <w:r w:rsidRPr="00D94F3D">
        <w:rPr>
          <w:sz w:val="28"/>
          <w:szCs w:val="28"/>
        </w:rPr>
        <w:t>а</w:t>
      </w:r>
      <w:r w:rsidRPr="00D94F3D">
        <w:rPr>
          <w:spacing w:val="46"/>
          <w:sz w:val="28"/>
          <w:szCs w:val="28"/>
        </w:rPr>
        <w:t xml:space="preserve"> </w:t>
      </w:r>
      <w:r w:rsidRPr="00D94F3D">
        <w:rPr>
          <w:sz w:val="28"/>
          <w:szCs w:val="28"/>
        </w:rPr>
        <w:t>также</w:t>
      </w:r>
      <w:r w:rsidRPr="00D94F3D">
        <w:rPr>
          <w:spacing w:val="47"/>
          <w:sz w:val="28"/>
          <w:szCs w:val="28"/>
        </w:rPr>
        <w:t xml:space="preserve"> </w:t>
      </w:r>
      <w:r w:rsidRPr="00D94F3D">
        <w:rPr>
          <w:sz w:val="28"/>
          <w:szCs w:val="28"/>
        </w:rPr>
        <w:t>по</w:t>
      </w:r>
      <w:r w:rsidRPr="00D94F3D">
        <w:rPr>
          <w:spacing w:val="45"/>
          <w:sz w:val="28"/>
          <w:szCs w:val="28"/>
        </w:rPr>
        <w:t xml:space="preserve"> </w:t>
      </w:r>
      <w:r w:rsidRPr="00D94F3D">
        <w:rPr>
          <w:spacing w:val="-1"/>
          <w:sz w:val="28"/>
          <w:szCs w:val="28"/>
        </w:rPr>
        <w:t>назначению</w:t>
      </w:r>
      <w:r w:rsidRPr="00D94F3D">
        <w:rPr>
          <w:spacing w:val="48"/>
          <w:sz w:val="28"/>
          <w:szCs w:val="28"/>
        </w:rPr>
        <w:t xml:space="preserve"> </w:t>
      </w:r>
      <w:r w:rsidRPr="00D94F3D">
        <w:rPr>
          <w:spacing w:val="-1"/>
          <w:sz w:val="28"/>
          <w:szCs w:val="28"/>
        </w:rPr>
        <w:t>врача-терапевта,</w:t>
      </w:r>
      <w:r w:rsidRPr="00D94F3D">
        <w:rPr>
          <w:spacing w:val="47"/>
          <w:sz w:val="28"/>
          <w:szCs w:val="28"/>
        </w:rPr>
        <w:t xml:space="preserve"> </w:t>
      </w:r>
      <w:r w:rsidRPr="00D94F3D">
        <w:rPr>
          <w:spacing w:val="-1"/>
          <w:sz w:val="28"/>
          <w:szCs w:val="28"/>
        </w:rPr>
        <w:t>врача-уролога,</w:t>
      </w:r>
      <w:r w:rsidRPr="00D94F3D">
        <w:rPr>
          <w:spacing w:val="47"/>
          <w:sz w:val="28"/>
          <w:szCs w:val="28"/>
        </w:rPr>
        <w:t xml:space="preserve"> </w:t>
      </w:r>
      <w:r w:rsidRPr="00D94F3D">
        <w:rPr>
          <w:spacing w:val="-1"/>
          <w:sz w:val="28"/>
          <w:szCs w:val="28"/>
        </w:rPr>
        <w:t>врача-акушера-гинеколога</w:t>
      </w:r>
      <w:r w:rsidRPr="00D94F3D">
        <w:rPr>
          <w:spacing w:val="47"/>
          <w:sz w:val="28"/>
          <w:szCs w:val="28"/>
        </w:rPr>
        <w:t xml:space="preserve"> </w:t>
      </w:r>
      <w:r w:rsidRPr="00D94F3D">
        <w:rPr>
          <w:sz w:val="28"/>
          <w:szCs w:val="28"/>
        </w:rPr>
        <w:t>в</w:t>
      </w:r>
      <w:r w:rsidRPr="00D94F3D">
        <w:rPr>
          <w:spacing w:val="47"/>
          <w:sz w:val="28"/>
          <w:szCs w:val="28"/>
        </w:rPr>
        <w:t xml:space="preserve"> </w:t>
      </w:r>
      <w:r w:rsidRPr="00D94F3D">
        <w:rPr>
          <w:spacing w:val="-1"/>
          <w:sz w:val="28"/>
          <w:szCs w:val="28"/>
        </w:rPr>
        <w:t>случаях</w:t>
      </w:r>
      <w:r w:rsidRPr="00D94F3D">
        <w:rPr>
          <w:spacing w:val="49"/>
          <w:sz w:val="28"/>
          <w:szCs w:val="28"/>
        </w:rPr>
        <w:t xml:space="preserve"> </w:t>
      </w:r>
      <w:r w:rsidRPr="00D94F3D">
        <w:rPr>
          <w:spacing w:val="-1"/>
          <w:sz w:val="28"/>
          <w:szCs w:val="28"/>
        </w:rPr>
        <w:t>выявления</w:t>
      </w:r>
      <w:r w:rsidRPr="00D94F3D">
        <w:rPr>
          <w:spacing w:val="153"/>
          <w:sz w:val="28"/>
          <w:szCs w:val="28"/>
        </w:rPr>
        <w:t xml:space="preserve"> </w:t>
      </w:r>
      <w:r w:rsidRPr="00D94F3D">
        <w:rPr>
          <w:spacing w:val="-1"/>
          <w:sz w:val="28"/>
          <w:szCs w:val="28"/>
        </w:rPr>
        <w:t>симптомов</w:t>
      </w:r>
      <w:r w:rsidRPr="00D94F3D">
        <w:rPr>
          <w:sz w:val="28"/>
          <w:szCs w:val="28"/>
        </w:rPr>
        <w:t xml:space="preserve"> </w:t>
      </w:r>
      <w:r w:rsidRPr="00D94F3D">
        <w:rPr>
          <w:spacing w:val="-1"/>
          <w:sz w:val="28"/>
          <w:szCs w:val="28"/>
        </w:rPr>
        <w:t>злокачественных</w:t>
      </w:r>
      <w:r w:rsidRPr="00D94F3D">
        <w:rPr>
          <w:spacing w:val="2"/>
          <w:sz w:val="28"/>
          <w:szCs w:val="28"/>
        </w:rPr>
        <w:t xml:space="preserve"> </w:t>
      </w:r>
      <w:r w:rsidRPr="00D94F3D">
        <w:rPr>
          <w:spacing w:val="-1"/>
          <w:sz w:val="28"/>
          <w:szCs w:val="28"/>
        </w:rPr>
        <w:t>новообразований</w:t>
      </w:r>
      <w:r w:rsidRPr="00D94F3D">
        <w:rPr>
          <w:spacing w:val="-2"/>
          <w:sz w:val="28"/>
          <w:szCs w:val="28"/>
        </w:rPr>
        <w:t xml:space="preserve"> </w:t>
      </w:r>
      <w:r w:rsidRPr="00D94F3D">
        <w:rPr>
          <w:spacing w:val="-1"/>
          <w:sz w:val="28"/>
          <w:szCs w:val="28"/>
        </w:rPr>
        <w:t>толстого</w:t>
      </w:r>
      <w:r w:rsidRPr="00D94F3D">
        <w:rPr>
          <w:sz w:val="28"/>
          <w:szCs w:val="28"/>
        </w:rPr>
        <w:t xml:space="preserve"> </w:t>
      </w:r>
      <w:r w:rsidRPr="00D94F3D">
        <w:rPr>
          <w:spacing w:val="-1"/>
          <w:sz w:val="28"/>
          <w:szCs w:val="28"/>
        </w:rPr>
        <w:t xml:space="preserve">кишечника </w:t>
      </w:r>
      <w:r w:rsidRPr="00D94F3D">
        <w:rPr>
          <w:sz w:val="28"/>
          <w:szCs w:val="28"/>
        </w:rPr>
        <w:t>и</w:t>
      </w:r>
      <w:r w:rsidRPr="00D94F3D">
        <w:rPr>
          <w:spacing w:val="-2"/>
          <w:sz w:val="28"/>
          <w:szCs w:val="28"/>
        </w:rPr>
        <w:t xml:space="preserve"> </w:t>
      </w:r>
      <w:r w:rsidRPr="00D94F3D">
        <w:rPr>
          <w:spacing w:val="-1"/>
          <w:sz w:val="28"/>
          <w:szCs w:val="28"/>
        </w:rPr>
        <w:t>прямой</w:t>
      </w:r>
      <w:r w:rsidRPr="00D94F3D">
        <w:rPr>
          <w:sz w:val="28"/>
          <w:szCs w:val="28"/>
        </w:rPr>
        <w:t xml:space="preserve"> </w:t>
      </w:r>
      <w:r w:rsidRPr="00D94F3D">
        <w:rPr>
          <w:spacing w:val="-1"/>
          <w:sz w:val="28"/>
          <w:szCs w:val="28"/>
        </w:rPr>
        <w:t>кишки);</w:t>
      </w:r>
    </w:p>
    <w:p w14:paraId="5B8965C7" w14:textId="77777777" w:rsidR="0085025F" w:rsidRPr="00D94F3D" w:rsidRDefault="0085025F" w:rsidP="00525757">
      <w:pPr>
        <w:pStyle w:val="af1"/>
        <w:widowControl w:val="0"/>
        <w:numPr>
          <w:ilvl w:val="0"/>
          <w:numId w:val="10"/>
        </w:numPr>
        <w:tabs>
          <w:tab w:val="left" w:pos="460"/>
        </w:tabs>
        <w:spacing w:after="0"/>
        <w:ind w:left="0" w:firstLine="709"/>
        <w:jc w:val="both"/>
        <w:rPr>
          <w:sz w:val="28"/>
          <w:szCs w:val="28"/>
        </w:rPr>
      </w:pPr>
      <w:r w:rsidRPr="00D94F3D">
        <w:rPr>
          <w:spacing w:val="-1"/>
          <w:sz w:val="28"/>
          <w:szCs w:val="28"/>
        </w:rPr>
        <w:t>Осмотр</w:t>
      </w:r>
      <w:r w:rsidRPr="00D94F3D">
        <w:rPr>
          <w:spacing w:val="43"/>
          <w:sz w:val="28"/>
          <w:szCs w:val="28"/>
        </w:rPr>
        <w:t xml:space="preserve"> </w:t>
      </w:r>
      <w:r w:rsidRPr="00D94F3D">
        <w:rPr>
          <w:spacing w:val="-1"/>
          <w:sz w:val="28"/>
          <w:szCs w:val="28"/>
        </w:rPr>
        <w:t>(консультация)</w:t>
      </w:r>
      <w:r w:rsidRPr="00D94F3D">
        <w:rPr>
          <w:spacing w:val="44"/>
          <w:sz w:val="28"/>
          <w:szCs w:val="28"/>
        </w:rPr>
        <w:t xml:space="preserve"> </w:t>
      </w:r>
      <w:r w:rsidRPr="00D94F3D">
        <w:rPr>
          <w:b/>
          <w:spacing w:val="-1"/>
          <w:sz w:val="28"/>
          <w:szCs w:val="28"/>
        </w:rPr>
        <w:t>врачом-акушером-гинекологом</w:t>
      </w:r>
      <w:r w:rsidRPr="00D94F3D">
        <w:rPr>
          <w:b/>
          <w:spacing w:val="43"/>
          <w:sz w:val="28"/>
          <w:szCs w:val="28"/>
        </w:rPr>
        <w:t xml:space="preserve"> </w:t>
      </w:r>
      <w:r w:rsidRPr="00D94F3D">
        <w:rPr>
          <w:sz w:val="28"/>
          <w:szCs w:val="28"/>
        </w:rPr>
        <w:t>(для</w:t>
      </w:r>
      <w:r w:rsidRPr="00D94F3D">
        <w:rPr>
          <w:spacing w:val="42"/>
          <w:sz w:val="28"/>
          <w:szCs w:val="28"/>
        </w:rPr>
        <w:t xml:space="preserve"> </w:t>
      </w:r>
      <w:r w:rsidRPr="00D94F3D">
        <w:rPr>
          <w:spacing w:val="-1"/>
          <w:sz w:val="28"/>
          <w:szCs w:val="28"/>
        </w:rPr>
        <w:t>женщин</w:t>
      </w:r>
      <w:r w:rsidRPr="00D94F3D">
        <w:rPr>
          <w:spacing w:val="43"/>
          <w:sz w:val="28"/>
          <w:szCs w:val="28"/>
        </w:rPr>
        <w:t xml:space="preserve"> </w:t>
      </w:r>
      <w:r w:rsidRPr="00D94F3D">
        <w:rPr>
          <w:sz w:val="28"/>
          <w:szCs w:val="28"/>
        </w:rPr>
        <w:lastRenderedPageBreak/>
        <w:t>в</w:t>
      </w:r>
      <w:r w:rsidRPr="00D94F3D">
        <w:rPr>
          <w:spacing w:val="42"/>
          <w:sz w:val="28"/>
          <w:szCs w:val="28"/>
        </w:rPr>
        <w:t xml:space="preserve"> </w:t>
      </w:r>
      <w:r w:rsidRPr="00D94F3D">
        <w:rPr>
          <w:spacing w:val="-1"/>
          <w:sz w:val="28"/>
          <w:szCs w:val="28"/>
        </w:rPr>
        <w:t>возрасте</w:t>
      </w:r>
      <w:r w:rsidRPr="00D94F3D">
        <w:rPr>
          <w:spacing w:val="42"/>
          <w:sz w:val="28"/>
          <w:szCs w:val="28"/>
        </w:rPr>
        <w:t xml:space="preserve"> </w:t>
      </w:r>
      <w:r w:rsidRPr="00D94F3D">
        <w:rPr>
          <w:sz w:val="28"/>
          <w:szCs w:val="28"/>
        </w:rPr>
        <w:t>18</w:t>
      </w:r>
      <w:r w:rsidRPr="00D94F3D">
        <w:rPr>
          <w:spacing w:val="42"/>
          <w:sz w:val="28"/>
          <w:szCs w:val="28"/>
        </w:rPr>
        <w:t xml:space="preserve"> </w:t>
      </w:r>
      <w:r w:rsidRPr="00D94F3D">
        <w:rPr>
          <w:spacing w:val="-1"/>
          <w:sz w:val="28"/>
          <w:szCs w:val="28"/>
        </w:rPr>
        <w:t>лет</w:t>
      </w:r>
      <w:r w:rsidRPr="00D94F3D">
        <w:rPr>
          <w:spacing w:val="43"/>
          <w:sz w:val="28"/>
          <w:szCs w:val="28"/>
        </w:rPr>
        <w:t xml:space="preserve"> </w:t>
      </w:r>
      <w:r w:rsidRPr="00D94F3D">
        <w:rPr>
          <w:sz w:val="28"/>
          <w:szCs w:val="28"/>
        </w:rPr>
        <w:t>и</w:t>
      </w:r>
      <w:r w:rsidRPr="00D94F3D">
        <w:rPr>
          <w:spacing w:val="43"/>
          <w:sz w:val="28"/>
          <w:szCs w:val="28"/>
        </w:rPr>
        <w:t xml:space="preserve"> </w:t>
      </w:r>
      <w:r w:rsidRPr="00D94F3D">
        <w:rPr>
          <w:spacing w:val="-1"/>
          <w:sz w:val="28"/>
          <w:szCs w:val="28"/>
        </w:rPr>
        <w:t>старше</w:t>
      </w:r>
      <w:r w:rsidRPr="00D94F3D">
        <w:rPr>
          <w:spacing w:val="41"/>
          <w:sz w:val="28"/>
          <w:szCs w:val="28"/>
        </w:rPr>
        <w:t xml:space="preserve"> </w:t>
      </w:r>
      <w:r w:rsidRPr="00D94F3D">
        <w:rPr>
          <w:sz w:val="28"/>
          <w:szCs w:val="28"/>
        </w:rPr>
        <w:t>с</w:t>
      </w:r>
      <w:r w:rsidRPr="00D94F3D">
        <w:rPr>
          <w:spacing w:val="42"/>
          <w:sz w:val="28"/>
          <w:szCs w:val="28"/>
        </w:rPr>
        <w:t xml:space="preserve"> </w:t>
      </w:r>
      <w:r w:rsidRPr="00D94F3D">
        <w:rPr>
          <w:spacing w:val="-1"/>
          <w:sz w:val="28"/>
          <w:szCs w:val="28"/>
        </w:rPr>
        <w:t>выявленными</w:t>
      </w:r>
      <w:r w:rsidRPr="00D94F3D">
        <w:rPr>
          <w:spacing w:val="43"/>
          <w:sz w:val="28"/>
          <w:szCs w:val="28"/>
        </w:rPr>
        <w:t xml:space="preserve"> </w:t>
      </w:r>
      <w:r w:rsidRPr="00D94F3D">
        <w:rPr>
          <w:spacing w:val="-1"/>
          <w:sz w:val="28"/>
          <w:szCs w:val="28"/>
        </w:rPr>
        <w:t>патологическими</w:t>
      </w:r>
      <w:r w:rsidRPr="00D94F3D">
        <w:rPr>
          <w:spacing w:val="133"/>
          <w:sz w:val="28"/>
          <w:szCs w:val="28"/>
        </w:rPr>
        <w:t xml:space="preserve"> </w:t>
      </w:r>
      <w:r w:rsidRPr="00D94F3D">
        <w:rPr>
          <w:spacing w:val="-1"/>
          <w:sz w:val="28"/>
          <w:szCs w:val="28"/>
        </w:rPr>
        <w:t>изменениями</w:t>
      </w:r>
      <w:r w:rsidRPr="00D94F3D">
        <w:rPr>
          <w:spacing w:val="39"/>
          <w:sz w:val="28"/>
          <w:szCs w:val="28"/>
        </w:rPr>
        <w:t xml:space="preserve"> </w:t>
      </w:r>
      <w:r w:rsidRPr="00D94F3D">
        <w:rPr>
          <w:sz w:val="28"/>
          <w:szCs w:val="28"/>
        </w:rPr>
        <w:t>по</w:t>
      </w:r>
      <w:r w:rsidRPr="00D94F3D">
        <w:rPr>
          <w:spacing w:val="38"/>
          <w:sz w:val="28"/>
          <w:szCs w:val="28"/>
        </w:rPr>
        <w:t xml:space="preserve"> </w:t>
      </w:r>
      <w:r w:rsidRPr="00D94F3D">
        <w:rPr>
          <w:spacing w:val="-1"/>
          <w:sz w:val="28"/>
          <w:szCs w:val="28"/>
        </w:rPr>
        <w:t>результатам</w:t>
      </w:r>
      <w:r w:rsidRPr="00D94F3D">
        <w:rPr>
          <w:spacing w:val="36"/>
          <w:sz w:val="28"/>
          <w:szCs w:val="28"/>
        </w:rPr>
        <w:t xml:space="preserve"> </w:t>
      </w:r>
      <w:r w:rsidRPr="00D94F3D">
        <w:rPr>
          <w:spacing w:val="-1"/>
          <w:sz w:val="28"/>
          <w:szCs w:val="28"/>
        </w:rPr>
        <w:t>скрининга</w:t>
      </w:r>
      <w:r w:rsidRPr="00D94F3D">
        <w:rPr>
          <w:spacing w:val="37"/>
          <w:sz w:val="28"/>
          <w:szCs w:val="28"/>
        </w:rPr>
        <w:t xml:space="preserve"> </w:t>
      </w:r>
      <w:r w:rsidRPr="00D94F3D">
        <w:rPr>
          <w:sz w:val="28"/>
          <w:szCs w:val="28"/>
        </w:rPr>
        <w:t>на</w:t>
      </w:r>
      <w:r w:rsidRPr="00D94F3D">
        <w:rPr>
          <w:spacing w:val="37"/>
          <w:sz w:val="28"/>
          <w:szCs w:val="28"/>
        </w:rPr>
        <w:t xml:space="preserve"> </w:t>
      </w:r>
      <w:r w:rsidRPr="00D94F3D">
        <w:rPr>
          <w:spacing w:val="-1"/>
          <w:sz w:val="28"/>
          <w:szCs w:val="28"/>
        </w:rPr>
        <w:t>выявление</w:t>
      </w:r>
      <w:r w:rsidRPr="00D94F3D">
        <w:rPr>
          <w:spacing w:val="37"/>
          <w:sz w:val="28"/>
          <w:szCs w:val="28"/>
        </w:rPr>
        <w:t xml:space="preserve"> </w:t>
      </w:r>
      <w:r w:rsidRPr="00D94F3D">
        <w:rPr>
          <w:spacing w:val="-1"/>
          <w:sz w:val="28"/>
          <w:szCs w:val="28"/>
        </w:rPr>
        <w:t>злокачественных</w:t>
      </w:r>
      <w:r w:rsidRPr="00D94F3D">
        <w:rPr>
          <w:spacing w:val="37"/>
          <w:sz w:val="28"/>
          <w:szCs w:val="28"/>
        </w:rPr>
        <w:t xml:space="preserve"> </w:t>
      </w:r>
      <w:r w:rsidRPr="00D94F3D">
        <w:rPr>
          <w:spacing w:val="-1"/>
          <w:sz w:val="28"/>
          <w:szCs w:val="28"/>
        </w:rPr>
        <w:t>новообразований</w:t>
      </w:r>
      <w:r w:rsidRPr="00D94F3D">
        <w:rPr>
          <w:spacing w:val="36"/>
          <w:sz w:val="28"/>
          <w:szCs w:val="28"/>
        </w:rPr>
        <w:t xml:space="preserve"> </w:t>
      </w:r>
      <w:r w:rsidRPr="00D94F3D">
        <w:rPr>
          <w:spacing w:val="-1"/>
          <w:sz w:val="28"/>
          <w:szCs w:val="28"/>
        </w:rPr>
        <w:t>шейки</w:t>
      </w:r>
      <w:r w:rsidRPr="00D94F3D">
        <w:rPr>
          <w:spacing w:val="39"/>
          <w:sz w:val="28"/>
          <w:szCs w:val="28"/>
        </w:rPr>
        <w:t xml:space="preserve"> </w:t>
      </w:r>
      <w:r w:rsidRPr="00D94F3D">
        <w:rPr>
          <w:spacing w:val="-1"/>
          <w:sz w:val="28"/>
          <w:szCs w:val="28"/>
        </w:rPr>
        <w:t>матки,</w:t>
      </w:r>
      <w:r w:rsidRPr="00D94F3D">
        <w:rPr>
          <w:spacing w:val="38"/>
          <w:sz w:val="28"/>
          <w:szCs w:val="28"/>
        </w:rPr>
        <w:t xml:space="preserve"> </w:t>
      </w:r>
      <w:r w:rsidRPr="00D94F3D">
        <w:rPr>
          <w:sz w:val="28"/>
          <w:szCs w:val="28"/>
        </w:rPr>
        <w:t>в</w:t>
      </w:r>
      <w:r w:rsidRPr="00D94F3D">
        <w:rPr>
          <w:spacing w:val="37"/>
          <w:sz w:val="28"/>
          <w:szCs w:val="28"/>
        </w:rPr>
        <w:t xml:space="preserve"> </w:t>
      </w:r>
      <w:r w:rsidRPr="00D94F3D">
        <w:rPr>
          <w:spacing w:val="-1"/>
          <w:sz w:val="28"/>
          <w:szCs w:val="28"/>
        </w:rPr>
        <w:t>возрасте</w:t>
      </w:r>
      <w:r w:rsidRPr="00D94F3D">
        <w:rPr>
          <w:spacing w:val="37"/>
          <w:sz w:val="28"/>
          <w:szCs w:val="28"/>
        </w:rPr>
        <w:t xml:space="preserve"> </w:t>
      </w:r>
      <w:r w:rsidRPr="00D94F3D">
        <w:rPr>
          <w:sz w:val="28"/>
          <w:szCs w:val="28"/>
        </w:rPr>
        <w:t>от</w:t>
      </w:r>
      <w:r w:rsidRPr="00D94F3D">
        <w:rPr>
          <w:spacing w:val="38"/>
          <w:sz w:val="28"/>
          <w:szCs w:val="28"/>
        </w:rPr>
        <w:t xml:space="preserve"> </w:t>
      </w:r>
      <w:r w:rsidRPr="00D94F3D">
        <w:rPr>
          <w:sz w:val="28"/>
          <w:szCs w:val="28"/>
        </w:rPr>
        <w:t>40</w:t>
      </w:r>
      <w:r w:rsidRPr="00D94F3D">
        <w:rPr>
          <w:spacing w:val="38"/>
          <w:sz w:val="28"/>
          <w:szCs w:val="28"/>
        </w:rPr>
        <w:t xml:space="preserve"> </w:t>
      </w:r>
      <w:r w:rsidRPr="00D94F3D">
        <w:rPr>
          <w:sz w:val="28"/>
          <w:szCs w:val="28"/>
        </w:rPr>
        <w:t>до</w:t>
      </w:r>
      <w:r w:rsidRPr="00D94F3D">
        <w:rPr>
          <w:spacing w:val="38"/>
          <w:sz w:val="28"/>
          <w:szCs w:val="28"/>
        </w:rPr>
        <w:t xml:space="preserve"> </w:t>
      </w:r>
      <w:r w:rsidRPr="00D94F3D">
        <w:rPr>
          <w:sz w:val="28"/>
          <w:szCs w:val="28"/>
        </w:rPr>
        <w:t>75</w:t>
      </w:r>
      <w:r w:rsidRPr="00D94F3D">
        <w:rPr>
          <w:spacing w:val="38"/>
          <w:sz w:val="28"/>
          <w:szCs w:val="28"/>
        </w:rPr>
        <w:t xml:space="preserve"> </w:t>
      </w:r>
      <w:r w:rsidRPr="00D94F3D">
        <w:rPr>
          <w:spacing w:val="-1"/>
          <w:sz w:val="28"/>
          <w:szCs w:val="28"/>
        </w:rPr>
        <w:t>лет</w:t>
      </w:r>
      <w:r w:rsidRPr="00D94F3D">
        <w:rPr>
          <w:spacing w:val="38"/>
          <w:sz w:val="28"/>
          <w:szCs w:val="28"/>
        </w:rPr>
        <w:t xml:space="preserve"> </w:t>
      </w:r>
      <w:r w:rsidRPr="00D94F3D">
        <w:rPr>
          <w:sz w:val="28"/>
          <w:szCs w:val="28"/>
        </w:rPr>
        <w:t>с</w:t>
      </w:r>
      <w:r w:rsidRPr="00D94F3D">
        <w:rPr>
          <w:spacing w:val="117"/>
          <w:sz w:val="28"/>
          <w:szCs w:val="28"/>
        </w:rPr>
        <w:t> </w:t>
      </w:r>
      <w:r w:rsidRPr="00D94F3D">
        <w:rPr>
          <w:spacing w:val="-1"/>
          <w:sz w:val="28"/>
          <w:szCs w:val="28"/>
        </w:rPr>
        <w:t>выявленными</w:t>
      </w:r>
      <w:r w:rsidRPr="00D94F3D">
        <w:rPr>
          <w:spacing w:val="27"/>
          <w:sz w:val="28"/>
          <w:szCs w:val="28"/>
        </w:rPr>
        <w:t xml:space="preserve"> </w:t>
      </w:r>
      <w:r w:rsidRPr="00D94F3D">
        <w:rPr>
          <w:spacing w:val="-1"/>
          <w:sz w:val="28"/>
          <w:szCs w:val="28"/>
        </w:rPr>
        <w:t>патологическими</w:t>
      </w:r>
      <w:r w:rsidRPr="00D94F3D">
        <w:rPr>
          <w:spacing w:val="27"/>
          <w:sz w:val="28"/>
          <w:szCs w:val="28"/>
        </w:rPr>
        <w:t xml:space="preserve"> </w:t>
      </w:r>
      <w:r w:rsidRPr="00D94F3D">
        <w:rPr>
          <w:spacing w:val="-1"/>
          <w:sz w:val="28"/>
          <w:szCs w:val="28"/>
        </w:rPr>
        <w:t>изменениями</w:t>
      </w:r>
      <w:r w:rsidRPr="00D94F3D">
        <w:rPr>
          <w:spacing w:val="27"/>
          <w:sz w:val="28"/>
          <w:szCs w:val="28"/>
        </w:rPr>
        <w:t xml:space="preserve"> </w:t>
      </w:r>
      <w:r w:rsidRPr="00D94F3D">
        <w:rPr>
          <w:sz w:val="28"/>
          <w:szCs w:val="28"/>
        </w:rPr>
        <w:t>по</w:t>
      </w:r>
      <w:r w:rsidRPr="00D94F3D">
        <w:rPr>
          <w:spacing w:val="26"/>
          <w:sz w:val="28"/>
          <w:szCs w:val="28"/>
        </w:rPr>
        <w:t xml:space="preserve"> </w:t>
      </w:r>
      <w:r w:rsidRPr="00D94F3D">
        <w:rPr>
          <w:spacing w:val="-1"/>
          <w:sz w:val="28"/>
          <w:szCs w:val="28"/>
        </w:rPr>
        <w:t>результатам</w:t>
      </w:r>
      <w:r w:rsidRPr="00D94F3D">
        <w:rPr>
          <w:spacing w:val="24"/>
          <w:sz w:val="28"/>
          <w:szCs w:val="28"/>
        </w:rPr>
        <w:t xml:space="preserve"> </w:t>
      </w:r>
      <w:r w:rsidRPr="00D94F3D">
        <w:rPr>
          <w:sz w:val="28"/>
          <w:szCs w:val="28"/>
        </w:rPr>
        <w:t>мероприятий</w:t>
      </w:r>
      <w:r w:rsidRPr="00D94F3D">
        <w:rPr>
          <w:spacing w:val="26"/>
          <w:sz w:val="28"/>
          <w:szCs w:val="28"/>
        </w:rPr>
        <w:t xml:space="preserve"> </w:t>
      </w:r>
      <w:r w:rsidRPr="00D94F3D">
        <w:rPr>
          <w:spacing w:val="-1"/>
          <w:sz w:val="28"/>
          <w:szCs w:val="28"/>
        </w:rPr>
        <w:t>скрининга,</w:t>
      </w:r>
      <w:r w:rsidRPr="00D94F3D">
        <w:rPr>
          <w:spacing w:val="26"/>
          <w:sz w:val="28"/>
          <w:szCs w:val="28"/>
        </w:rPr>
        <w:t xml:space="preserve"> </w:t>
      </w:r>
      <w:r w:rsidRPr="00D94F3D">
        <w:rPr>
          <w:spacing w:val="-1"/>
          <w:sz w:val="28"/>
          <w:szCs w:val="28"/>
        </w:rPr>
        <w:t>направленного</w:t>
      </w:r>
      <w:r w:rsidRPr="00D94F3D">
        <w:rPr>
          <w:spacing w:val="26"/>
          <w:sz w:val="28"/>
          <w:szCs w:val="28"/>
        </w:rPr>
        <w:t xml:space="preserve"> </w:t>
      </w:r>
      <w:r w:rsidRPr="00D94F3D">
        <w:rPr>
          <w:sz w:val="28"/>
          <w:szCs w:val="28"/>
        </w:rPr>
        <w:t>на</w:t>
      </w:r>
      <w:r w:rsidRPr="00D94F3D">
        <w:rPr>
          <w:spacing w:val="25"/>
          <w:sz w:val="28"/>
          <w:szCs w:val="28"/>
        </w:rPr>
        <w:t xml:space="preserve"> </w:t>
      </w:r>
      <w:r w:rsidRPr="00D94F3D">
        <w:rPr>
          <w:spacing w:val="-1"/>
          <w:sz w:val="28"/>
          <w:szCs w:val="28"/>
        </w:rPr>
        <w:t>раннее</w:t>
      </w:r>
      <w:r w:rsidRPr="00D94F3D">
        <w:rPr>
          <w:spacing w:val="25"/>
          <w:sz w:val="28"/>
          <w:szCs w:val="28"/>
        </w:rPr>
        <w:t xml:space="preserve"> </w:t>
      </w:r>
      <w:r w:rsidRPr="00D94F3D">
        <w:rPr>
          <w:spacing w:val="-1"/>
          <w:sz w:val="28"/>
          <w:szCs w:val="28"/>
        </w:rPr>
        <w:t>выявление</w:t>
      </w:r>
      <w:r w:rsidRPr="00D94F3D">
        <w:rPr>
          <w:spacing w:val="87"/>
          <w:sz w:val="28"/>
          <w:szCs w:val="28"/>
        </w:rPr>
        <w:t xml:space="preserve"> </w:t>
      </w:r>
      <w:r w:rsidRPr="00D94F3D">
        <w:rPr>
          <w:spacing w:val="-1"/>
          <w:sz w:val="28"/>
          <w:szCs w:val="28"/>
        </w:rPr>
        <w:t>злокачественных</w:t>
      </w:r>
      <w:r w:rsidRPr="00D94F3D">
        <w:rPr>
          <w:spacing w:val="1"/>
          <w:sz w:val="28"/>
          <w:szCs w:val="28"/>
        </w:rPr>
        <w:t xml:space="preserve"> </w:t>
      </w:r>
      <w:r w:rsidRPr="00D94F3D">
        <w:rPr>
          <w:spacing w:val="-1"/>
          <w:sz w:val="28"/>
          <w:szCs w:val="28"/>
        </w:rPr>
        <w:t>новообразований</w:t>
      </w:r>
      <w:r w:rsidRPr="00D94F3D">
        <w:rPr>
          <w:sz w:val="28"/>
          <w:szCs w:val="28"/>
        </w:rPr>
        <w:t xml:space="preserve"> </w:t>
      </w:r>
      <w:r w:rsidRPr="00D94F3D">
        <w:rPr>
          <w:spacing w:val="-1"/>
          <w:sz w:val="28"/>
          <w:szCs w:val="28"/>
        </w:rPr>
        <w:t>молочных желез);</w:t>
      </w:r>
    </w:p>
    <w:p w14:paraId="4112672C" w14:textId="77777777" w:rsidR="0085025F" w:rsidRPr="00D94F3D" w:rsidRDefault="0085025F" w:rsidP="00525757">
      <w:pPr>
        <w:pStyle w:val="af1"/>
        <w:widowControl w:val="0"/>
        <w:numPr>
          <w:ilvl w:val="0"/>
          <w:numId w:val="10"/>
        </w:numPr>
        <w:tabs>
          <w:tab w:val="left" w:pos="460"/>
        </w:tabs>
        <w:spacing w:after="0"/>
        <w:ind w:left="0" w:firstLine="709"/>
        <w:jc w:val="both"/>
        <w:rPr>
          <w:sz w:val="28"/>
          <w:szCs w:val="28"/>
        </w:rPr>
      </w:pPr>
      <w:r w:rsidRPr="00D94F3D">
        <w:rPr>
          <w:spacing w:val="-1"/>
          <w:sz w:val="28"/>
          <w:szCs w:val="28"/>
        </w:rPr>
        <w:t>Осмотр</w:t>
      </w:r>
      <w:r w:rsidRPr="00D94F3D">
        <w:rPr>
          <w:spacing w:val="22"/>
          <w:sz w:val="28"/>
          <w:szCs w:val="28"/>
        </w:rPr>
        <w:t xml:space="preserve"> </w:t>
      </w:r>
      <w:r w:rsidRPr="00D94F3D">
        <w:rPr>
          <w:spacing w:val="-1"/>
          <w:sz w:val="28"/>
          <w:szCs w:val="28"/>
        </w:rPr>
        <w:t>(консультация)</w:t>
      </w:r>
      <w:r w:rsidRPr="00D94F3D">
        <w:rPr>
          <w:spacing w:val="22"/>
          <w:sz w:val="28"/>
          <w:szCs w:val="28"/>
        </w:rPr>
        <w:t xml:space="preserve"> </w:t>
      </w:r>
      <w:r w:rsidRPr="00D94F3D">
        <w:rPr>
          <w:b/>
          <w:spacing w:val="-1"/>
          <w:sz w:val="28"/>
          <w:szCs w:val="28"/>
        </w:rPr>
        <w:t>врачом-оториноларингологом</w:t>
      </w:r>
      <w:r w:rsidRPr="00D94F3D">
        <w:rPr>
          <w:b/>
          <w:spacing w:val="22"/>
          <w:sz w:val="28"/>
          <w:szCs w:val="28"/>
        </w:rPr>
        <w:t xml:space="preserve"> </w:t>
      </w:r>
      <w:r w:rsidRPr="00D94F3D">
        <w:rPr>
          <w:sz w:val="28"/>
          <w:szCs w:val="28"/>
        </w:rPr>
        <w:t>(для</w:t>
      </w:r>
      <w:r w:rsidRPr="00D94F3D">
        <w:rPr>
          <w:spacing w:val="21"/>
          <w:sz w:val="28"/>
          <w:szCs w:val="28"/>
        </w:rPr>
        <w:t xml:space="preserve"> </w:t>
      </w:r>
      <w:r w:rsidRPr="00D94F3D">
        <w:rPr>
          <w:sz w:val="28"/>
          <w:szCs w:val="28"/>
        </w:rPr>
        <w:t>граждан</w:t>
      </w:r>
      <w:r w:rsidRPr="00D94F3D">
        <w:rPr>
          <w:spacing w:val="22"/>
          <w:sz w:val="28"/>
          <w:szCs w:val="28"/>
        </w:rPr>
        <w:t xml:space="preserve"> </w:t>
      </w:r>
      <w:r w:rsidRPr="00D94F3D">
        <w:rPr>
          <w:sz w:val="28"/>
          <w:szCs w:val="28"/>
        </w:rPr>
        <w:t>в</w:t>
      </w:r>
      <w:r w:rsidRPr="00D94F3D">
        <w:rPr>
          <w:spacing w:val="20"/>
          <w:sz w:val="28"/>
          <w:szCs w:val="28"/>
        </w:rPr>
        <w:t xml:space="preserve"> </w:t>
      </w:r>
      <w:r w:rsidRPr="00D94F3D">
        <w:rPr>
          <w:spacing w:val="-1"/>
          <w:sz w:val="28"/>
          <w:szCs w:val="28"/>
        </w:rPr>
        <w:t>возрасте</w:t>
      </w:r>
      <w:r w:rsidRPr="00D94F3D">
        <w:rPr>
          <w:spacing w:val="21"/>
          <w:sz w:val="28"/>
          <w:szCs w:val="28"/>
        </w:rPr>
        <w:t xml:space="preserve"> </w:t>
      </w:r>
      <w:r w:rsidRPr="00D94F3D">
        <w:rPr>
          <w:sz w:val="28"/>
          <w:szCs w:val="28"/>
        </w:rPr>
        <w:t>65</w:t>
      </w:r>
      <w:r w:rsidRPr="00D94F3D">
        <w:rPr>
          <w:spacing w:val="21"/>
          <w:sz w:val="28"/>
          <w:szCs w:val="28"/>
        </w:rPr>
        <w:t xml:space="preserve"> </w:t>
      </w:r>
      <w:r w:rsidRPr="00D94F3D">
        <w:rPr>
          <w:spacing w:val="-1"/>
          <w:sz w:val="28"/>
          <w:szCs w:val="28"/>
        </w:rPr>
        <w:t>лет</w:t>
      </w:r>
      <w:r w:rsidRPr="00D94F3D">
        <w:rPr>
          <w:spacing w:val="22"/>
          <w:sz w:val="28"/>
          <w:szCs w:val="28"/>
        </w:rPr>
        <w:t xml:space="preserve"> </w:t>
      </w:r>
      <w:r w:rsidRPr="00D94F3D">
        <w:rPr>
          <w:sz w:val="28"/>
          <w:szCs w:val="28"/>
        </w:rPr>
        <w:t>и</w:t>
      </w:r>
      <w:r w:rsidRPr="00D94F3D">
        <w:rPr>
          <w:spacing w:val="22"/>
          <w:sz w:val="28"/>
          <w:szCs w:val="28"/>
        </w:rPr>
        <w:t xml:space="preserve"> </w:t>
      </w:r>
      <w:r w:rsidRPr="00D94F3D">
        <w:rPr>
          <w:spacing w:val="-1"/>
          <w:sz w:val="28"/>
          <w:szCs w:val="28"/>
        </w:rPr>
        <w:t>старше</w:t>
      </w:r>
      <w:r w:rsidRPr="00D94F3D">
        <w:rPr>
          <w:spacing w:val="20"/>
          <w:sz w:val="28"/>
          <w:szCs w:val="28"/>
        </w:rPr>
        <w:t xml:space="preserve"> </w:t>
      </w:r>
      <w:r w:rsidRPr="00D94F3D">
        <w:rPr>
          <w:sz w:val="28"/>
          <w:szCs w:val="28"/>
        </w:rPr>
        <w:t>при</w:t>
      </w:r>
      <w:r w:rsidRPr="00D94F3D">
        <w:rPr>
          <w:spacing w:val="22"/>
          <w:sz w:val="28"/>
          <w:szCs w:val="28"/>
        </w:rPr>
        <w:t xml:space="preserve"> </w:t>
      </w:r>
      <w:r w:rsidRPr="00D94F3D">
        <w:rPr>
          <w:spacing w:val="-1"/>
          <w:sz w:val="28"/>
          <w:szCs w:val="28"/>
        </w:rPr>
        <w:t>наличии</w:t>
      </w:r>
      <w:r w:rsidRPr="00D94F3D">
        <w:rPr>
          <w:spacing w:val="22"/>
          <w:sz w:val="28"/>
          <w:szCs w:val="28"/>
        </w:rPr>
        <w:t xml:space="preserve"> </w:t>
      </w:r>
      <w:r w:rsidRPr="00D94F3D">
        <w:rPr>
          <w:spacing w:val="-1"/>
          <w:sz w:val="28"/>
          <w:szCs w:val="28"/>
        </w:rPr>
        <w:t>медицинских</w:t>
      </w:r>
      <w:r w:rsidRPr="00D94F3D">
        <w:rPr>
          <w:spacing w:val="23"/>
          <w:sz w:val="28"/>
          <w:szCs w:val="28"/>
        </w:rPr>
        <w:t xml:space="preserve"> </w:t>
      </w:r>
      <w:r w:rsidRPr="00D94F3D">
        <w:rPr>
          <w:spacing w:val="-1"/>
          <w:sz w:val="28"/>
          <w:szCs w:val="28"/>
        </w:rPr>
        <w:t>показаний</w:t>
      </w:r>
      <w:r w:rsidRPr="00D94F3D">
        <w:rPr>
          <w:spacing w:val="111"/>
          <w:sz w:val="28"/>
          <w:szCs w:val="28"/>
        </w:rPr>
        <w:t xml:space="preserve"> </w:t>
      </w:r>
      <w:r w:rsidRPr="00D94F3D">
        <w:rPr>
          <w:sz w:val="28"/>
          <w:szCs w:val="28"/>
        </w:rPr>
        <w:t xml:space="preserve">по </w:t>
      </w:r>
      <w:r w:rsidRPr="00D94F3D">
        <w:rPr>
          <w:spacing w:val="-1"/>
          <w:sz w:val="28"/>
          <w:szCs w:val="28"/>
        </w:rPr>
        <w:t>результатам</w:t>
      </w:r>
      <w:r w:rsidRPr="00D94F3D">
        <w:rPr>
          <w:sz w:val="28"/>
          <w:szCs w:val="28"/>
        </w:rPr>
        <w:t xml:space="preserve"> </w:t>
      </w:r>
      <w:r w:rsidRPr="00D94F3D">
        <w:rPr>
          <w:spacing w:val="-1"/>
          <w:sz w:val="28"/>
          <w:szCs w:val="28"/>
        </w:rPr>
        <w:t>анкетирования</w:t>
      </w:r>
      <w:r w:rsidRPr="00D94F3D">
        <w:rPr>
          <w:sz w:val="28"/>
          <w:szCs w:val="28"/>
        </w:rPr>
        <w:t xml:space="preserve"> или</w:t>
      </w:r>
      <w:r w:rsidRPr="00D94F3D">
        <w:rPr>
          <w:spacing w:val="-2"/>
          <w:sz w:val="28"/>
          <w:szCs w:val="28"/>
        </w:rPr>
        <w:t xml:space="preserve"> </w:t>
      </w:r>
      <w:r w:rsidRPr="00D94F3D">
        <w:rPr>
          <w:spacing w:val="-1"/>
          <w:sz w:val="28"/>
          <w:szCs w:val="28"/>
        </w:rPr>
        <w:t xml:space="preserve">приема (осмотра) </w:t>
      </w:r>
      <w:r w:rsidRPr="00D94F3D">
        <w:rPr>
          <w:sz w:val="28"/>
          <w:szCs w:val="28"/>
        </w:rPr>
        <w:t>врача-терапевта);</w:t>
      </w:r>
    </w:p>
    <w:p w14:paraId="7A0CE1B1" w14:textId="77777777" w:rsidR="0085025F" w:rsidRPr="00D94F3D" w:rsidRDefault="0085025F" w:rsidP="00525757">
      <w:pPr>
        <w:pStyle w:val="af1"/>
        <w:widowControl w:val="0"/>
        <w:numPr>
          <w:ilvl w:val="0"/>
          <w:numId w:val="10"/>
        </w:numPr>
        <w:tabs>
          <w:tab w:val="left" w:pos="460"/>
        </w:tabs>
        <w:spacing w:after="0"/>
        <w:ind w:left="0" w:firstLine="709"/>
        <w:jc w:val="both"/>
        <w:rPr>
          <w:sz w:val="28"/>
          <w:szCs w:val="28"/>
        </w:rPr>
      </w:pPr>
      <w:r w:rsidRPr="00D94F3D">
        <w:rPr>
          <w:spacing w:val="-1"/>
          <w:sz w:val="28"/>
          <w:szCs w:val="28"/>
        </w:rPr>
        <w:t>Осмотр</w:t>
      </w:r>
      <w:r w:rsidRPr="00D94F3D">
        <w:rPr>
          <w:spacing w:val="7"/>
          <w:sz w:val="28"/>
          <w:szCs w:val="28"/>
        </w:rPr>
        <w:t xml:space="preserve"> </w:t>
      </w:r>
      <w:r w:rsidRPr="00D94F3D">
        <w:rPr>
          <w:spacing w:val="-1"/>
          <w:sz w:val="28"/>
          <w:szCs w:val="28"/>
        </w:rPr>
        <w:t>(консультация)</w:t>
      </w:r>
      <w:r w:rsidRPr="00D94F3D">
        <w:rPr>
          <w:spacing w:val="8"/>
          <w:sz w:val="28"/>
          <w:szCs w:val="28"/>
        </w:rPr>
        <w:t xml:space="preserve"> </w:t>
      </w:r>
      <w:r w:rsidRPr="00D94F3D">
        <w:rPr>
          <w:b/>
          <w:spacing w:val="-1"/>
          <w:sz w:val="28"/>
          <w:szCs w:val="28"/>
        </w:rPr>
        <w:t>врачом-офтальмологом</w:t>
      </w:r>
      <w:r w:rsidRPr="00D94F3D">
        <w:rPr>
          <w:b/>
          <w:spacing w:val="6"/>
          <w:sz w:val="28"/>
          <w:szCs w:val="28"/>
        </w:rPr>
        <w:t xml:space="preserve"> </w:t>
      </w:r>
      <w:r w:rsidRPr="00D94F3D">
        <w:rPr>
          <w:sz w:val="28"/>
          <w:szCs w:val="28"/>
        </w:rPr>
        <w:t>(для</w:t>
      </w:r>
      <w:r w:rsidRPr="00D94F3D">
        <w:rPr>
          <w:spacing w:val="8"/>
          <w:sz w:val="28"/>
          <w:szCs w:val="28"/>
        </w:rPr>
        <w:t xml:space="preserve"> </w:t>
      </w:r>
      <w:r w:rsidRPr="00D94F3D">
        <w:rPr>
          <w:spacing w:val="-1"/>
          <w:sz w:val="28"/>
          <w:szCs w:val="28"/>
        </w:rPr>
        <w:t>граждан</w:t>
      </w:r>
      <w:r w:rsidRPr="00D94F3D">
        <w:rPr>
          <w:spacing w:val="10"/>
          <w:sz w:val="28"/>
          <w:szCs w:val="28"/>
        </w:rPr>
        <w:t xml:space="preserve"> </w:t>
      </w:r>
      <w:r w:rsidRPr="00D94F3D">
        <w:rPr>
          <w:sz w:val="28"/>
          <w:szCs w:val="28"/>
        </w:rPr>
        <w:t>в</w:t>
      </w:r>
      <w:r w:rsidRPr="00D94F3D">
        <w:rPr>
          <w:spacing w:val="6"/>
          <w:sz w:val="28"/>
          <w:szCs w:val="28"/>
        </w:rPr>
        <w:t xml:space="preserve"> </w:t>
      </w:r>
      <w:r w:rsidRPr="00D94F3D">
        <w:rPr>
          <w:spacing w:val="-1"/>
          <w:sz w:val="28"/>
          <w:szCs w:val="28"/>
        </w:rPr>
        <w:t>возрасте</w:t>
      </w:r>
      <w:r w:rsidRPr="00D94F3D">
        <w:rPr>
          <w:spacing w:val="6"/>
          <w:sz w:val="28"/>
          <w:szCs w:val="28"/>
        </w:rPr>
        <w:t xml:space="preserve"> </w:t>
      </w:r>
      <w:r w:rsidRPr="00D94F3D">
        <w:rPr>
          <w:sz w:val="28"/>
          <w:szCs w:val="28"/>
        </w:rPr>
        <w:t>40</w:t>
      </w:r>
      <w:r w:rsidRPr="00D94F3D">
        <w:rPr>
          <w:spacing w:val="6"/>
          <w:sz w:val="28"/>
          <w:szCs w:val="28"/>
        </w:rPr>
        <w:t xml:space="preserve"> </w:t>
      </w:r>
      <w:r w:rsidRPr="00D94F3D">
        <w:rPr>
          <w:sz w:val="28"/>
          <w:szCs w:val="28"/>
        </w:rPr>
        <w:t>лет</w:t>
      </w:r>
      <w:r w:rsidRPr="00D94F3D">
        <w:rPr>
          <w:spacing w:val="7"/>
          <w:sz w:val="28"/>
          <w:szCs w:val="28"/>
        </w:rPr>
        <w:t xml:space="preserve"> </w:t>
      </w:r>
      <w:r w:rsidRPr="00D94F3D">
        <w:rPr>
          <w:sz w:val="28"/>
          <w:szCs w:val="28"/>
        </w:rPr>
        <w:t>и</w:t>
      </w:r>
      <w:r w:rsidRPr="00D94F3D">
        <w:rPr>
          <w:spacing w:val="7"/>
          <w:sz w:val="28"/>
          <w:szCs w:val="28"/>
        </w:rPr>
        <w:t xml:space="preserve"> </w:t>
      </w:r>
      <w:r w:rsidRPr="00D94F3D">
        <w:rPr>
          <w:spacing w:val="-1"/>
          <w:sz w:val="28"/>
          <w:szCs w:val="28"/>
        </w:rPr>
        <w:t>старше,</w:t>
      </w:r>
      <w:r w:rsidRPr="00D94F3D">
        <w:rPr>
          <w:spacing w:val="6"/>
          <w:sz w:val="28"/>
          <w:szCs w:val="28"/>
        </w:rPr>
        <w:t xml:space="preserve"> </w:t>
      </w:r>
      <w:r w:rsidRPr="00D94F3D">
        <w:rPr>
          <w:spacing w:val="-1"/>
          <w:sz w:val="28"/>
          <w:szCs w:val="28"/>
        </w:rPr>
        <w:t>имеющих</w:t>
      </w:r>
      <w:r w:rsidRPr="00D94F3D">
        <w:rPr>
          <w:spacing w:val="9"/>
          <w:sz w:val="28"/>
          <w:szCs w:val="28"/>
        </w:rPr>
        <w:t xml:space="preserve"> </w:t>
      </w:r>
      <w:r w:rsidRPr="00D94F3D">
        <w:rPr>
          <w:spacing w:val="-1"/>
          <w:sz w:val="28"/>
          <w:szCs w:val="28"/>
        </w:rPr>
        <w:t>повышенное</w:t>
      </w:r>
      <w:r w:rsidRPr="00D94F3D">
        <w:rPr>
          <w:spacing w:val="6"/>
          <w:sz w:val="28"/>
          <w:szCs w:val="28"/>
        </w:rPr>
        <w:t xml:space="preserve"> </w:t>
      </w:r>
      <w:r w:rsidRPr="00D94F3D">
        <w:rPr>
          <w:spacing w:val="-1"/>
          <w:sz w:val="28"/>
          <w:szCs w:val="28"/>
        </w:rPr>
        <w:t>внутриглазное</w:t>
      </w:r>
      <w:r w:rsidRPr="00D94F3D">
        <w:rPr>
          <w:spacing w:val="147"/>
          <w:sz w:val="28"/>
          <w:szCs w:val="28"/>
        </w:rPr>
        <w:t xml:space="preserve"> </w:t>
      </w:r>
      <w:r w:rsidRPr="00D94F3D">
        <w:rPr>
          <w:spacing w:val="-1"/>
          <w:sz w:val="28"/>
          <w:szCs w:val="28"/>
        </w:rPr>
        <w:t>давление,</w:t>
      </w:r>
      <w:r w:rsidRPr="00D94F3D">
        <w:rPr>
          <w:spacing w:val="6"/>
          <w:sz w:val="28"/>
          <w:szCs w:val="28"/>
        </w:rPr>
        <w:t xml:space="preserve"> </w:t>
      </w:r>
      <w:r w:rsidRPr="00D94F3D">
        <w:rPr>
          <w:sz w:val="28"/>
          <w:szCs w:val="28"/>
        </w:rPr>
        <w:t>и</w:t>
      </w:r>
      <w:r w:rsidRPr="00D94F3D">
        <w:rPr>
          <w:spacing w:val="7"/>
          <w:sz w:val="28"/>
          <w:szCs w:val="28"/>
        </w:rPr>
        <w:t xml:space="preserve"> </w:t>
      </w:r>
      <w:r w:rsidRPr="00D94F3D">
        <w:rPr>
          <w:sz w:val="28"/>
          <w:szCs w:val="28"/>
        </w:rPr>
        <w:t>для</w:t>
      </w:r>
      <w:r w:rsidRPr="00D94F3D">
        <w:rPr>
          <w:spacing w:val="7"/>
          <w:sz w:val="28"/>
          <w:szCs w:val="28"/>
        </w:rPr>
        <w:t xml:space="preserve"> </w:t>
      </w:r>
      <w:r w:rsidRPr="00D94F3D">
        <w:rPr>
          <w:spacing w:val="-1"/>
          <w:sz w:val="28"/>
          <w:szCs w:val="28"/>
        </w:rPr>
        <w:t>граждан</w:t>
      </w:r>
      <w:r w:rsidRPr="00D94F3D">
        <w:rPr>
          <w:spacing w:val="7"/>
          <w:sz w:val="28"/>
          <w:szCs w:val="28"/>
        </w:rPr>
        <w:t xml:space="preserve"> </w:t>
      </w:r>
      <w:r w:rsidRPr="00D94F3D">
        <w:rPr>
          <w:sz w:val="28"/>
          <w:szCs w:val="28"/>
        </w:rPr>
        <w:t>в</w:t>
      </w:r>
      <w:r w:rsidRPr="00D94F3D">
        <w:rPr>
          <w:spacing w:val="6"/>
          <w:sz w:val="28"/>
          <w:szCs w:val="28"/>
        </w:rPr>
        <w:t xml:space="preserve"> </w:t>
      </w:r>
      <w:r w:rsidRPr="00D94F3D">
        <w:rPr>
          <w:spacing w:val="-1"/>
          <w:sz w:val="28"/>
          <w:szCs w:val="28"/>
        </w:rPr>
        <w:t>возрасте</w:t>
      </w:r>
      <w:r w:rsidRPr="00D94F3D">
        <w:rPr>
          <w:spacing w:val="6"/>
          <w:sz w:val="28"/>
          <w:szCs w:val="28"/>
        </w:rPr>
        <w:t xml:space="preserve"> </w:t>
      </w:r>
      <w:r w:rsidRPr="00D94F3D">
        <w:rPr>
          <w:sz w:val="28"/>
          <w:szCs w:val="28"/>
        </w:rPr>
        <w:t>65</w:t>
      </w:r>
      <w:r w:rsidRPr="00D94F3D">
        <w:rPr>
          <w:spacing w:val="6"/>
          <w:sz w:val="28"/>
          <w:szCs w:val="28"/>
        </w:rPr>
        <w:t xml:space="preserve"> </w:t>
      </w:r>
      <w:r w:rsidRPr="00D94F3D">
        <w:rPr>
          <w:spacing w:val="-1"/>
          <w:sz w:val="28"/>
          <w:szCs w:val="28"/>
        </w:rPr>
        <w:t>лет</w:t>
      </w:r>
      <w:r w:rsidRPr="00D94F3D">
        <w:rPr>
          <w:spacing w:val="7"/>
          <w:sz w:val="28"/>
          <w:szCs w:val="28"/>
        </w:rPr>
        <w:t xml:space="preserve"> </w:t>
      </w:r>
      <w:r w:rsidRPr="00D94F3D">
        <w:rPr>
          <w:sz w:val="28"/>
          <w:szCs w:val="28"/>
        </w:rPr>
        <w:t>и</w:t>
      </w:r>
      <w:r w:rsidRPr="00D94F3D">
        <w:rPr>
          <w:spacing w:val="7"/>
          <w:sz w:val="28"/>
          <w:szCs w:val="28"/>
        </w:rPr>
        <w:t xml:space="preserve"> </w:t>
      </w:r>
      <w:r w:rsidRPr="00D94F3D">
        <w:rPr>
          <w:spacing w:val="-1"/>
          <w:sz w:val="28"/>
          <w:szCs w:val="28"/>
        </w:rPr>
        <w:t>старше,</w:t>
      </w:r>
      <w:r w:rsidRPr="00D94F3D">
        <w:rPr>
          <w:spacing w:val="6"/>
          <w:sz w:val="28"/>
          <w:szCs w:val="28"/>
        </w:rPr>
        <w:t xml:space="preserve"> </w:t>
      </w:r>
      <w:r w:rsidRPr="00D94F3D">
        <w:rPr>
          <w:spacing w:val="-1"/>
          <w:sz w:val="28"/>
          <w:szCs w:val="28"/>
        </w:rPr>
        <w:t>имеющих</w:t>
      </w:r>
      <w:r w:rsidRPr="00D94F3D">
        <w:rPr>
          <w:spacing w:val="6"/>
          <w:sz w:val="28"/>
          <w:szCs w:val="28"/>
        </w:rPr>
        <w:t xml:space="preserve"> </w:t>
      </w:r>
      <w:r w:rsidRPr="00D94F3D">
        <w:rPr>
          <w:spacing w:val="-1"/>
          <w:sz w:val="28"/>
          <w:szCs w:val="28"/>
        </w:rPr>
        <w:t>снижение</w:t>
      </w:r>
      <w:r w:rsidRPr="00D94F3D">
        <w:rPr>
          <w:spacing w:val="6"/>
          <w:sz w:val="28"/>
          <w:szCs w:val="28"/>
        </w:rPr>
        <w:t xml:space="preserve"> </w:t>
      </w:r>
      <w:r w:rsidRPr="00D94F3D">
        <w:rPr>
          <w:sz w:val="28"/>
          <w:szCs w:val="28"/>
        </w:rPr>
        <w:t>остроты</w:t>
      </w:r>
      <w:r w:rsidRPr="00D94F3D">
        <w:rPr>
          <w:spacing w:val="4"/>
          <w:sz w:val="28"/>
          <w:szCs w:val="28"/>
        </w:rPr>
        <w:t xml:space="preserve"> </w:t>
      </w:r>
      <w:r w:rsidRPr="00D94F3D">
        <w:rPr>
          <w:spacing w:val="-1"/>
          <w:sz w:val="28"/>
          <w:szCs w:val="28"/>
        </w:rPr>
        <w:t>зрения,</w:t>
      </w:r>
      <w:r w:rsidRPr="00D94F3D">
        <w:rPr>
          <w:spacing w:val="4"/>
          <w:sz w:val="28"/>
          <w:szCs w:val="28"/>
        </w:rPr>
        <w:t xml:space="preserve"> </w:t>
      </w:r>
      <w:r w:rsidRPr="00D94F3D">
        <w:rPr>
          <w:sz w:val="28"/>
          <w:szCs w:val="28"/>
        </w:rPr>
        <w:t>не</w:t>
      </w:r>
      <w:r w:rsidRPr="00D94F3D">
        <w:rPr>
          <w:spacing w:val="6"/>
          <w:sz w:val="28"/>
          <w:szCs w:val="28"/>
        </w:rPr>
        <w:t xml:space="preserve"> </w:t>
      </w:r>
      <w:r w:rsidRPr="00D94F3D">
        <w:rPr>
          <w:spacing w:val="-1"/>
          <w:sz w:val="28"/>
          <w:szCs w:val="28"/>
        </w:rPr>
        <w:t>поддающееся</w:t>
      </w:r>
      <w:r w:rsidRPr="00D94F3D">
        <w:rPr>
          <w:spacing w:val="6"/>
          <w:sz w:val="28"/>
          <w:szCs w:val="28"/>
        </w:rPr>
        <w:t xml:space="preserve"> </w:t>
      </w:r>
      <w:r w:rsidRPr="00D94F3D">
        <w:rPr>
          <w:spacing w:val="-1"/>
          <w:sz w:val="28"/>
          <w:szCs w:val="28"/>
        </w:rPr>
        <w:t>очковой</w:t>
      </w:r>
      <w:r w:rsidRPr="00D94F3D">
        <w:rPr>
          <w:spacing w:val="7"/>
          <w:sz w:val="28"/>
          <w:szCs w:val="28"/>
        </w:rPr>
        <w:t xml:space="preserve"> </w:t>
      </w:r>
      <w:r w:rsidRPr="00D94F3D">
        <w:rPr>
          <w:spacing w:val="-1"/>
          <w:sz w:val="28"/>
          <w:szCs w:val="28"/>
        </w:rPr>
        <w:t>коррекции,</w:t>
      </w:r>
      <w:r w:rsidRPr="00D94F3D">
        <w:rPr>
          <w:spacing w:val="101"/>
          <w:sz w:val="28"/>
          <w:szCs w:val="28"/>
        </w:rPr>
        <w:t xml:space="preserve"> </w:t>
      </w:r>
      <w:r w:rsidRPr="00D94F3D">
        <w:rPr>
          <w:spacing w:val="-1"/>
          <w:sz w:val="28"/>
          <w:szCs w:val="28"/>
        </w:rPr>
        <w:t xml:space="preserve">выявленное </w:t>
      </w:r>
      <w:r w:rsidRPr="00D94F3D">
        <w:rPr>
          <w:sz w:val="28"/>
          <w:szCs w:val="28"/>
        </w:rPr>
        <w:t>по </w:t>
      </w:r>
      <w:r w:rsidRPr="00D94F3D">
        <w:rPr>
          <w:spacing w:val="-1"/>
          <w:sz w:val="28"/>
          <w:szCs w:val="28"/>
        </w:rPr>
        <w:t>результатам</w:t>
      </w:r>
      <w:r w:rsidRPr="00D94F3D">
        <w:rPr>
          <w:spacing w:val="-2"/>
          <w:sz w:val="28"/>
          <w:szCs w:val="28"/>
        </w:rPr>
        <w:t xml:space="preserve"> </w:t>
      </w:r>
      <w:r w:rsidRPr="00D94F3D">
        <w:rPr>
          <w:spacing w:val="-1"/>
          <w:sz w:val="28"/>
          <w:szCs w:val="28"/>
        </w:rPr>
        <w:t>анкетирования).</w:t>
      </w:r>
    </w:p>
    <w:p w14:paraId="5B3B33EB" w14:textId="77777777" w:rsidR="0085025F" w:rsidRDefault="0085025F" w:rsidP="00525757">
      <w:pPr>
        <w:pStyle w:val="af1"/>
        <w:widowControl w:val="0"/>
        <w:numPr>
          <w:ilvl w:val="0"/>
          <w:numId w:val="10"/>
        </w:numPr>
        <w:tabs>
          <w:tab w:val="left" w:pos="460"/>
        </w:tabs>
        <w:spacing w:after="0"/>
        <w:ind w:left="0" w:firstLine="709"/>
        <w:jc w:val="both"/>
        <w:rPr>
          <w:spacing w:val="-2"/>
          <w:sz w:val="28"/>
          <w:szCs w:val="28"/>
        </w:rPr>
      </w:pPr>
      <w:r w:rsidRPr="00D94F3D">
        <w:rPr>
          <w:spacing w:val="-1"/>
          <w:sz w:val="28"/>
          <w:szCs w:val="28"/>
        </w:rPr>
        <w:t>Осмотр</w:t>
      </w:r>
      <w:r w:rsidRPr="00D94F3D">
        <w:rPr>
          <w:spacing w:val="24"/>
          <w:sz w:val="28"/>
          <w:szCs w:val="28"/>
        </w:rPr>
        <w:t xml:space="preserve"> </w:t>
      </w:r>
      <w:r w:rsidRPr="00D94F3D">
        <w:rPr>
          <w:spacing w:val="-1"/>
          <w:sz w:val="28"/>
          <w:szCs w:val="28"/>
        </w:rPr>
        <w:t>(консультация)</w:t>
      </w:r>
      <w:r w:rsidRPr="00D94F3D">
        <w:rPr>
          <w:spacing w:val="23"/>
          <w:sz w:val="28"/>
          <w:szCs w:val="28"/>
        </w:rPr>
        <w:t xml:space="preserve"> </w:t>
      </w:r>
      <w:r w:rsidRPr="00D94F3D">
        <w:rPr>
          <w:b/>
          <w:spacing w:val="-1"/>
          <w:sz w:val="28"/>
          <w:szCs w:val="28"/>
        </w:rPr>
        <w:t>врачом-дерматовенерологом,</w:t>
      </w:r>
      <w:r w:rsidRPr="00D94F3D">
        <w:rPr>
          <w:b/>
          <w:spacing w:val="24"/>
          <w:sz w:val="28"/>
          <w:szCs w:val="28"/>
        </w:rPr>
        <w:t xml:space="preserve"> </w:t>
      </w:r>
      <w:r w:rsidRPr="00D94F3D">
        <w:rPr>
          <w:spacing w:val="-1"/>
          <w:sz w:val="28"/>
          <w:szCs w:val="28"/>
        </w:rPr>
        <w:t>включая</w:t>
      </w:r>
      <w:r w:rsidRPr="00D94F3D">
        <w:rPr>
          <w:spacing w:val="23"/>
          <w:sz w:val="28"/>
          <w:szCs w:val="28"/>
        </w:rPr>
        <w:t xml:space="preserve"> </w:t>
      </w:r>
      <w:r w:rsidRPr="00D94F3D">
        <w:rPr>
          <w:sz w:val="28"/>
          <w:szCs w:val="28"/>
        </w:rPr>
        <w:t>дерматоскопию</w:t>
      </w:r>
      <w:r w:rsidRPr="00D94F3D">
        <w:rPr>
          <w:spacing w:val="24"/>
          <w:sz w:val="28"/>
          <w:szCs w:val="28"/>
        </w:rPr>
        <w:t xml:space="preserve"> </w:t>
      </w:r>
      <w:r w:rsidRPr="00D94F3D">
        <w:rPr>
          <w:sz w:val="28"/>
          <w:szCs w:val="28"/>
        </w:rPr>
        <w:t>(для</w:t>
      </w:r>
      <w:r w:rsidRPr="00D94F3D">
        <w:rPr>
          <w:spacing w:val="23"/>
          <w:sz w:val="28"/>
          <w:szCs w:val="28"/>
        </w:rPr>
        <w:t xml:space="preserve"> </w:t>
      </w:r>
      <w:r w:rsidRPr="00D94F3D">
        <w:rPr>
          <w:spacing w:val="-1"/>
          <w:sz w:val="28"/>
          <w:szCs w:val="28"/>
        </w:rPr>
        <w:t>граждан</w:t>
      </w:r>
      <w:r w:rsidRPr="00D94F3D">
        <w:rPr>
          <w:spacing w:val="24"/>
          <w:sz w:val="28"/>
          <w:szCs w:val="28"/>
        </w:rPr>
        <w:t xml:space="preserve"> </w:t>
      </w:r>
      <w:r w:rsidRPr="00D94F3D">
        <w:rPr>
          <w:sz w:val="28"/>
          <w:szCs w:val="28"/>
        </w:rPr>
        <w:t>с</w:t>
      </w:r>
      <w:r w:rsidRPr="00D94F3D">
        <w:rPr>
          <w:spacing w:val="22"/>
          <w:sz w:val="28"/>
          <w:szCs w:val="28"/>
        </w:rPr>
        <w:t xml:space="preserve"> </w:t>
      </w:r>
      <w:r w:rsidRPr="00D94F3D">
        <w:rPr>
          <w:spacing w:val="-1"/>
          <w:sz w:val="28"/>
          <w:szCs w:val="28"/>
        </w:rPr>
        <w:t>подозрением</w:t>
      </w:r>
      <w:r w:rsidRPr="00D94F3D">
        <w:rPr>
          <w:spacing w:val="23"/>
          <w:sz w:val="28"/>
          <w:szCs w:val="28"/>
        </w:rPr>
        <w:t xml:space="preserve"> </w:t>
      </w:r>
      <w:r w:rsidRPr="00D94F3D">
        <w:rPr>
          <w:sz w:val="28"/>
          <w:szCs w:val="28"/>
        </w:rPr>
        <w:t>на</w:t>
      </w:r>
      <w:r w:rsidRPr="00D94F3D">
        <w:rPr>
          <w:spacing w:val="22"/>
          <w:sz w:val="28"/>
          <w:szCs w:val="28"/>
        </w:rPr>
        <w:t xml:space="preserve"> </w:t>
      </w:r>
      <w:r w:rsidRPr="00D94F3D">
        <w:rPr>
          <w:spacing w:val="-1"/>
          <w:sz w:val="28"/>
          <w:szCs w:val="28"/>
        </w:rPr>
        <w:t>злокачественные</w:t>
      </w:r>
      <w:r w:rsidRPr="00D94F3D">
        <w:rPr>
          <w:spacing w:val="119"/>
          <w:sz w:val="28"/>
          <w:szCs w:val="28"/>
        </w:rPr>
        <w:t xml:space="preserve"> </w:t>
      </w:r>
      <w:r w:rsidRPr="00D94F3D">
        <w:rPr>
          <w:spacing w:val="-1"/>
          <w:sz w:val="28"/>
          <w:szCs w:val="28"/>
        </w:rPr>
        <w:t>новообразования</w:t>
      </w:r>
      <w:r w:rsidRPr="00D94F3D">
        <w:rPr>
          <w:spacing w:val="11"/>
          <w:sz w:val="28"/>
          <w:szCs w:val="28"/>
        </w:rPr>
        <w:t xml:space="preserve"> </w:t>
      </w:r>
      <w:r w:rsidRPr="00D94F3D">
        <w:rPr>
          <w:spacing w:val="-1"/>
          <w:sz w:val="28"/>
          <w:szCs w:val="28"/>
        </w:rPr>
        <w:t>кожи</w:t>
      </w:r>
      <w:r w:rsidRPr="00D94F3D">
        <w:rPr>
          <w:spacing w:val="10"/>
          <w:sz w:val="28"/>
          <w:szCs w:val="28"/>
        </w:rPr>
        <w:t xml:space="preserve"> </w:t>
      </w:r>
      <w:r w:rsidRPr="00D94F3D">
        <w:rPr>
          <w:sz w:val="28"/>
          <w:szCs w:val="28"/>
        </w:rPr>
        <w:t>и</w:t>
      </w:r>
      <w:r w:rsidRPr="00D94F3D">
        <w:rPr>
          <w:spacing w:val="12"/>
          <w:sz w:val="28"/>
          <w:szCs w:val="28"/>
        </w:rPr>
        <w:t xml:space="preserve"> </w:t>
      </w:r>
      <w:r w:rsidRPr="00D94F3D">
        <w:rPr>
          <w:sz w:val="28"/>
          <w:szCs w:val="28"/>
        </w:rPr>
        <w:t>(или)</w:t>
      </w:r>
      <w:r w:rsidRPr="00D94F3D">
        <w:rPr>
          <w:spacing w:val="11"/>
          <w:sz w:val="28"/>
          <w:szCs w:val="28"/>
        </w:rPr>
        <w:t xml:space="preserve"> </w:t>
      </w:r>
      <w:r w:rsidRPr="00D94F3D">
        <w:rPr>
          <w:spacing w:val="-1"/>
          <w:sz w:val="28"/>
          <w:szCs w:val="28"/>
        </w:rPr>
        <w:t>слизистых</w:t>
      </w:r>
      <w:r w:rsidRPr="00D94F3D">
        <w:rPr>
          <w:spacing w:val="13"/>
          <w:sz w:val="28"/>
          <w:szCs w:val="28"/>
        </w:rPr>
        <w:t xml:space="preserve"> </w:t>
      </w:r>
      <w:r w:rsidRPr="00D94F3D">
        <w:rPr>
          <w:spacing w:val="-1"/>
          <w:sz w:val="28"/>
          <w:szCs w:val="28"/>
        </w:rPr>
        <w:t>оболочек</w:t>
      </w:r>
      <w:r w:rsidRPr="00D94F3D">
        <w:rPr>
          <w:spacing w:val="12"/>
          <w:sz w:val="28"/>
          <w:szCs w:val="28"/>
        </w:rPr>
        <w:t xml:space="preserve"> </w:t>
      </w:r>
      <w:r w:rsidRPr="00D94F3D">
        <w:rPr>
          <w:sz w:val="28"/>
          <w:szCs w:val="28"/>
        </w:rPr>
        <w:t>по</w:t>
      </w:r>
      <w:r w:rsidRPr="00D94F3D">
        <w:rPr>
          <w:spacing w:val="11"/>
          <w:sz w:val="28"/>
          <w:szCs w:val="28"/>
        </w:rPr>
        <w:t xml:space="preserve"> </w:t>
      </w:r>
      <w:r w:rsidRPr="00D94F3D">
        <w:rPr>
          <w:spacing w:val="-1"/>
          <w:sz w:val="28"/>
          <w:szCs w:val="28"/>
        </w:rPr>
        <w:t>назначению</w:t>
      </w:r>
      <w:r w:rsidRPr="00D94F3D">
        <w:rPr>
          <w:spacing w:val="12"/>
          <w:sz w:val="28"/>
          <w:szCs w:val="28"/>
        </w:rPr>
        <w:t xml:space="preserve"> </w:t>
      </w:r>
      <w:r w:rsidRPr="00D94F3D">
        <w:rPr>
          <w:spacing w:val="-1"/>
          <w:sz w:val="28"/>
          <w:szCs w:val="28"/>
        </w:rPr>
        <w:t>врача-терапевта</w:t>
      </w:r>
      <w:r w:rsidRPr="00D94F3D">
        <w:rPr>
          <w:spacing w:val="11"/>
          <w:sz w:val="28"/>
          <w:szCs w:val="28"/>
        </w:rPr>
        <w:t xml:space="preserve"> </w:t>
      </w:r>
      <w:r w:rsidRPr="00D94F3D">
        <w:rPr>
          <w:sz w:val="28"/>
          <w:szCs w:val="28"/>
        </w:rPr>
        <w:t>по</w:t>
      </w:r>
      <w:r w:rsidRPr="00D94F3D">
        <w:rPr>
          <w:spacing w:val="11"/>
          <w:sz w:val="28"/>
          <w:szCs w:val="28"/>
        </w:rPr>
        <w:t xml:space="preserve"> </w:t>
      </w:r>
      <w:r w:rsidRPr="00D94F3D">
        <w:rPr>
          <w:sz w:val="28"/>
          <w:szCs w:val="28"/>
        </w:rPr>
        <w:t>результатам</w:t>
      </w:r>
      <w:r w:rsidRPr="00D94F3D">
        <w:rPr>
          <w:spacing w:val="10"/>
          <w:sz w:val="28"/>
          <w:szCs w:val="28"/>
        </w:rPr>
        <w:t xml:space="preserve"> </w:t>
      </w:r>
      <w:r w:rsidRPr="00D94F3D">
        <w:rPr>
          <w:spacing w:val="-1"/>
          <w:sz w:val="28"/>
          <w:szCs w:val="28"/>
        </w:rPr>
        <w:t>осмотра</w:t>
      </w:r>
      <w:r w:rsidRPr="00D94F3D">
        <w:rPr>
          <w:spacing w:val="11"/>
          <w:sz w:val="28"/>
          <w:szCs w:val="28"/>
        </w:rPr>
        <w:t xml:space="preserve"> </w:t>
      </w:r>
      <w:r w:rsidRPr="00D94F3D">
        <w:rPr>
          <w:sz w:val="28"/>
          <w:szCs w:val="28"/>
        </w:rPr>
        <w:t>на</w:t>
      </w:r>
      <w:r w:rsidRPr="00D94F3D">
        <w:rPr>
          <w:spacing w:val="10"/>
          <w:sz w:val="28"/>
          <w:szCs w:val="28"/>
        </w:rPr>
        <w:t xml:space="preserve"> </w:t>
      </w:r>
      <w:r w:rsidRPr="00D94F3D">
        <w:rPr>
          <w:spacing w:val="-1"/>
          <w:sz w:val="28"/>
          <w:szCs w:val="28"/>
        </w:rPr>
        <w:t>выявление</w:t>
      </w:r>
      <w:r w:rsidRPr="00D94F3D">
        <w:rPr>
          <w:spacing w:val="10"/>
          <w:sz w:val="28"/>
          <w:szCs w:val="28"/>
        </w:rPr>
        <w:t xml:space="preserve"> </w:t>
      </w:r>
      <w:r w:rsidRPr="00D94F3D">
        <w:rPr>
          <w:spacing w:val="-1"/>
          <w:sz w:val="28"/>
          <w:szCs w:val="28"/>
        </w:rPr>
        <w:t>визуальных</w:t>
      </w:r>
      <w:r w:rsidRPr="00D94F3D">
        <w:rPr>
          <w:spacing w:val="11"/>
          <w:sz w:val="28"/>
          <w:szCs w:val="28"/>
        </w:rPr>
        <w:t xml:space="preserve"> </w:t>
      </w:r>
      <w:r w:rsidRPr="00D94F3D">
        <w:rPr>
          <w:sz w:val="28"/>
          <w:szCs w:val="28"/>
        </w:rPr>
        <w:t>и</w:t>
      </w:r>
      <w:r w:rsidRPr="00D94F3D">
        <w:rPr>
          <w:spacing w:val="123"/>
          <w:sz w:val="28"/>
          <w:szCs w:val="28"/>
        </w:rPr>
        <w:t xml:space="preserve"> </w:t>
      </w:r>
      <w:r w:rsidRPr="00D94F3D">
        <w:rPr>
          <w:spacing w:val="-1"/>
          <w:sz w:val="28"/>
          <w:szCs w:val="28"/>
        </w:rPr>
        <w:t>иных</w:t>
      </w:r>
      <w:r w:rsidRPr="00D94F3D">
        <w:rPr>
          <w:spacing w:val="13"/>
          <w:sz w:val="28"/>
          <w:szCs w:val="28"/>
        </w:rPr>
        <w:t xml:space="preserve"> </w:t>
      </w:r>
      <w:r w:rsidRPr="00D94F3D">
        <w:rPr>
          <w:spacing w:val="-1"/>
          <w:sz w:val="28"/>
          <w:szCs w:val="28"/>
        </w:rPr>
        <w:t>локализаций</w:t>
      </w:r>
      <w:r w:rsidRPr="00D94F3D">
        <w:rPr>
          <w:spacing w:val="12"/>
          <w:sz w:val="28"/>
          <w:szCs w:val="28"/>
        </w:rPr>
        <w:t xml:space="preserve"> </w:t>
      </w:r>
      <w:r w:rsidRPr="00D94F3D">
        <w:rPr>
          <w:spacing w:val="-1"/>
          <w:sz w:val="28"/>
          <w:szCs w:val="28"/>
        </w:rPr>
        <w:t>онкологических</w:t>
      </w:r>
      <w:r w:rsidRPr="00D94F3D">
        <w:rPr>
          <w:spacing w:val="15"/>
          <w:sz w:val="28"/>
          <w:szCs w:val="28"/>
        </w:rPr>
        <w:t xml:space="preserve"> </w:t>
      </w:r>
      <w:r w:rsidRPr="00D94F3D">
        <w:rPr>
          <w:spacing w:val="-1"/>
          <w:sz w:val="28"/>
          <w:szCs w:val="28"/>
        </w:rPr>
        <w:t>заболеваний,</w:t>
      </w:r>
      <w:r w:rsidRPr="00D94F3D">
        <w:rPr>
          <w:spacing w:val="11"/>
          <w:sz w:val="28"/>
          <w:szCs w:val="28"/>
        </w:rPr>
        <w:t xml:space="preserve"> </w:t>
      </w:r>
      <w:r w:rsidRPr="00D94F3D">
        <w:rPr>
          <w:spacing w:val="-1"/>
          <w:sz w:val="28"/>
          <w:szCs w:val="28"/>
        </w:rPr>
        <w:t>включающего</w:t>
      </w:r>
      <w:r w:rsidRPr="00D94F3D">
        <w:rPr>
          <w:spacing w:val="11"/>
          <w:sz w:val="28"/>
          <w:szCs w:val="28"/>
        </w:rPr>
        <w:t xml:space="preserve"> </w:t>
      </w:r>
      <w:r w:rsidRPr="00D94F3D">
        <w:rPr>
          <w:spacing w:val="-1"/>
          <w:sz w:val="28"/>
          <w:szCs w:val="28"/>
        </w:rPr>
        <w:t>осмотр</w:t>
      </w:r>
      <w:r w:rsidRPr="00D94F3D">
        <w:rPr>
          <w:spacing w:val="12"/>
          <w:sz w:val="28"/>
          <w:szCs w:val="28"/>
        </w:rPr>
        <w:t xml:space="preserve"> </w:t>
      </w:r>
      <w:r w:rsidRPr="00D94F3D">
        <w:rPr>
          <w:spacing w:val="-1"/>
          <w:sz w:val="28"/>
          <w:szCs w:val="28"/>
        </w:rPr>
        <w:t>кожных</w:t>
      </w:r>
      <w:r w:rsidRPr="00D94F3D">
        <w:rPr>
          <w:spacing w:val="13"/>
          <w:sz w:val="28"/>
          <w:szCs w:val="28"/>
        </w:rPr>
        <w:t xml:space="preserve"> </w:t>
      </w:r>
      <w:r w:rsidRPr="00D94F3D">
        <w:rPr>
          <w:spacing w:val="-1"/>
          <w:sz w:val="28"/>
          <w:szCs w:val="28"/>
        </w:rPr>
        <w:t>покровов,</w:t>
      </w:r>
      <w:r w:rsidRPr="00D94F3D">
        <w:rPr>
          <w:spacing w:val="11"/>
          <w:sz w:val="28"/>
          <w:szCs w:val="28"/>
        </w:rPr>
        <w:t xml:space="preserve"> </w:t>
      </w:r>
      <w:r w:rsidRPr="00D94F3D">
        <w:rPr>
          <w:spacing w:val="-1"/>
          <w:sz w:val="28"/>
          <w:szCs w:val="28"/>
        </w:rPr>
        <w:t>слизистых</w:t>
      </w:r>
      <w:r w:rsidRPr="00D94F3D">
        <w:rPr>
          <w:spacing w:val="14"/>
          <w:sz w:val="28"/>
          <w:szCs w:val="28"/>
        </w:rPr>
        <w:t xml:space="preserve"> </w:t>
      </w:r>
      <w:r w:rsidRPr="00D94F3D">
        <w:rPr>
          <w:spacing w:val="-2"/>
          <w:sz w:val="28"/>
          <w:szCs w:val="28"/>
        </w:rPr>
        <w:t>губ</w:t>
      </w:r>
      <w:r w:rsidRPr="00D94F3D">
        <w:rPr>
          <w:spacing w:val="12"/>
          <w:sz w:val="28"/>
          <w:szCs w:val="28"/>
        </w:rPr>
        <w:t xml:space="preserve"> </w:t>
      </w:r>
      <w:r w:rsidRPr="00D94F3D">
        <w:rPr>
          <w:sz w:val="28"/>
          <w:szCs w:val="28"/>
        </w:rPr>
        <w:t>и</w:t>
      </w:r>
      <w:r w:rsidRPr="00D94F3D">
        <w:rPr>
          <w:spacing w:val="12"/>
          <w:sz w:val="28"/>
          <w:szCs w:val="28"/>
        </w:rPr>
        <w:t xml:space="preserve"> </w:t>
      </w:r>
      <w:r w:rsidRPr="00D94F3D">
        <w:rPr>
          <w:sz w:val="28"/>
          <w:szCs w:val="28"/>
        </w:rPr>
        <w:t>ротовой</w:t>
      </w:r>
      <w:r w:rsidRPr="00D94F3D">
        <w:rPr>
          <w:spacing w:val="12"/>
          <w:sz w:val="28"/>
          <w:szCs w:val="28"/>
        </w:rPr>
        <w:t xml:space="preserve"> </w:t>
      </w:r>
      <w:r w:rsidRPr="00D94F3D">
        <w:rPr>
          <w:sz w:val="28"/>
          <w:szCs w:val="28"/>
        </w:rPr>
        <w:t>полости,</w:t>
      </w:r>
      <w:r w:rsidRPr="00D94F3D">
        <w:rPr>
          <w:spacing w:val="9"/>
          <w:sz w:val="28"/>
          <w:szCs w:val="28"/>
        </w:rPr>
        <w:t xml:space="preserve"> </w:t>
      </w:r>
      <w:r w:rsidRPr="00D94F3D">
        <w:rPr>
          <w:spacing w:val="-1"/>
          <w:sz w:val="28"/>
          <w:szCs w:val="28"/>
        </w:rPr>
        <w:t>пальпацию</w:t>
      </w:r>
      <w:r w:rsidRPr="00D94F3D">
        <w:rPr>
          <w:spacing w:val="117"/>
          <w:sz w:val="28"/>
          <w:szCs w:val="28"/>
        </w:rPr>
        <w:t xml:space="preserve"> </w:t>
      </w:r>
      <w:r w:rsidRPr="00D94F3D">
        <w:rPr>
          <w:spacing w:val="-1"/>
          <w:sz w:val="28"/>
          <w:szCs w:val="28"/>
        </w:rPr>
        <w:t>щитовидной</w:t>
      </w:r>
      <w:r w:rsidRPr="00D94F3D">
        <w:rPr>
          <w:sz w:val="28"/>
          <w:szCs w:val="28"/>
        </w:rPr>
        <w:t xml:space="preserve"> </w:t>
      </w:r>
      <w:r w:rsidRPr="00D94F3D">
        <w:rPr>
          <w:spacing w:val="-1"/>
          <w:sz w:val="28"/>
          <w:szCs w:val="28"/>
        </w:rPr>
        <w:t>железы,</w:t>
      </w:r>
      <w:r w:rsidRPr="00D94F3D">
        <w:rPr>
          <w:sz w:val="28"/>
          <w:szCs w:val="28"/>
        </w:rPr>
        <w:t xml:space="preserve"> </w:t>
      </w:r>
      <w:r w:rsidRPr="00D94F3D">
        <w:rPr>
          <w:spacing w:val="-1"/>
          <w:sz w:val="28"/>
          <w:szCs w:val="28"/>
        </w:rPr>
        <w:t>лимфатических</w:t>
      </w:r>
      <w:r w:rsidRPr="00D94F3D">
        <w:rPr>
          <w:spacing w:val="4"/>
          <w:sz w:val="28"/>
          <w:szCs w:val="28"/>
        </w:rPr>
        <w:t xml:space="preserve"> </w:t>
      </w:r>
      <w:r w:rsidRPr="00D94F3D">
        <w:rPr>
          <w:spacing w:val="-2"/>
          <w:sz w:val="28"/>
          <w:szCs w:val="28"/>
        </w:rPr>
        <w:t>узлов).</w:t>
      </w:r>
    </w:p>
    <w:p w14:paraId="09439883" w14:textId="77777777" w:rsidR="0085025F" w:rsidRPr="0085025F" w:rsidRDefault="0085025F" w:rsidP="0085025F">
      <w:pPr>
        <w:pStyle w:val="af1"/>
        <w:ind w:left="1440"/>
        <w:jc w:val="both"/>
        <w:rPr>
          <w:sz w:val="28"/>
          <w:szCs w:val="28"/>
          <w:highlight w:val="yellow"/>
        </w:rPr>
      </w:pPr>
    </w:p>
    <w:p w14:paraId="013EA0C7" w14:textId="08194099" w:rsidR="006D5F30" w:rsidRPr="0041459E" w:rsidRDefault="006D5F30" w:rsidP="00525757">
      <w:pPr>
        <w:pStyle w:val="afb"/>
        <w:widowControl w:val="0"/>
        <w:numPr>
          <w:ilvl w:val="0"/>
          <w:numId w:val="33"/>
        </w:numPr>
        <w:tabs>
          <w:tab w:val="left" w:pos="894"/>
        </w:tabs>
        <w:jc w:val="both"/>
        <w:rPr>
          <w:spacing w:val="-1"/>
          <w:sz w:val="28"/>
          <w:szCs w:val="28"/>
        </w:rPr>
      </w:pPr>
      <w:r w:rsidRPr="0041459E">
        <w:rPr>
          <w:b/>
          <w:bCs/>
          <w:spacing w:val="-1"/>
          <w:sz w:val="28"/>
          <w:szCs w:val="28"/>
        </w:rPr>
        <w:t>Проведение углубленного группового или индивидуального профилактического консультирования</w:t>
      </w:r>
      <w:r w:rsidRPr="0041459E">
        <w:rPr>
          <w:spacing w:val="-1"/>
          <w:sz w:val="28"/>
          <w:szCs w:val="28"/>
        </w:rPr>
        <w:t xml:space="preserve"> фельдшером кабинета медицинской профилактики</w:t>
      </w:r>
      <w:r w:rsidR="00904A8C">
        <w:rPr>
          <w:spacing w:val="-1"/>
          <w:sz w:val="28"/>
          <w:szCs w:val="28"/>
        </w:rPr>
        <w:t>(ФАПа, врачебной амбулатории, участковой больницы)</w:t>
      </w:r>
      <w:r w:rsidRPr="0041459E">
        <w:rPr>
          <w:spacing w:val="-1"/>
          <w:sz w:val="28"/>
          <w:szCs w:val="28"/>
        </w:rPr>
        <w:t>.</w:t>
      </w:r>
    </w:p>
    <w:p w14:paraId="5AAA94D5" w14:textId="77777777" w:rsidR="006D5F30" w:rsidRPr="005160FB" w:rsidRDefault="006D5F30" w:rsidP="00525757">
      <w:pPr>
        <w:pStyle w:val="af1"/>
        <w:widowControl w:val="0"/>
        <w:numPr>
          <w:ilvl w:val="0"/>
          <w:numId w:val="9"/>
        </w:numPr>
        <w:tabs>
          <w:tab w:val="left" w:pos="476"/>
        </w:tabs>
        <w:spacing w:after="0"/>
        <w:ind w:left="0" w:firstLine="709"/>
        <w:jc w:val="both"/>
        <w:rPr>
          <w:sz w:val="28"/>
          <w:szCs w:val="28"/>
        </w:rPr>
      </w:pPr>
      <w:r w:rsidRPr="005160FB">
        <w:rPr>
          <w:spacing w:val="-1"/>
          <w:sz w:val="28"/>
          <w:szCs w:val="28"/>
        </w:rPr>
        <w:t>Прием (осмотр)</w:t>
      </w:r>
      <w:r w:rsidRPr="005160FB">
        <w:rPr>
          <w:sz w:val="28"/>
          <w:szCs w:val="28"/>
        </w:rPr>
        <w:t xml:space="preserve"> по результатам</w:t>
      </w:r>
      <w:r w:rsidRPr="005160FB">
        <w:rPr>
          <w:spacing w:val="-2"/>
          <w:sz w:val="28"/>
          <w:szCs w:val="28"/>
        </w:rPr>
        <w:t xml:space="preserve"> </w:t>
      </w:r>
      <w:r w:rsidRPr="005160FB">
        <w:rPr>
          <w:sz w:val="28"/>
          <w:szCs w:val="28"/>
        </w:rPr>
        <w:t xml:space="preserve">второго </w:t>
      </w:r>
      <w:r w:rsidRPr="005160FB">
        <w:rPr>
          <w:spacing w:val="-1"/>
          <w:sz w:val="28"/>
          <w:szCs w:val="28"/>
        </w:rPr>
        <w:t>этапа диспансеризации,</w:t>
      </w:r>
      <w:r w:rsidRPr="005160FB">
        <w:rPr>
          <w:sz w:val="28"/>
          <w:szCs w:val="28"/>
        </w:rPr>
        <w:t xml:space="preserve"> </w:t>
      </w:r>
      <w:r w:rsidRPr="005160FB">
        <w:rPr>
          <w:spacing w:val="-1"/>
          <w:sz w:val="28"/>
          <w:szCs w:val="28"/>
        </w:rPr>
        <w:t>включающий:</w:t>
      </w:r>
    </w:p>
    <w:p w14:paraId="5D1CA577" w14:textId="77777777" w:rsidR="006D5F30" w:rsidRPr="005160FB" w:rsidRDefault="006D5F30" w:rsidP="00525757">
      <w:pPr>
        <w:pStyle w:val="af1"/>
        <w:widowControl w:val="0"/>
        <w:numPr>
          <w:ilvl w:val="1"/>
          <w:numId w:val="8"/>
        </w:numPr>
        <w:tabs>
          <w:tab w:val="left" w:pos="1634"/>
        </w:tabs>
        <w:spacing w:after="0"/>
        <w:ind w:left="0" w:firstLine="709"/>
        <w:jc w:val="both"/>
        <w:rPr>
          <w:sz w:val="28"/>
          <w:szCs w:val="28"/>
          <w:lang w:val="en-US"/>
        </w:rPr>
      </w:pPr>
      <w:r w:rsidRPr="005160FB">
        <w:rPr>
          <w:sz w:val="28"/>
          <w:szCs w:val="28"/>
        </w:rPr>
        <w:t>установление (уточнение) диагноза;</w:t>
      </w:r>
    </w:p>
    <w:p w14:paraId="2F04B5BA" w14:textId="77777777" w:rsidR="006D5F30" w:rsidRPr="005160FB" w:rsidRDefault="006D5F30" w:rsidP="00525757">
      <w:pPr>
        <w:pStyle w:val="af1"/>
        <w:widowControl w:val="0"/>
        <w:numPr>
          <w:ilvl w:val="1"/>
          <w:numId w:val="8"/>
        </w:numPr>
        <w:tabs>
          <w:tab w:val="left" w:pos="1634"/>
        </w:tabs>
        <w:spacing w:after="0"/>
        <w:ind w:left="0" w:firstLine="709"/>
        <w:jc w:val="both"/>
        <w:rPr>
          <w:sz w:val="28"/>
          <w:szCs w:val="28"/>
        </w:rPr>
      </w:pPr>
      <w:r w:rsidRPr="005160FB">
        <w:rPr>
          <w:sz w:val="28"/>
          <w:szCs w:val="28"/>
        </w:rPr>
        <w:t>определение (уточнение) группы здоровья;</w:t>
      </w:r>
    </w:p>
    <w:p w14:paraId="62BC5ED5" w14:textId="77777777" w:rsidR="006D5F30" w:rsidRPr="005160FB" w:rsidRDefault="006D5F30" w:rsidP="00525757">
      <w:pPr>
        <w:pStyle w:val="af1"/>
        <w:widowControl w:val="0"/>
        <w:numPr>
          <w:ilvl w:val="1"/>
          <w:numId w:val="8"/>
        </w:numPr>
        <w:tabs>
          <w:tab w:val="left" w:pos="1634"/>
        </w:tabs>
        <w:spacing w:after="0"/>
        <w:ind w:left="0" w:firstLine="709"/>
        <w:jc w:val="both"/>
        <w:rPr>
          <w:sz w:val="28"/>
          <w:szCs w:val="28"/>
        </w:rPr>
      </w:pPr>
      <w:r w:rsidRPr="005160FB">
        <w:rPr>
          <w:sz w:val="28"/>
          <w:szCs w:val="28"/>
        </w:rPr>
        <w:t>определение группы диспансерного наблюдения (с учетом заключений врачей-специалистов);</w:t>
      </w:r>
    </w:p>
    <w:p w14:paraId="6F8F0F68" w14:textId="77777777" w:rsidR="006D5F30" w:rsidRPr="005160FB" w:rsidRDefault="006D5F30" w:rsidP="00525757">
      <w:pPr>
        <w:pStyle w:val="af1"/>
        <w:widowControl w:val="0"/>
        <w:numPr>
          <w:ilvl w:val="1"/>
          <w:numId w:val="8"/>
        </w:numPr>
        <w:tabs>
          <w:tab w:val="left" w:pos="1634"/>
        </w:tabs>
        <w:spacing w:after="0"/>
        <w:ind w:left="0" w:firstLine="709"/>
        <w:jc w:val="both"/>
        <w:rPr>
          <w:sz w:val="28"/>
          <w:szCs w:val="28"/>
        </w:rPr>
      </w:pPr>
      <w:r w:rsidRPr="005160FB">
        <w:rPr>
          <w:sz w:val="28"/>
          <w:szCs w:val="28"/>
        </w:rPr>
        <w:t>направление граждан при наличии медицинских показаний на дополнительное обследование, не входящее в объем диспансеризации, в том числе направление на осмотр (консультацию) врачом-онкологом при подозрении на онкологические заболевания, а также для получения специализированной, в том числе высокотехнологичной, медицинской помощи, на санаторно-курортное лечение.</w:t>
      </w:r>
    </w:p>
    <w:p w14:paraId="5E4EF68D" w14:textId="77777777" w:rsidR="006D5F30" w:rsidRPr="005160FB" w:rsidRDefault="006D5F30" w:rsidP="00525757">
      <w:pPr>
        <w:pStyle w:val="af1"/>
        <w:widowControl w:val="0"/>
        <w:numPr>
          <w:ilvl w:val="0"/>
          <w:numId w:val="9"/>
        </w:numPr>
        <w:tabs>
          <w:tab w:val="left" w:pos="476"/>
        </w:tabs>
        <w:spacing w:after="0"/>
        <w:ind w:left="0" w:firstLine="709"/>
        <w:jc w:val="both"/>
        <w:rPr>
          <w:spacing w:val="-1"/>
          <w:sz w:val="28"/>
          <w:szCs w:val="28"/>
        </w:rPr>
      </w:pPr>
      <w:r w:rsidRPr="005160FB">
        <w:rPr>
          <w:spacing w:val="-1"/>
          <w:sz w:val="28"/>
          <w:szCs w:val="28"/>
        </w:rPr>
        <w:t>Разъяснение пациентам:</w:t>
      </w:r>
    </w:p>
    <w:p w14:paraId="16555D1C" w14:textId="77777777" w:rsidR="006D5F30" w:rsidRPr="005160FB" w:rsidRDefault="006D5F30" w:rsidP="00525757">
      <w:pPr>
        <w:pStyle w:val="af1"/>
        <w:widowControl w:val="0"/>
        <w:numPr>
          <w:ilvl w:val="1"/>
          <w:numId w:val="8"/>
        </w:numPr>
        <w:tabs>
          <w:tab w:val="left" w:pos="1634"/>
        </w:tabs>
        <w:spacing w:after="0"/>
        <w:ind w:left="0" w:firstLine="709"/>
        <w:jc w:val="both"/>
        <w:rPr>
          <w:sz w:val="28"/>
          <w:szCs w:val="28"/>
        </w:rPr>
      </w:pPr>
      <w:r w:rsidRPr="005160FB">
        <w:rPr>
          <w:sz w:val="28"/>
          <w:szCs w:val="28"/>
        </w:rPr>
        <w:t>с факторами риска хронических неинфекционных заболеваний о мерах по их снижению</w:t>
      </w:r>
      <w:r w:rsidR="00D82F20">
        <w:rPr>
          <w:sz w:val="28"/>
          <w:szCs w:val="28"/>
        </w:rPr>
        <w:t xml:space="preserve"> (приложение 18)</w:t>
      </w:r>
      <w:r w:rsidRPr="005160FB">
        <w:rPr>
          <w:sz w:val="28"/>
          <w:szCs w:val="28"/>
        </w:rPr>
        <w:t>;</w:t>
      </w:r>
    </w:p>
    <w:p w14:paraId="63E1C580" w14:textId="77777777" w:rsidR="006D5F30" w:rsidRPr="005160FB" w:rsidRDefault="006D5F30" w:rsidP="00525757">
      <w:pPr>
        <w:pStyle w:val="af1"/>
        <w:widowControl w:val="0"/>
        <w:numPr>
          <w:ilvl w:val="1"/>
          <w:numId w:val="8"/>
        </w:numPr>
        <w:tabs>
          <w:tab w:val="left" w:pos="1634"/>
        </w:tabs>
        <w:spacing w:after="0"/>
        <w:ind w:left="0" w:firstLine="709"/>
        <w:jc w:val="both"/>
        <w:rPr>
          <w:sz w:val="28"/>
          <w:szCs w:val="28"/>
        </w:rPr>
      </w:pPr>
      <w:r w:rsidRPr="005160FB">
        <w:rPr>
          <w:sz w:val="28"/>
          <w:szCs w:val="28"/>
        </w:rPr>
        <w:t xml:space="preserve">пациентам с высоким и очень высоким абсолютным сердечно-сосудистым риском, больным ишемической болезнью сердца, цереброваскулярными заболеваниями, хронической ишемией нижних конечностей атеросклеротического генеза, болезнями, характеризующимися повышенным кровяным давлением основных симптомов инфаркта миокарда и </w:t>
      </w:r>
      <w:r w:rsidRPr="005160FB">
        <w:rPr>
          <w:sz w:val="28"/>
          <w:szCs w:val="28"/>
        </w:rPr>
        <w:lastRenderedPageBreak/>
        <w:t>инсульта;</w:t>
      </w:r>
    </w:p>
    <w:p w14:paraId="6762A088" w14:textId="77777777" w:rsidR="006D5F30" w:rsidRPr="005160FB" w:rsidRDefault="006D5F30" w:rsidP="00525757">
      <w:pPr>
        <w:pStyle w:val="af1"/>
        <w:widowControl w:val="0"/>
        <w:numPr>
          <w:ilvl w:val="1"/>
          <w:numId w:val="8"/>
        </w:numPr>
        <w:tabs>
          <w:tab w:val="left" w:pos="1634"/>
        </w:tabs>
        <w:spacing w:after="0"/>
        <w:ind w:left="0" w:firstLine="709"/>
        <w:jc w:val="both"/>
        <w:rPr>
          <w:sz w:val="28"/>
          <w:szCs w:val="28"/>
        </w:rPr>
      </w:pPr>
      <w:r w:rsidRPr="005160FB">
        <w:rPr>
          <w:sz w:val="28"/>
          <w:szCs w:val="28"/>
        </w:rPr>
        <w:t>правил первой помощи при их развитии, жизненной важности своевременного (не позднее 5 мин от начала появления симптомов) вызова бригады скорой медицинской помощи.</w:t>
      </w:r>
    </w:p>
    <w:p w14:paraId="4DB563DD" w14:textId="77777777" w:rsidR="006D5F30" w:rsidRPr="005160FB" w:rsidRDefault="006D5F30" w:rsidP="00525757">
      <w:pPr>
        <w:pStyle w:val="af1"/>
        <w:widowControl w:val="0"/>
        <w:numPr>
          <w:ilvl w:val="0"/>
          <w:numId w:val="9"/>
        </w:numPr>
        <w:tabs>
          <w:tab w:val="left" w:pos="476"/>
        </w:tabs>
        <w:spacing w:after="0"/>
        <w:ind w:left="0" w:firstLine="709"/>
        <w:jc w:val="both"/>
        <w:rPr>
          <w:sz w:val="28"/>
          <w:szCs w:val="28"/>
        </w:rPr>
      </w:pPr>
      <w:r w:rsidRPr="005160FB">
        <w:rPr>
          <w:spacing w:val="-1"/>
          <w:sz w:val="28"/>
          <w:szCs w:val="28"/>
        </w:rPr>
        <w:t>Определяются</w:t>
      </w:r>
      <w:r w:rsidRPr="005160FB">
        <w:rPr>
          <w:sz w:val="28"/>
          <w:szCs w:val="28"/>
        </w:rPr>
        <w:t xml:space="preserve"> </w:t>
      </w:r>
      <w:r w:rsidRPr="005160FB">
        <w:rPr>
          <w:spacing w:val="-1"/>
          <w:sz w:val="28"/>
          <w:szCs w:val="28"/>
        </w:rPr>
        <w:t>группы</w:t>
      </w:r>
      <w:r w:rsidRPr="005160FB">
        <w:rPr>
          <w:sz w:val="28"/>
          <w:szCs w:val="28"/>
        </w:rPr>
        <w:t xml:space="preserve"> лиц,</w:t>
      </w:r>
      <w:r w:rsidRPr="005160FB">
        <w:rPr>
          <w:spacing w:val="-3"/>
          <w:sz w:val="28"/>
          <w:szCs w:val="28"/>
        </w:rPr>
        <w:t xml:space="preserve"> </w:t>
      </w:r>
      <w:r w:rsidRPr="005160FB">
        <w:rPr>
          <w:spacing w:val="-1"/>
          <w:sz w:val="28"/>
          <w:szCs w:val="28"/>
        </w:rPr>
        <w:t>подлежащих</w:t>
      </w:r>
      <w:r w:rsidRPr="005160FB">
        <w:rPr>
          <w:spacing w:val="3"/>
          <w:sz w:val="28"/>
          <w:szCs w:val="28"/>
        </w:rPr>
        <w:t xml:space="preserve"> </w:t>
      </w:r>
      <w:r w:rsidRPr="005160FB">
        <w:rPr>
          <w:spacing w:val="-1"/>
          <w:sz w:val="28"/>
          <w:szCs w:val="28"/>
        </w:rPr>
        <w:t>реабилитации.</w:t>
      </w:r>
    </w:p>
    <w:p w14:paraId="42C4E2B0" w14:textId="77777777" w:rsidR="001322CC" w:rsidRPr="00E6288D" w:rsidRDefault="001322CC" w:rsidP="001322CC">
      <w:pPr>
        <w:pStyle w:val="af1"/>
        <w:widowControl w:val="0"/>
        <w:tabs>
          <w:tab w:val="left" w:pos="460"/>
        </w:tabs>
        <w:spacing w:after="0"/>
        <w:jc w:val="both"/>
        <w:rPr>
          <w:spacing w:val="-2"/>
          <w:sz w:val="28"/>
          <w:szCs w:val="28"/>
        </w:rPr>
      </w:pPr>
    </w:p>
    <w:p w14:paraId="163945C5" w14:textId="5D89EED5" w:rsidR="001322CC" w:rsidRPr="00E6288D" w:rsidRDefault="001322CC" w:rsidP="001322CC">
      <w:pPr>
        <w:pStyle w:val="afb"/>
        <w:ind w:left="0" w:firstLine="709"/>
        <w:jc w:val="both"/>
        <w:rPr>
          <w:sz w:val="28"/>
          <w:szCs w:val="28"/>
        </w:rPr>
      </w:pPr>
      <w:r w:rsidRPr="00E6288D">
        <w:rPr>
          <w:sz w:val="28"/>
          <w:szCs w:val="28"/>
        </w:rPr>
        <w:t>При отказе пациента от диспансеризации в целом или от отдельных исследований выдает отказ из МИС</w:t>
      </w:r>
      <w:r w:rsidR="00904A8C">
        <w:rPr>
          <w:sz w:val="28"/>
          <w:szCs w:val="28"/>
        </w:rPr>
        <w:t xml:space="preserve"> </w:t>
      </w:r>
      <w:r w:rsidRPr="00E6288D">
        <w:rPr>
          <w:sz w:val="28"/>
          <w:szCs w:val="28"/>
        </w:rPr>
        <w:t>контролирует чтобы пациент поставил подпись и указал «от проведения диспансеризации» или «от проведения исследования (с указанием какого). Бумажный вариант вклеивает в карту, скан прикрепляет в МИС. Копию оставляет в кабинете. Все отказы передают заведующему поликлиникой, для направления в СМО.</w:t>
      </w:r>
      <w:r w:rsidR="0085025F">
        <w:rPr>
          <w:sz w:val="28"/>
          <w:szCs w:val="28"/>
        </w:rPr>
        <w:t xml:space="preserve"> </w:t>
      </w:r>
    </w:p>
    <w:p w14:paraId="2E364326" w14:textId="77777777" w:rsidR="001322CC" w:rsidRPr="00E6288D" w:rsidRDefault="001322CC" w:rsidP="001322CC">
      <w:pPr>
        <w:pStyle w:val="af1"/>
        <w:ind w:firstLine="709"/>
        <w:jc w:val="both"/>
        <w:rPr>
          <w:spacing w:val="-1"/>
          <w:sz w:val="28"/>
          <w:szCs w:val="28"/>
        </w:rPr>
      </w:pPr>
      <w:r w:rsidRPr="00E6288D">
        <w:rPr>
          <w:sz w:val="28"/>
          <w:szCs w:val="28"/>
        </w:rPr>
        <w:t>Все результаты, проведенные вне МО, пациент предоставляет копии или фотографии исследования. Медицинский работник сканирует резуль</w:t>
      </w:r>
      <w:r w:rsidR="0085025F">
        <w:rPr>
          <w:sz w:val="28"/>
          <w:szCs w:val="28"/>
        </w:rPr>
        <w:t>тат и прикрепляет скан в МИС</w:t>
      </w:r>
      <w:r w:rsidRPr="00E6288D">
        <w:rPr>
          <w:sz w:val="28"/>
          <w:szCs w:val="28"/>
        </w:rPr>
        <w:t>, бумажный вариант прикрепляет к амбулаторной карте.</w:t>
      </w:r>
    </w:p>
    <w:p w14:paraId="72BAE590" w14:textId="77777777" w:rsidR="001322CC" w:rsidRPr="00D94F3D" w:rsidRDefault="001322CC" w:rsidP="001322CC">
      <w:pPr>
        <w:pStyle w:val="af1"/>
        <w:widowControl w:val="0"/>
        <w:tabs>
          <w:tab w:val="left" w:pos="460"/>
        </w:tabs>
        <w:spacing w:after="0"/>
        <w:jc w:val="both"/>
        <w:rPr>
          <w:spacing w:val="-2"/>
          <w:sz w:val="28"/>
          <w:szCs w:val="28"/>
        </w:rPr>
      </w:pPr>
    </w:p>
    <w:p w14:paraId="0705C093" w14:textId="77777777" w:rsidR="002D4CC8" w:rsidRPr="0041459E" w:rsidRDefault="002D4CC8" w:rsidP="00525757">
      <w:pPr>
        <w:pStyle w:val="1"/>
        <w:keepNext w:val="0"/>
        <w:keepLines w:val="0"/>
        <w:widowControl w:val="0"/>
        <w:numPr>
          <w:ilvl w:val="0"/>
          <w:numId w:val="30"/>
        </w:numPr>
        <w:spacing w:before="0" w:line="240" w:lineRule="auto"/>
        <w:ind w:left="0" w:firstLine="0"/>
        <w:jc w:val="center"/>
        <w:rPr>
          <w:rFonts w:ascii="Times New Roman" w:hAnsi="Times New Roman" w:cs="Times New Roman"/>
          <w:b w:val="0"/>
          <w:bCs w:val="0"/>
          <w:color w:val="auto"/>
        </w:rPr>
      </w:pPr>
      <w:bookmarkStart w:id="4" w:name="_Toc168300424"/>
      <w:r w:rsidRPr="0041459E">
        <w:rPr>
          <w:rFonts w:ascii="Times New Roman" w:hAnsi="Times New Roman" w:cs="Times New Roman"/>
          <w:color w:val="auto"/>
          <w:spacing w:val="-1"/>
        </w:rPr>
        <w:t>Оформление</w:t>
      </w:r>
      <w:r w:rsidRPr="0041459E">
        <w:rPr>
          <w:rFonts w:ascii="Times New Roman" w:hAnsi="Times New Roman" w:cs="Times New Roman"/>
          <w:color w:val="auto"/>
          <w:spacing w:val="6"/>
        </w:rPr>
        <w:t xml:space="preserve"> </w:t>
      </w:r>
      <w:r w:rsidRPr="0041459E">
        <w:rPr>
          <w:rFonts w:ascii="Times New Roman" w:hAnsi="Times New Roman" w:cs="Times New Roman"/>
          <w:color w:val="auto"/>
          <w:spacing w:val="-1"/>
        </w:rPr>
        <w:t>результатов</w:t>
      </w:r>
      <w:r w:rsidRPr="0041459E">
        <w:rPr>
          <w:rFonts w:ascii="Times New Roman" w:hAnsi="Times New Roman" w:cs="Times New Roman"/>
          <w:color w:val="auto"/>
          <w:spacing w:val="6"/>
        </w:rPr>
        <w:t xml:space="preserve"> </w:t>
      </w:r>
      <w:r w:rsidRPr="0041459E">
        <w:rPr>
          <w:rFonts w:ascii="Times New Roman" w:hAnsi="Times New Roman" w:cs="Times New Roman"/>
          <w:color w:val="auto"/>
          <w:spacing w:val="-1"/>
        </w:rPr>
        <w:t>проведения</w:t>
      </w:r>
      <w:r w:rsidRPr="0041459E">
        <w:rPr>
          <w:rFonts w:ascii="Times New Roman" w:hAnsi="Times New Roman" w:cs="Times New Roman"/>
          <w:color w:val="auto"/>
          <w:spacing w:val="8"/>
        </w:rPr>
        <w:t xml:space="preserve"> </w:t>
      </w:r>
      <w:r w:rsidRPr="0041459E">
        <w:rPr>
          <w:rFonts w:ascii="Times New Roman" w:hAnsi="Times New Roman" w:cs="Times New Roman"/>
          <w:color w:val="auto"/>
          <w:spacing w:val="-1"/>
        </w:rPr>
        <w:t>профилактического</w:t>
      </w:r>
      <w:r w:rsidRPr="0041459E">
        <w:rPr>
          <w:rFonts w:ascii="Times New Roman" w:hAnsi="Times New Roman" w:cs="Times New Roman"/>
          <w:color w:val="auto"/>
          <w:spacing w:val="6"/>
        </w:rPr>
        <w:t xml:space="preserve"> </w:t>
      </w:r>
      <w:r w:rsidRPr="0041459E">
        <w:rPr>
          <w:rFonts w:ascii="Times New Roman" w:hAnsi="Times New Roman" w:cs="Times New Roman"/>
          <w:color w:val="auto"/>
          <w:spacing w:val="-1"/>
        </w:rPr>
        <w:t>медицинского</w:t>
      </w:r>
      <w:r w:rsidRPr="0041459E">
        <w:rPr>
          <w:rFonts w:ascii="Times New Roman" w:hAnsi="Times New Roman" w:cs="Times New Roman"/>
          <w:color w:val="auto"/>
          <w:spacing w:val="83"/>
        </w:rPr>
        <w:t xml:space="preserve"> </w:t>
      </w:r>
      <w:r w:rsidRPr="0041459E">
        <w:rPr>
          <w:rFonts w:ascii="Times New Roman" w:hAnsi="Times New Roman" w:cs="Times New Roman"/>
          <w:color w:val="auto"/>
        </w:rPr>
        <w:t>осмотра и</w:t>
      </w:r>
      <w:r w:rsidRPr="0041459E">
        <w:rPr>
          <w:rFonts w:ascii="Times New Roman" w:hAnsi="Times New Roman" w:cs="Times New Roman"/>
          <w:color w:val="auto"/>
          <w:spacing w:val="-2"/>
        </w:rPr>
        <w:t> </w:t>
      </w:r>
      <w:r w:rsidRPr="0041459E">
        <w:rPr>
          <w:rFonts w:ascii="Times New Roman" w:hAnsi="Times New Roman" w:cs="Times New Roman"/>
          <w:color w:val="auto"/>
          <w:spacing w:val="-1"/>
        </w:rPr>
        <w:t>диспансеризации</w:t>
      </w:r>
      <w:bookmarkEnd w:id="4"/>
    </w:p>
    <w:p w14:paraId="02B9733D" w14:textId="3A1909EA" w:rsidR="002D4CC8" w:rsidRPr="00574AC9" w:rsidRDefault="002D4CC8" w:rsidP="002D4CC8">
      <w:pPr>
        <w:pStyle w:val="af1"/>
        <w:ind w:firstLine="709"/>
        <w:jc w:val="both"/>
        <w:rPr>
          <w:spacing w:val="-1"/>
          <w:sz w:val="28"/>
          <w:szCs w:val="28"/>
        </w:rPr>
      </w:pPr>
      <w:r w:rsidRPr="00574AC9">
        <w:rPr>
          <w:spacing w:val="-1"/>
          <w:sz w:val="28"/>
          <w:szCs w:val="28"/>
        </w:rPr>
        <w:t>На основе сведений о прохождении гражданином ПМО и (или) диспансеризации медицинским работником</w:t>
      </w:r>
      <w:r w:rsidR="00904A8C">
        <w:rPr>
          <w:spacing w:val="-1"/>
          <w:sz w:val="28"/>
          <w:szCs w:val="28"/>
        </w:rPr>
        <w:t xml:space="preserve"> </w:t>
      </w:r>
      <w:r w:rsidRPr="00574AC9">
        <w:rPr>
          <w:spacing w:val="-1"/>
          <w:sz w:val="28"/>
          <w:szCs w:val="28"/>
        </w:rPr>
        <w:t>кабинета медицинской профилактики, а также фельдшерско-акушерского пункта</w:t>
      </w:r>
      <w:r w:rsidR="00904A8C">
        <w:rPr>
          <w:spacing w:val="-1"/>
          <w:sz w:val="28"/>
          <w:szCs w:val="28"/>
        </w:rPr>
        <w:t xml:space="preserve">, врачебной амбулатории, участковой больницы </w:t>
      </w:r>
      <w:r w:rsidRPr="00574AC9">
        <w:rPr>
          <w:spacing w:val="-1"/>
          <w:sz w:val="28"/>
          <w:szCs w:val="28"/>
        </w:rPr>
        <w:t xml:space="preserve"> (по результатам исследований, проведенных в рамках ПМО и диспансеризации в данном фельдшерско-акушерском пункте</w:t>
      </w:r>
      <w:r w:rsidR="00904A8C" w:rsidRPr="00904A8C">
        <w:rPr>
          <w:spacing w:val="-1"/>
          <w:sz w:val="28"/>
          <w:szCs w:val="28"/>
        </w:rPr>
        <w:t xml:space="preserve"> </w:t>
      </w:r>
      <w:r w:rsidR="00904A8C">
        <w:rPr>
          <w:spacing w:val="-1"/>
          <w:sz w:val="28"/>
          <w:szCs w:val="28"/>
        </w:rPr>
        <w:t>врачебной амбулатории, участковой больницы</w:t>
      </w:r>
      <w:r w:rsidRPr="00574AC9">
        <w:rPr>
          <w:spacing w:val="-1"/>
          <w:sz w:val="28"/>
          <w:szCs w:val="28"/>
        </w:rPr>
        <w:t>), заполняется карта учета диспансеризации.</w:t>
      </w:r>
    </w:p>
    <w:p w14:paraId="1F86A89B" w14:textId="77777777" w:rsidR="002D4CC8" w:rsidRPr="00574AC9" w:rsidRDefault="002D4CC8" w:rsidP="002D4CC8">
      <w:pPr>
        <w:pStyle w:val="af1"/>
        <w:ind w:firstLine="709"/>
        <w:jc w:val="both"/>
        <w:rPr>
          <w:spacing w:val="-1"/>
          <w:sz w:val="28"/>
          <w:szCs w:val="28"/>
        </w:rPr>
      </w:pPr>
      <w:r w:rsidRPr="00574AC9">
        <w:rPr>
          <w:spacing w:val="-1"/>
          <w:sz w:val="28"/>
          <w:szCs w:val="28"/>
        </w:rPr>
        <w:t>Результаты приемов (осмотров, консультаций) медицинскими работниками, исследований и иных медицинских вмешательств, входящих в объем ПМО и Диспансеризации, вносятся в медицинскую карту пациента, получающего медицинскую помощь в амбулаторных условиях, с пометкой «Профилактический медицинский осмотр» или «Диспансеризация».</w:t>
      </w:r>
    </w:p>
    <w:p w14:paraId="0BFEF3B1" w14:textId="77777777" w:rsidR="002D4CC8" w:rsidRPr="00574AC9" w:rsidRDefault="002D4CC8" w:rsidP="002D4CC8">
      <w:pPr>
        <w:pStyle w:val="af1"/>
        <w:ind w:firstLine="709"/>
        <w:jc w:val="both"/>
        <w:rPr>
          <w:spacing w:val="-1"/>
          <w:sz w:val="28"/>
          <w:szCs w:val="28"/>
        </w:rPr>
      </w:pPr>
      <w:r w:rsidRPr="00574AC9">
        <w:rPr>
          <w:spacing w:val="-1"/>
          <w:sz w:val="28"/>
          <w:szCs w:val="28"/>
        </w:rPr>
        <w:t>Для определения по результатам ПМО и диспансеризации группы здоровья гражданина и группы диспансерного наблюдения используются следующие критерии</w:t>
      </w:r>
      <w:r w:rsidR="0041459E">
        <w:rPr>
          <w:spacing w:val="-1"/>
          <w:sz w:val="28"/>
          <w:szCs w:val="28"/>
        </w:rPr>
        <w:t>:</w:t>
      </w:r>
      <w:r>
        <w:rPr>
          <w:spacing w:val="-1"/>
          <w:sz w:val="28"/>
          <w:szCs w:val="28"/>
        </w:rPr>
        <w:t xml:space="preserve"> </w:t>
      </w:r>
    </w:p>
    <w:p w14:paraId="4ED78C51" w14:textId="77777777" w:rsidR="002D4CC8" w:rsidRPr="00574AC9" w:rsidRDefault="002D4CC8" w:rsidP="002D4CC8">
      <w:pPr>
        <w:pStyle w:val="af1"/>
        <w:ind w:firstLine="709"/>
        <w:jc w:val="both"/>
        <w:rPr>
          <w:spacing w:val="-1"/>
          <w:sz w:val="28"/>
          <w:szCs w:val="28"/>
        </w:rPr>
      </w:pPr>
      <w:r w:rsidRPr="00574AC9">
        <w:rPr>
          <w:spacing w:val="-1"/>
          <w:sz w:val="28"/>
          <w:szCs w:val="28"/>
        </w:rPr>
        <w:t>I группа здоровья – граждане, у которых не установлены хронические неинфекционные заболевания, отсутствуют факторы риска развития таких заболеваний или имеются указанные факторы риска при низком или среднем абсолютном сердечно- сосудистом риске и которые не нуждаются в диспансерном наблюдении по поводу других заболеваний (состояний);</w:t>
      </w:r>
    </w:p>
    <w:p w14:paraId="3E2ED00D" w14:textId="77777777" w:rsidR="002D4CC8" w:rsidRPr="00574AC9" w:rsidRDefault="002D4CC8" w:rsidP="002D4CC8">
      <w:pPr>
        <w:pStyle w:val="af1"/>
        <w:ind w:firstLine="709"/>
        <w:jc w:val="both"/>
        <w:rPr>
          <w:spacing w:val="-1"/>
          <w:sz w:val="28"/>
          <w:szCs w:val="28"/>
        </w:rPr>
      </w:pPr>
      <w:r w:rsidRPr="00574AC9">
        <w:rPr>
          <w:spacing w:val="-1"/>
          <w:sz w:val="28"/>
          <w:szCs w:val="28"/>
        </w:rPr>
        <w:t xml:space="preserve">II группа здоровья – граждане, у которых не установлены хронические неинфекционные заболевания, но имеются факторы риска развития таких заболеваний при высоком или очень высоком абсолютном сердечно-сосудистом риске, а также граждане, у которых выявлено ожирение и (или) </w:t>
      </w:r>
      <w:r w:rsidRPr="00574AC9">
        <w:rPr>
          <w:spacing w:val="-1"/>
          <w:sz w:val="28"/>
          <w:szCs w:val="28"/>
        </w:rPr>
        <w:lastRenderedPageBreak/>
        <w:t>гиперхолестеринемия с уровнем общего холестерина 8 ммоль/л и более, и (или) лица, курящие более 20 сигарет в день, и (или) лица с выявленным риском пагубного потребления алкоголя и (или) риском потреблением наркотических средств и психотропных веществ без назначения врача, и которые не нуждаются в диспансерном наблюдении по поводу других заболеваний (состояний). Граждане со II группой здоровья с высоким или очень высоким абсолютным сердечно-сосудистым риском подлежат диспансерному наблюдению врачом (фельдшером) отделения (кабинета) медицинской профилактики или центра здоровья, а также фельдшером фельдшерского здравпункта или фельдшерско-акушерского пункта, за исключением пациентов с уровнем общего холестерина 8 ммоль/л и более, которые подлежат диспансерному наблюдению врачом-терапевтом. Гражданам со II группой здоровья при наличии медицинских показаний врачом-терапевтом назначаются лекарственные препараты для медицинского применения в целях фармакологической коррекции выявленных факторов риска;</w:t>
      </w:r>
    </w:p>
    <w:p w14:paraId="24F04749" w14:textId="77777777" w:rsidR="002D4CC8" w:rsidRPr="00574AC9" w:rsidRDefault="002D4CC8" w:rsidP="002D4CC8">
      <w:pPr>
        <w:pStyle w:val="af1"/>
        <w:ind w:firstLine="709"/>
        <w:jc w:val="both"/>
        <w:rPr>
          <w:spacing w:val="-1"/>
          <w:sz w:val="28"/>
          <w:szCs w:val="28"/>
        </w:rPr>
      </w:pPr>
      <w:r w:rsidRPr="00574AC9">
        <w:rPr>
          <w:spacing w:val="-1"/>
          <w:sz w:val="28"/>
          <w:szCs w:val="28"/>
        </w:rPr>
        <w:t>III а группа здоровья – граждане, имеющие хронические неинфекционные заболевания, требующие установления диспансерного наблюдения или оказания специализированной, в том числе высокотехнологичной, медицинской помощи, а также граждане с подозрением на наличие этих заболеваний (состояний), нуждающиеся в дополнительном обследовании;</w:t>
      </w:r>
    </w:p>
    <w:p w14:paraId="30EB76B7" w14:textId="77777777" w:rsidR="002D4CC8" w:rsidRPr="00574AC9" w:rsidRDefault="002D4CC8" w:rsidP="002D4CC8">
      <w:pPr>
        <w:pStyle w:val="af1"/>
        <w:ind w:firstLine="709"/>
        <w:jc w:val="both"/>
        <w:rPr>
          <w:spacing w:val="-1"/>
          <w:sz w:val="28"/>
          <w:szCs w:val="28"/>
        </w:rPr>
      </w:pPr>
      <w:r w:rsidRPr="00574AC9">
        <w:rPr>
          <w:spacing w:val="-1"/>
          <w:sz w:val="28"/>
          <w:szCs w:val="28"/>
        </w:rPr>
        <w:t>III б группа здоровья – граждане, не имеющие хронические неинфекционные заболевания, но требующие установления диспансерного наблюдения или оказания специализированной, в том числе высокотехнологичной, медицинской помощи по поводу иных заболеваний, а также граждане с подозрением на наличие этих заболеваний, нуждающиеся в дополнительном обследовании.</w:t>
      </w:r>
    </w:p>
    <w:p w14:paraId="543610FD" w14:textId="77777777" w:rsidR="002D4CC8" w:rsidRPr="00574AC9" w:rsidRDefault="002D4CC8" w:rsidP="002D4CC8">
      <w:pPr>
        <w:pStyle w:val="af1"/>
        <w:ind w:firstLine="709"/>
        <w:jc w:val="both"/>
        <w:rPr>
          <w:spacing w:val="-1"/>
          <w:sz w:val="28"/>
          <w:szCs w:val="28"/>
        </w:rPr>
      </w:pPr>
      <w:r w:rsidRPr="00574AC9">
        <w:rPr>
          <w:spacing w:val="-1"/>
          <w:sz w:val="28"/>
          <w:szCs w:val="28"/>
        </w:rPr>
        <w:t>Граждане с III а и III б группами здоровья подлежат диспансерному наблюдению врачом-терапевтом, врачами-специалистами с проведением профилактических, лечебных и реабилитационных мероприятий.</w:t>
      </w:r>
    </w:p>
    <w:p w14:paraId="393690D4" w14:textId="77777777" w:rsidR="002D4CC8" w:rsidRPr="00574AC9" w:rsidRDefault="002D4CC8" w:rsidP="002D4CC8">
      <w:pPr>
        <w:pStyle w:val="af1"/>
        <w:ind w:firstLine="709"/>
        <w:jc w:val="both"/>
        <w:rPr>
          <w:spacing w:val="-1"/>
          <w:sz w:val="28"/>
          <w:szCs w:val="28"/>
        </w:rPr>
      </w:pPr>
      <w:r w:rsidRPr="00574AC9">
        <w:rPr>
          <w:spacing w:val="-1"/>
          <w:sz w:val="28"/>
          <w:szCs w:val="28"/>
        </w:rPr>
        <w:t>По результатам дополнительного обследования группа здоровья гражданина может быть изменена. При наличии у пациента хронических неинфекционных заболеваний и одновременно других заболеваний (состояний), требующих диспансерного наблюдения, его включают в III а группу здоровья.</w:t>
      </w:r>
    </w:p>
    <w:p w14:paraId="7D5EE376" w14:textId="77777777" w:rsidR="002D4CC8" w:rsidRPr="00574AC9" w:rsidRDefault="002D4CC8" w:rsidP="002D4CC8">
      <w:pPr>
        <w:pStyle w:val="af1"/>
        <w:ind w:firstLine="709"/>
        <w:jc w:val="both"/>
        <w:rPr>
          <w:spacing w:val="-1"/>
          <w:sz w:val="28"/>
          <w:szCs w:val="28"/>
        </w:rPr>
      </w:pPr>
      <w:r w:rsidRPr="00574AC9">
        <w:rPr>
          <w:spacing w:val="-1"/>
          <w:sz w:val="28"/>
          <w:szCs w:val="28"/>
        </w:rPr>
        <w:t xml:space="preserve">В случае выявления у гражданина, являющегося владельцем оружия, при проведении ПМО и диспансеризации заболеваний, при наличии которых противопоказано владение оружием, МО уведомляет об этом владельца оружия и оформляет сообщение о наличии оснований для внеочередного медицинского освидетельствования и об аннулировании действующего медицинского заключения об отсутствии медицинских противопоказаний к владению оружием (при его наличии). Указанное сообщение формируется в форме электронного документа, подписанного с использованием усиленной квалифицированной цифровой подписи медицинским работником и МО, размещается в федеральном реестре документов, содержащем сведения о результатах медицинского </w:t>
      </w:r>
      <w:r w:rsidRPr="00574AC9">
        <w:rPr>
          <w:spacing w:val="-1"/>
          <w:sz w:val="28"/>
          <w:szCs w:val="28"/>
        </w:rPr>
        <w:lastRenderedPageBreak/>
        <w:t>освидетельствования, который ведется в единой государственной информационной системе в сфере здравоохранения, и передается в федеральный орган исполнительной власти, уполномоченный в сфере оборота оружия.</w:t>
      </w:r>
    </w:p>
    <w:p w14:paraId="3C492CE3" w14:textId="77777777" w:rsidR="002D4CC8" w:rsidRPr="00574AC9" w:rsidRDefault="002D4CC8" w:rsidP="002D4CC8">
      <w:pPr>
        <w:pStyle w:val="af1"/>
        <w:ind w:firstLine="709"/>
        <w:jc w:val="both"/>
        <w:rPr>
          <w:spacing w:val="-1"/>
          <w:sz w:val="28"/>
          <w:szCs w:val="28"/>
        </w:rPr>
      </w:pPr>
      <w:r w:rsidRPr="00574AC9">
        <w:rPr>
          <w:spacing w:val="-1"/>
          <w:sz w:val="28"/>
          <w:szCs w:val="28"/>
        </w:rPr>
        <w:t>Основным индикатором эффективности ПМО и диспансеризации является охват граждан ПМО и диспансеризацией соответственно в МО.</w:t>
      </w:r>
    </w:p>
    <w:p w14:paraId="5E4BE697" w14:textId="77777777" w:rsidR="002D4CC8" w:rsidRPr="00574AC9" w:rsidRDefault="002D4CC8" w:rsidP="002D4CC8">
      <w:pPr>
        <w:pStyle w:val="af1"/>
        <w:ind w:firstLine="709"/>
        <w:jc w:val="both"/>
        <w:rPr>
          <w:spacing w:val="-1"/>
          <w:sz w:val="28"/>
          <w:szCs w:val="28"/>
        </w:rPr>
      </w:pPr>
      <w:r w:rsidRPr="00574AC9">
        <w:rPr>
          <w:spacing w:val="-1"/>
          <w:sz w:val="28"/>
          <w:szCs w:val="28"/>
        </w:rPr>
        <w:t>В МО ведется учет граждан, прошедших ПМО и диспансеризацию, а также отказов граждан от прохождения отдельных исследований и мероприятий или в целом от ПМО и (или) диспансеризации.</w:t>
      </w:r>
    </w:p>
    <w:p w14:paraId="20DA1ECD" w14:textId="77777777" w:rsidR="00B00914" w:rsidRPr="00574AC9" w:rsidRDefault="00B00914" w:rsidP="00B00914">
      <w:pPr>
        <w:rPr>
          <w:rFonts w:ascii="Times New Roman" w:hAnsi="Times New Roman" w:cs="Times New Roman"/>
          <w:spacing w:val="-1"/>
          <w:sz w:val="28"/>
          <w:szCs w:val="28"/>
        </w:rPr>
      </w:pPr>
      <w:r w:rsidRPr="00574AC9">
        <w:rPr>
          <w:rFonts w:ascii="Times New Roman" w:hAnsi="Times New Roman" w:cs="Times New Roman"/>
          <w:spacing w:val="-1"/>
          <w:sz w:val="28"/>
          <w:szCs w:val="28"/>
        </w:rPr>
        <w:br w:type="page"/>
      </w:r>
    </w:p>
    <w:p w14:paraId="6ADC602F" w14:textId="77777777" w:rsidR="006178ED" w:rsidRDefault="006178ED" w:rsidP="006178ED">
      <w:pPr>
        <w:pStyle w:val="af1"/>
        <w:spacing w:before="53"/>
        <w:ind w:right="106"/>
        <w:jc w:val="right"/>
        <w:outlineLvl w:val="0"/>
        <w:rPr>
          <w:spacing w:val="-1"/>
        </w:rPr>
      </w:pPr>
      <w:bookmarkStart w:id="5" w:name="_Toc168300425"/>
      <w:r>
        <w:rPr>
          <w:spacing w:val="-1"/>
        </w:rPr>
        <w:lastRenderedPageBreak/>
        <w:t>Приложение 1</w:t>
      </w:r>
    </w:p>
    <w:p w14:paraId="2362D061" w14:textId="77777777" w:rsidR="006178ED" w:rsidRDefault="006178ED" w:rsidP="006178ED">
      <w:pPr>
        <w:pStyle w:val="af1"/>
        <w:spacing w:before="53"/>
        <w:ind w:right="106"/>
        <w:jc w:val="right"/>
        <w:outlineLvl w:val="0"/>
        <w:rPr>
          <w:spacing w:val="-1"/>
          <w:szCs w:val="24"/>
        </w:rPr>
      </w:pPr>
      <w:r>
        <w:rPr>
          <w:spacing w:val="-1"/>
        </w:rPr>
        <w:t>к Порядку проведения ПМО, Д, УД</w:t>
      </w:r>
    </w:p>
    <w:p w14:paraId="20E0E2E5" w14:textId="77777777" w:rsidR="006178ED" w:rsidRDefault="006178ED" w:rsidP="006178ED">
      <w:pPr>
        <w:pStyle w:val="af1"/>
        <w:spacing w:before="53"/>
        <w:ind w:right="106"/>
        <w:jc w:val="right"/>
        <w:outlineLvl w:val="0"/>
      </w:pPr>
    </w:p>
    <w:p w14:paraId="6E6D33DF" w14:textId="77777777" w:rsidR="006178ED" w:rsidRPr="00A06D77" w:rsidRDefault="006178ED" w:rsidP="006178ED">
      <w:pPr>
        <w:jc w:val="center"/>
        <w:rPr>
          <w:rFonts w:ascii="Times New Roman" w:hAnsi="Times New Roman" w:cs="Times New Roman"/>
          <w:b/>
          <w:bCs/>
          <w:sz w:val="28"/>
          <w:szCs w:val="28"/>
        </w:rPr>
      </w:pPr>
      <w:r w:rsidRPr="00A06D77">
        <w:rPr>
          <w:rFonts w:ascii="Times New Roman" w:hAnsi="Times New Roman" w:cs="Times New Roman"/>
          <w:b/>
          <w:spacing w:val="-1"/>
          <w:sz w:val="28"/>
          <w:szCs w:val="28"/>
        </w:rPr>
        <w:t>Рекомендуемые</w:t>
      </w:r>
      <w:r w:rsidRPr="00A06D77">
        <w:rPr>
          <w:rFonts w:ascii="Times New Roman" w:hAnsi="Times New Roman" w:cs="Times New Roman"/>
          <w:b/>
          <w:sz w:val="28"/>
          <w:szCs w:val="28"/>
        </w:rPr>
        <w:t xml:space="preserve"> </w:t>
      </w:r>
      <w:r w:rsidRPr="00A06D77">
        <w:rPr>
          <w:rFonts w:ascii="Times New Roman" w:hAnsi="Times New Roman" w:cs="Times New Roman"/>
          <w:b/>
          <w:spacing w:val="-1"/>
          <w:sz w:val="28"/>
          <w:szCs w:val="28"/>
        </w:rPr>
        <w:t>штатные</w:t>
      </w:r>
      <w:r w:rsidRPr="00A06D77">
        <w:rPr>
          <w:rFonts w:ascii="Times New Roman" w:hAnsi="Times New Roman" w:cs="Times New Roman"/>
          <w:b/>
          <w:spacing w:val="-2"/>
          <w:sz w:val="28"/>
          <w:szCs w:val="28"/>
        </w:rPr>
        <w:t xml:space="preserve"> </w:t>
      </w:r>
      <w:r w:rsidRPr="00A06D77">
        <w:rPr>
          <w:rFonts w:ascii="Times New Roman" w:hAnsi="Times New Roman" w:cs="Times New Roman"/>
          <w:b/>
          <w:sz w:val="28"/>
          <w:szCs w:val="28"/>
        </w:rPr>
        <w:t>нормативы</w:t>
      </w:r>
      <w:r w:rsidRPr="00A06D77">
        <w:rPr>
          <w:rFonts w:ascii="Times New Roman" w:hAnsi="Times New Roman" w:cs="Times New Roman"/>
          <w:b/>
          <w:spacing w:val="23"/>
          <w:sz w:val="28"/>
          <w:szCs w:val="28"/>
        </w:rPr>
        <w:t xml:space="preserve"> </w:t>
      </w:r>
      <w:r w:rsidRPr="00A06D77">
        <w:rPr>
          <w:rFonts w:ascii="Times New Roman" w:hAnsi="Times New Roman" w:cs="Times New Roman"/>
          <w:b/>
          <w:spacing w:val="-1"/>
          <w:sz w:val="28"/>
          <w:szCs w:val="28"/>
        </w:rPr>
        <w:t>отделения</w:t>
      </w:r>
      <w:r w:rsidRPr="00A06D77">
        <w:rPr>
          <w:rFonts w:ascii="Times New Roman" w:hAnsi="Times New Roman" w:cs="Times New Roman"/>
          <w:b/>
          <w:sz w:val="28"/>
          <w:szCs w:val="28"/>
        </w:rPr>
        <w:t xml:space="preserve"> </w:t>
      </w:r>
      <w:r w:rsidRPr="00A06D77">
        <w:rPr>
          <w:rFonts w:ascii="Times New Roman" w:hAnsi="Times New Roman" w:cs="Times New Roman"/>
          <w:b/>
          <w:spacing w:val="-1"/>
          <w:sz w:val="28"/>
          <w:szCs w:val="28"/>
        </w:rPr>
        <w:t>(кабинета)</w:t>
      </w:r>
      <w:r w:rsidRPr="00A06D77">
        <w:rPr>
          <w:rFonts w:ascii="Times New Roman" w:hAnsi="Times New Roman" w:cs="Times New Roman"/>
          <w:b/>
          <w:spacing w:val="-4"/>
          <w:sz w:val="28"/>
          <w:szCs w:val="28"/>
        </w:rPr>
        <w:t xml:space="preserve"> </w:t>
      </w:r>
      <w:r w:rsidRPr="00A06D77">
        <w:rPr>
          <w:rFonts w:ascii="Times New Roman" w:hAnsi="Times New Roman" w:cs="Times New Roman"/>
          <w:b/>
          <w:spacing w:val="-1"/>
          <w:sz w:val="28"/>
          <w:szCs w:val="28"/>
        </w:rPr>
        <w:t>медицинской</w:t>
      </w:r>
      <w:r w:rsidRPr="00A06D77">
        <w:rPr>
          <w:rFonts w:ascii="Times New Roman" w:hAnsi="Times New Roman" w:cs="Times New Roman"/>
          <w:b/>
          <w:sz w:val="28"/>
          <w:szCs w:val="28"/>
        </w:rPr>
        <w:t xml:space="preserve"> </w:t>
      </w:r>
      <w:r w:rsidRPr="00A06D77">
        <w:rPr>
          <w:rFonts w:ascii="Times New Roman" w:hAnsi="Times New Roman" w:cs="Times New Roman"/>
          <w:b/>
          <w:spacing w:val="-1"/>
          <w:sz w:val="28"/>
          <w:szCs w:val="28"/>
        </w:rPr>
        <w:t>профилактики</w:t>
      </w:r>
      <w:r w:rsidRPr="00A06D77">
        <w:rPr>
          <w:rFonts w:ascii="Times New Roman" w:hAnsi="Times New Roman" w:cs="Times New Roman"/>
          <w:b/>
          <w:bCs/>
          <w:sz w:val="28"/>
          <w:szCs w:val="28"/>
        </w:rPr>
        <w:t xml:space="preserve"> </w:t>
      </w:r>
      <w:r w:rsidRPr="00A06D77">
        <w:rPr>
          <w:rFonts w:ascii="Times New Roman" w:hAnsi="Times New Roman" w:cs="Times New Roman"/>
          <w:b/>
          <w:sz w:val="28"/>
          <w:szCs w:val="28"/>
        </w:rPr>
        <w:t xml:space="preserve">для </w:t>
      </w:r>
      <w:r w:rsidRPr="00A06D77">
        <w:rPr>
          <w:rFonts w:ascii="Times New Roman" w:hAnsi="Times New Roman" w:cs="Times New Roman"/>
          <w:b/>
          <w:spacing w:val="-1"/>
          <w:sz w:val="28"/>
          <w:szCs w:val="28"/>
        </w:rPr>
        <w:t>взрослых</w:t>
      </w:r>
    </w:p>
    <w:p w14:paraId="6E6BD331" w14:textId="77777777" w:rsidR="006178ED" w:rsidRPr="00A06D77" w:rsidRDefault="006178ED" w:rsidP="006178ED">
      <w:pPr>
        <w:spacing w:before="6"/>
        <w:rPr>
          <w:rFonts w:ascii="Times New Roman" w:eastAsia="Times New Roman" w:hAnsi="Times New Roman" w:cs="Times New Roman"/>
          <w:b/>
          <w:bCs/>
          <w:sz w:val="28"/>
          <w:szCs w:val="28"/>
        </w:rPr>
      </w:pPr>
    </w:p>
    <w:tbl>
      <w:tblPr>
        <w:tblStyle w:val="TableNormal"/>
        <w:tblW w:w="0" w:type="auto"/>
        <w:tblInd w:w="113" w:type="dxa"/>
        <w:tblLayout w:type="fixed"/>
        <w:tblLook w:val="01E0" w:firstRow="1" w:lastRow="1" w:firstColumn="1" w:lastColumn="1" w:noHBand="0" w:noVBand="0"/>
      </w:tblPr>
      <w:tblGrid>
        <w:gridCol w:w="624"/>
        <w:gridCol w:w="4251"/>
        <w:gridCol w:w="4196"/>
      </w:tblGrid>
      <w:tr w:rsidR="006178ED" w:rsidRPr="00A06D77" w14:paraId="78BF9DED" w14:textId="77777777" w:rsidTr="00406EB7">
        <w:trPr>
          <w:trHeight w:hRule="exact" w:val="768"/>
        </w:trPr>
        <w:tc>
          <w:tcPr>
            <w:tcW w:w="624" w:type="dxa"/>
            <w:tcBorders>
              <w:top w:val="single" w:sz="6" w:space="0" w:color="000000"/>
              <w:left w:val="single" w:sz="6" w:space="0" w:color="000000"/>
              <w:bottom w:val="single" w:sz="6" w:space="0" w:color="000000"/>
              <w:right w:val="single" w:sz="6" w:space="0" w:color="000000"/>
            </w:tcBorders>
            <w:hideMark/>
          </w:tcPr>
          <w:p w14:paraId="3991EF45" w14:textId="77777777" w:rsidR="006178ED" w:rsidRPr="00A06D77" w:rsidRDefault="006178ED" w:rsidP="00406EB7">
            <w:pPr>
              <w:pStyle w:val="TableParagraph"/>
              <w:spacing w:before="101"/>
              <w:ind w:left="143" w:right="142" w:firstLine="48"/>
              <w:rPr>
                <w:rFonts w:ascii="Times New Roman" w:eastAsia="Times New Roman" w:hAnsi="Times New Roman" w:cs="Times New Roman"/>
                <w:sz w:val="28"/>
                <w:szCs w:val="28"/>
              </w:rPr>
            </w:pPr>
            <w:r w:rsidRPr="00A06D77">
              <w:rPr>
                <w:rFonts w:ascii="Times New Roman" w:eastAsia="Times New Roman" w:hAnsi="Times New Roman" w:cs="Times New Roman"/>
                <w:sz w:val="28"/>
                <w:szCs w:val="28"/>
              </w:rPr>
              <w:t>№ п/п</w:t>
            </w:r>
          </w:p>
        </w:tc>
        <w:tc>
          <w:tcPr>
            <w:tcW w:w="4251" w:type="dxa"/>
            <w:tcBorders>
              <w:top w:val="single" w:sz="6" w:space="0" w:color="000000"/>
              <w:left w:val="single" w:sz="6" w:space="0" w:color="000000"/>
              <w:bottom w:val="single" w:sz="6" w:space="0" w:color="000000"/>
              <w:right w:val="single" w:sz="6" w:space="0" w:color="000000"/>
            </w:tcBorders>
            <w:vAlign w:val="center"/>
            <w:hideMark/>
          </w:tcPr>
          <w:p w14:paraId="2E94F645" w14:textId="77777777" w:rsidR="006178ED" w:rsidRPr="00A06D77" w:rsidRDefault="006178ED" w:rsidP="00406EB7">
            <w:pPr>
              <w:pStyle w:val="TableParagraph"/>
              <w:spacing w:before="101"/>
              <w:jc w:val="center"/>
              <w:rPr>
                <w:rFonts w:ascii="Times New Roman" w:eastAsia="Times New Roman" w:hAnsi="Times New Roman" w:cs="Times New Roman"/>
                <w:sz w:val="28"/>
                <w:szCs w:val="28"/>
              </w:rPr>
            </w:pPr>
            <w:r w:rsidRPr="00A06D77">
              <w:rPr>
                <w:rFonts w:ascii="Times New Roman" w:hAnsi="Times New Roman" w:cs="Times New Roman"/>
                <w:spacing w:val="-1"/>
                <w:sz w:val="28"/>
                <w:szCs w:val="28"/>
              </w:rPr>
              <w:t xml:space="preserve">Наименование </w:t>
            </w:r>
            <w:r w:rsidRPr="00A06D77">
              <w:rPr>
                <w:rFonts w:ascii="Times New Roman" w:hAnsi="Times New Roman" w:cs="Times New Roman"/>
                <w:sz w:val="28"/>
                <w:szCs w:val="28"/>
              </w:rPr>
              <w:t>должности</w:t>
            </w:r>
          </w:p>
        </w:tc>
        <w:tc>
          <w:tcPr>
            <w:tcW w:w="4196" w:type="dxa"/>
            <w:tcBorders>
              <w:top w:val="single" w:sz="6" w:space="0" w:color="000000"/>
              <w:left w:val="single" w:sz="6" w:space="0" w:color="000000"/>
              <w:bottom w:val="single" w:sz="6" w:space="0" w:color="000000"/>
              <w:right w:val="single" w:sz="6" w:space="0" w:color="000000"/>
            </w:tcBorders>
            <w:vAlign w:val="center"/>
            <w:hideMark/>
          </w:tcPr>
          <w:p w14:paraId="23B8847E" w14:textId="77777777" w:rsidR="006178ED" w:rsidRPr="00A06D77" w:rsidRDefault="006178ED" w:rsidP="00406EB7">
            <w:pPr>
              <w:pStyle w:val="TableParagraph"/>
              <w:spacing w:before="101"/>
              <w:rPr>
                <w:rFonts w:ascii="Times New Roman" w:eastAsia="Times New Roman" w:hAnsi="Times New Roman" w:cs="Times New Roman"/>
                <w:sz w:val="28"/>
                <w:szCs w:val="28"/>
              </w:rPr>
            </w:pPr>
            <w:r w:rsidRPr="00A06D77">
              <w:rPr>
                <w:rFonts w:ascii="Times New Roman" w:hAnsi="Times New Roman" w:cs="Times New Roman"/>
                <w:spacing w:val="-1"/>
                <w:sz w:val="28"/>
                <w:szCs w:val="28"/>
              </w:rPr>
              <w:t>Количество</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должностей,</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ед.</w:t>
            </w:r>
          </w:p>
        </w:tc>
      </w:tr>
      <w:tr w:rsidR="006178ED" w:rsidRPr="00A06D77" w14:paraId="0EE12193" w14:textId="77777777" w:rsidTr="00406EB7">
        <w:trPr>
          <w:trHeight w:hRule="exact" w:val="1011"/>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6A1A8A3A" w14:textId="77777777" w:rsidR="006178ED" w:rsidRPr="00A06D77" w:rsidRDefault="006178ED" w:rsidP="00406EB7">
            <w:pPr>
              <w:pStyle w:val="TableParagraph"/>
              <w:ind w:left="56"/>
              <w:jc w:val="center"/>
              <w:rPr>
                <w:rFonts w:ascii="Times New Roman" w:eastAsia="Times New Roman" w:hAnsi="Times New Roman" w:cs="Times New Roman"/>
                <w:sz w:val="28"/>
                <w:szCs w:val="28"/>
              </w:rPr>
            </w:pPr>
            <w:r w:rsidRPr="00A06D77">
              <w:rPr>
                <w:rFonts w:ascii="Times New Roman" w:hAnsi="Times New Roman" w:cs="Times New Roman"/>
                <w:sz w:val="28"/>
                <w:szCs w:val="28"/>
              </w:rPr>
              <w:t>1.</w:t>
            </w:r>
          </w:p>
        </w:tc>
        <w:tc>
          <w:tcPr>
            <w:tcW w:w="4251" w:type="dxa"/>
            <w:tcBorders>
              <w:top w:val="single" w:sz="6" w:space="0" w:color="000000"/>
              <w:left w:val="single" w:sz="6" w:space="0" w:color="000000"/>
              <w:bottom w:val="single" w:sz="6" w:space="0" w:color="000000"/>
              <w:right w:val="single" w:sz="6" w:space="0" w:color="000000"/>
            </w:tcBorders>
            <w:vAlign w:val="center"/>
            <w:hideMark/>
          </w:tcPr>
          <w:p w14:paraId="1735BA19" w14:textId="77777777" w:rsidR="006178ED" w:rsidRPr="00A06D77" w:rsidRDefault="006178ED" w:rsidP="00406EB7">
            <w:pPr>
              <w:pStyle w:val="TableParagraph"/>
              <w:spacing w:before="99"/>
              <w:ind w:left="54" w:right="314"/>
              <w:rPr>
                <w:rFonts w:ascii="Times New Roman" w:eastAsia="Times New Roman" w:hAnsi="Times New Roman" w:cs="Times New Roman"/>
                <w:sz w:val="28"/>
                <w:szCs w:val="28"/>
                <w:lang w:val="ru-RU"/>
              </w:rPr>
            </w:pPr>
            <w:r w:rsidRPr="00A06D77">
              <w:rPr>
                <w:rFonts w:ascii="Times New Roman" w:hAnsi="Times New Roman" w:cs="Times New Roman"/>
                <w:spacing w:val="-1"/>
                <w:sz w:val="28"/>
                <w:szCs w:val="28"/>
                <w:lang w:val="ru-RU"/>
              </w:rPr>
              <w:t>Заведующий</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отделением (кабинетом)</w:t>
            </w:r>
            <w:r w:rsidRPr="00A06D77">
              <w:rPr>
                <w:rFonts w:ascii="Times New Roman" w:hAnsi="Times New Roman" w:cs="Times New Roman"/>
                <w:spacing w:val="39"/>
                <w:sz w:val="28"/>
                <w:szCs w:val="28"/>
                <w:lang w:val="ru-RU"/>
              </w:rPr>
              <w:t xml:space="preserve"> </w:t>
            </w:r>
            <w:r w:rsidRPr="00A06D77">
              <w:rPr>
                <w:rFonts w:ascii="Times New Roman" w:hAnsi="Times New Roman" w:cs="Times New Roman"/>
                <w:spacing w:val="-1"/>
                <w:sz w:val="28"/>
                <w:szCs w:val="28"/>
                <w:lang w:val="ru-RU"/>
              </w:rPr>
              <w:t>медицинской</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профилактики</w:t>
            </w:r>
            <w:r w:rsidRPr="00A06D77">
              <w:rPr>
                <w:rFonts w:ascii="Times New Roman" w:hAnsi="Times New Roman" w:cs="Times New Roman"/>
                <w:spacing w:val="3"/>
                <w:sz w:val="28"/>
                <w:szCs w:val="28"/>
                <w:lang w:val="ru-RU"/>
              </w:rPr>
              <w:t xml:space="preserve"> </w:t>
            </w:r>
            <w:r w:rsidRPr="00A06D77">
              <w:rPr>
                <w:rFonts w:ascii="Times New Roman" w:hAnsi="Times New Roman" w:cs="Times New Roman"/>
                <w:sz w:val="28"/>
                <w:szCs w:val="28"/>
                <w:lang w:val="ru-RU"/>
              </w:rPr>
              <w:t>–</w:t>
            </w:r>
            <w:r w:rsidRPr="00A06D77">
              <w:rPr>
                <w:rFonts w:ascii="Times New Roman" w:hAnsi="Times New Roman" w:cs="Times New Roman"/>
                <w:spacing w:val="-1"/>
                <w:sz w:val="28"/>
                <w:szCs w:val="28"/>
                <w:lang w:val="ru-RU"/>
              </w:rPr>
              <w:t xml:space="preserve"> врач </w:t>
            </w:r>
            <w:r w:rsidRPr="00A06D77">
              <w:rPr>
                <w:rFonts w:ascii="Times New Roman" w:hAnsi="Times New Roman" w:cs="Times New Roman"/>
                <w:sz w:val="28"/>
                <w:szCs w:val="28"/>
                <w:lang w:val="ru-RU"/>
              </w:rPr>
              <w:t>по</w:t>
            </w:r>
            <w:r w:rsidRPr="00A06D77">
              <w:rPr>
                <w:rFonts w:ascii="Times New Roman" w:hAnsi="Times New Roman" w:cs="Times New Roman"/>
                <w:spacing w:val="29"/>
                <w:sz w:val="28"/>
                <w:szCs w:val="28"/>
                <w:lang w:val="ru-RU"/>
              </w:rPr>
              <w:t xml:space="preserve"> </w:t>
            </w:r>
            <w:r w:rsidRPr="00A06D77">
              <w:rPr>
                <w:rFonts w:ascii="Times New Roman" w:hAnsi="Times New Roman" w:cs="Times New Roman"/>
                <w:spacing w:val="-1"/>
                <w:sz w:val="28"/>
                <w:szCs w:val="28"/>
                <w:lang w:val="ru-RU"/>
              </w:rPr>
              <w:t>медицинской</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профилактике</w:t>
            </w:r>
          </w:p>
        </w:tc>
        <w:tc>
          <w:tcPr>
            <w:tcW w:w="4196" w:type="dxa"/>
            <w:tcBorders>
              <w:top w:val="single" w:sz="6" w:space="0" w:color="000000"/>
              <w:left w:val="single" w:sz="6" w:space="0" w:color="000000"/>
              <w:bottom w:val="single" w:sz="6" w:space="0" w:color="000000"/>
              <w:right w:val="single" w:sz="6" w:space="0" w:color="000000"/>
            </w:tcBorders>
            <w:vAlign w:val="center"/>
            <w:hideMark/>
          </w:tcPr>
          <w:p w14:paraId="0331218F" w14:textId="77777777" w:rsidR="006178ED" w:rsidRPr="00A06D77" w:rsidRDefault="006178ED" w:rsidP="00406EB7">
            <w:pPr>
              <w:pStyle w:val="TableParagraph"/>
              <w:ind w:right="416"/>
              <w:rPr>
                <w:rFonts w:ascii="Times New Roman" w:eastAsia="Times New Roman" w:hAnsi="Times New Roman" w:cs="Times New Roman"/>
                <w:sz w:val="28"/>
                <w:szCs w:val="28"/>
                <w:lang w:val="ru-RU"/>
              </w:rPr>
            </w:pPr>
            <w:r w:rsidRPr="00A06D77">
              <w:rPr>
                <w:rFonts w:ascii="Times New Roman" w:hAnsi="Times New Roman" w:cs="Times New Roman"/>
                <w:sz w:val="28"/>
                <w:szCs w:val="28"/>
                <w:lang w:val="ru-RU"/>
              </w:rPr>
              <w:t xml:space="preserve">1 </w:t>
            </w:r>
            <w:r w:rsidRPr="00A06D77">
              <w:rPr>
                <w:rFonts w:ascii="Times New Roman" w:hAnsi="Times New Roman" w:cs="Times New Roman"/>
                <w:spacing w:val="-1"/>
                <w:sz w:val="28"/>
                <w:szCs w:val="28"/>
                <w:lang w:val="ru-RU"/>
              </w:rPr>
              <w:t>вместо</w:t>
            </w:r>
            <w:r w:rsidRPr="00A06D77">
              <w:rPr>
                <w:rFonts w:ascii="Times New Roman" w:hAnsi="Times New Roman" w:cs="Times New Roman"/>
                <w:sz w:val="28"/>
                <w:szCs w:val="28"/>
                <w:lang w:val="ru-RU"/>
              </w:rPr>
              <w:t xml:space="preserve"> 0,5 должности</w:t>
            </w:r>
            <w:r w:rsidRPr="00A06D77">
              <w:rPr>
                <w:rFonts w:ascii="Times New Roman" w:hAnsi="Times New Roman" w:cs="Times New Roman"/>
                <w:spacing w:val="1"/>
                <w:sz w:val="28"/>
                <w:szCs w:val="28"/>
                <w:lang w:val="ru-RU"/>
              </w:rPr>
              <w:t xml:space="preserve"> </w:t>
            </w:r>
            <w:r w:rsidRPr="00A06D77">
              <w:rPr>
                <w:rFonts w:ascii="Times New Roman" w:hAnsi="Times New Roman" w:cs="Times New Roman"/>
                <w:spacing w:val="-1"/>
                <w:sz w:val="28"/>
                <w:szCs w:val="28"/>
                <w:lang w:val="ru-RU"/>
              </w:rPr>
              <w:t xml:space="preserve">врача </w:t>
            </w:r>
            <w:r w:rsidRPr="00A06D77">
              <w:rPr>
                <w:rFonts w:ascii="Times New Roman" w:hAnsi="Times New Roman" w:cs="Times New Roman"/>
                <w:sz w:val="28"/>
                <w:szCs w:val="28"/>
                <w:lang w:val="ru-RU"/>
              </w:rPr>
              <w:t>по</w:t>
            </w:r>
            <w:r w:rsidRPr="00A06D77">
              <w:rPr>
                <w:rFonts w:ascii="Times New Roman" w:hAnsi="Times New Roman" w:cs="Times New Roman"/>
                <w:spacing w:val="25"/>
                <w:sz w:val="28"/>
                <w:szCs w:val="28"/>
                <w:lang w:val="ru-RU"/>
              </w:rPr>
              <w:t> </w:t>
            </w:r>
            <w:r w:rsidRPr="00A06D77">
              <w:rPr>
                <w:rFonts w:ascii="Times New Roman" w:hAnsi="Times New Roman" w:cs="Times New Roman"/>
                <w:spacing w:val="-1"/>
                <w:sz w:val="28"/>
                <w:szCs w:val="28"/>
                <w:lang w:val="ru-RU"/>
              </w:rPr>
              <w:t>медицинской</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профилактике</w:t>
            </w:r>
          </w:p>
        </w:tc>
      </w:tr>
      <w:tr w:rsidR="006178ED" w:rsidRPr="00A06D77" w14:paraId="6A56125B" w14:textId="77777777" w:rsidTr="00406EB7">
        <w:trPr>
          <w:trHeight w:hRule="exact" w:val="894"/>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6DD1C7D6" w14:textId="77777777" w:rsidR="006178ED" w:rsidRPr="00A06D77" w:rsidRDefault="006178ED" w:rsidP="00406EB7">
            <w:pPr>
              <w:pStyle w:val="TableParagraph"/>
              <w:spacing w:before="99"/>
              <w:ind w:left="56"/>
              <w:jc w:val="center"/>
              <w:rPr>
                <w:rFonts w:ascii="Times New Roman" w:eastAsia="Times New Roman" w:hAnsi="Times New Roman" w:cs="Times New Roman"/>
                <w:sz w:val="28"/>
                <w:szCs w:val="28"/>
              </w:rPr>
            </w:pPr>
            <w:r w:rsidRPr="00A06D77">
              <w:rPr>
                <w:rFonts w:ascii="Times New Roman" w:hAnsi="Times New Roman" w:cs="Times New Roman"/>
                <w:sz w:val="28"/>
                <w:szCs w:val="28"/>
              </w:rPr>
              <w:t>2.</w:t>
            </w:r>
          </w:p>
        </w:tc>
        <w:tc>
          <w:tcPr>
            <w:tcW w:w="4251" w:type="dxa"/>
            <w:tcBorders>
              <w:top w:val="single" w:sz="6" w:space="0" w:color="000000"/>
              <w:left w:val="single" w:sz="6" w:space="0" w:color="000000"/>
              <w:bottom w:val="single" w:sz="6" w:space="0" w:color="000000"/>
              <w:right w:val="single" w:sz="6" w:space="0" w:color="000000"/>
            </w:tcBorders>
            <w:vAlign w:val="center"/>
            <w:hideMark/>
          </w:tcPr>
          <w:p w14:paraId="23EC5FDE" w14:textId="77777777" w:rsidR="006178ED" w:rsidRPr="00A06D77" w:rsidRDefault="006178ED" w:rsidP="00406EB7">
            <w:pPr>
              <w:pStyle w:val="TableParagraph"/>
              <w:spacing w:before="99"/>
              <w:ind w:left="54"/>
              <w:rPr>
                <w:rFonts w:ascii="Times New Roman" w:eastAsia="Times New Roman" w:hAnsi="Times New Roman" w:cs="Times New Roman"/>
                <w:sz w:val="28"/>
                <w:szCs w:val="28"/>
              </w:rPr>
            </w:pPr>
            <w:r w:rsidRPr="00A06D77">
              <w:rPr>
                <w:rFonts w:ascii="Times New Roman" w:hAnsi="Times New Roman" w:cs="Times New Roman"/>
                <w:spacing w:val="-1"/>
                <w:sz w:val="28"/>
                <w:szCs w:val="28"/>
              </w:rPr>
              <w:t xml:space="preserve">Врач </w:t>
            </w:r>
            <w:r w:rsidRPr="00A06D77">
              <w:rPr>
                <w:rFonts w:ascii="Times New Roman" w:hAnsi="Times New Roman" w:cs="Times New Roman"/>
                <w:sz w:val="28"/>
                <w:szCs w:val="28"/>
              </w:rPr>
              <w:t xml:space="preserve">по </w:t>
            </w:r>
            <w:r w:rsidRPr="00A06D77">
              <w:rPr>
                <w:rFonts w:ascii="Times New Roman" w:hAnsi="Times New Roman" w:cs="Times New Roman"/>
                <w:spacing w:val="-1"/>
                <w:sz w:val="28"/>
                <w:szCs w:val="28"/>
              </w:rPr>
              <w:t>медицинской</w:t>
            </w:r>
            <w:r w:rsidRPr="00A06D77">
              <w:rPr>
                <w:rFonts w:ascii="Times New Roman" w:hAnsi="Times New Roman" w:cs="Times New Roman"/>
                <w:spacing w:val="3"/>
                <w:sz w:val="28"/>
                <w:szCs w:val="28"/>
              </w:rPr>
              <w:t xml:space="preserve"> </w:t>
            </w:r>
            <w:r w:rsidRPr="00A06D77">
              <w:rPr>
                <w:rFonts w:ascii="Times New Roman" w:hAnsi="Times New Roman" w:cs="Times New Roman"/>
                <w:spacing w:val="-1"/>
                <w:sz w:val="28"/>
                <w:szCs w:val="28"/>
              </w:rPr>
              <w:t>профилактике</w:t>
            </w:r>
          </w:p>
        </w:tc>
        <w:tc>
          <w:tcPr>
            <w:tcW w:w="4196" w:type="dxa"/>
            <w:tcBorders>
              <w:top w:val="single" w:sz="6" w:space="0" w:color="000000"/>
              <w:left w:val="single" w:sz="6" w:space="0" w:color="000000"/>
              <w:bottom w:val="single" w:sz="6" w:space="0" w:color="000000"/>
              <w:right w:val="single" w:sz="6" w:space="0" w:color="000000"/>
            </w:tcBorders>
            <w:vAlign w:val="center"/>
            <w:hideMark/>
          </w:tcPr>
          <w:p w14:paraId="3E269CB1" w14:textId="77777777" w:rsidR="006178ED" w:rsidRPr="00A06D77" w:rsidRDefault="006178ED" w:rsidP="00406EB7">
            <w:pPr>
              <w:pStyle w:val="TableParagraph"/>
              <w:spacing w:before="99"/>
              <w:rPr>
                <w:rFonts w:ascii="Times New Roman" w:eastAsia="Times New Roman" w:hAnsi="Times New Roman" w:cs="Times New Roman"/>
                <w:sz w:val="28"/>
                <w:szCs w:val="28"/>
              </w:rPr>
            </w:pPr>
            <w:r w:rsidRPr="00A06D77">
              <w:rPr>
                <w:rFonts w:ascii="Times New Roman" w:hAnsi="Times New Roman" w:cs="Times New Roman"/>
                <w:sz w:val="28"/>
                <w:szCs w:val="28"/>
              </w:rPr>
              <w:t>1 на</w:t>
            </w:r>
            <w:r w:rsidRPr="00A06D77">
              <w:rPr>
                <w:rFonts w:ascii="Times New Roman" w:hAnsi="Times New Roman" w:cs="Times New Roman"/>
                <w:spacing w:val="-1"/>
                <w:sz w:val="28"/>
                <w:szCs w:val="28"/>
              </w:rPr>
              <w:t xml:space="preserve"> </w:t>
            </w:r>
            <w:r w:rsidRPr="00A06D77">
              <w:rPr>
                <w:rFonts w:ascii="Times New Roman" w:hAnsi="Times New Roman" w:cs="Times New Roman"/>
                <w:sz w:val="28"/>
                <w:szCs w:val="28"/>
              </w:rPr>
              <w:t xml:space="preserve">20 </w:t>
            </w:r>
            <w:r w:rsidRPr="00A06D77">
              <w:rPr>
                <w:rFonts w:ascii="Times New Roman" w:hAnsi="Times New Roman" w:cs="Times New Roman"/>
                <w:spacing w:val="-1"/>
                <w:sz w:val="28"/>
                <w:szCs w:val="28"/>
              </w:rPr>
              <w:t>тыс.</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взрослого</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населения</w:t>
            </w:r>
          </w:p>
        </w:tc>
      </w:tr>
      <w:tr w:rsidR="006178ED" w:rsidRPr="00A06D77" w14:paraId="2C1C9EB8" w14:textId="77777777" w:rsidTr="00406EB7">
        <w:trPr>
          <w:trHeight w:hRule="exact" w:val="766"/>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030B2805" w14:textId="77777777" w:rsidR="006178ED" w:rsidRPr="00A06D77" w:rsidRDefault="006178ED" w:rsidP="00406EB7">
            <w:pPr>
              <w:pStyle w:val="TableParagraph"/>
              <w:ind w:left="56"/>
              <w:jc w:val="center"/>
              <w:rPr>
                <w:rFonts w:ascii="Times New Roman" w:eastAsia="Times New Roman" w:hAnsi="Times New Roman" w:cs="Times New Roman"/>
                <w:sz w:val="28"/>
                <w:szCs w:val="28"/>
              </w:rPr>
            </w:pPr>
            <w:r w:rsidRPr="00A06D77">
              <w:rPr>
                <w:rFonts w:ascii="Times New Roman" w:hAnsi="Times New Roman" w:cs="Times New Roman"/>
                <w:sz w:val="28"/>
                <w:szCs w:val="28"/>
              </w:rPr>
              <w:t>3.</w:t>
            </w:r>
          </w:p>
        </w:tc>
        <w:tc>
          <w:tcPr>
            <w:tcW w:w="4251" w:type="dxa"/>
            <w:tcBorders>
              <w:top w:val="single" w:sz="6" w:space="0" w:color="000000"/>
              <w:left w:val="single" w:sz="6" w:space="0" w:color="000000"/>
              <w:bottom w:val="single" w:sz="6" w:space="0" w:color="000000"/>
              <w:right w:val="single" w:sz="6" w:space="0" w:color="000000"/>
            </w:tcBorders>
            <w:vAlign w:val="center"/>
            <w:hideMark/>
          </w:tcPr>
          <w:p w14:paraId="5E0AFE10" w14:textId="77777777" w:rsidR="006178ED" w:rsidRPr="00A06D77" w:rsidRDefault="006178ED" w:rsidP="00406EB7">
            <w:pPr>
              <w:pStyle w:val="TableParagraph"/>
              <w:spacing w:before="101"/>
              <w:ind w:left="54" w:right="233"/>
              <w:rPr>
                <w:rFonts w:ascii="Times New Roman" w:eastAsia="Times New Roman" w:hAnsi="Times New Roman" w:cs="Times New Roman"/>
                <w:sz w:val="28"/>
                <w:szCs w:val="28"/>
                <w:lang w:val="ru-RU"/>
              </w:rPr>
            </w:pPr>
            <w:r w:rsidRPr="00A06D77">
              <w:rPr>
                <w:rFonts w:ascii="Times New Roman" w:hAnsi="Times New Roman" w:cs="Times New Roman"/>
                <w:spacing w:val="-1"/>
                <w:sz w:val="28"/>
                <w:szCs w:val="28"/>
                <w:lang w:val="ru-RU"/>
              </w:rPr>
              <w:t>Врач-психотерапевт</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или</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медицинский</w:t>
            </w:r>
            <w:r w:rsidRPr="00A06D77">
              <w:rPr>
                <w:rFonts w:ascii="Times New Roman" w:hAnsi="Times New Roman" w:cs="Times New Roman"/>
                <w:spacing w:val="39"/>
                <w:sz w:val="28"/>
                <w:szCs w:val="28"/>
                <w:lang w:val="ru-RU"/>
              </w:rPr>
              <w:t xml:space="preserve"> </w:t>
            </w:r>
            <w:r w:rsidRPr="00A06D77">
              <w:rPr>
                <w:rFonts w:ascii="Times New Roman" w:hAnsi="Times New Roman" w:cs="Times New Roman"/>
                <w:spacing w:val="-1"/>
                <w:sz w:val="28"/>
                <w:szCs w:val="28"/>
                <w:lang w:val="ru-RU"/>
              </w:rPr>
              <w:t>психолог</w:t>
            </w:r>
          </w:p>
        </w:tc>
        <w:tc>
          <w:tcPr>
            <w:tcW w:w="4196" w:type="dxa"/>
            <w:tcBorders>
              <w:top w:val="single" w:sz="6" w:space="0" w:color="000000"/>
              <w:left w:val="single" w:sz="6" w:space="0" w:color="000000"/>
              <w:bottom w:val="single" w:sz="6" w:space="0" w:color="000000"/>
              <w:right w:val="single" w:sz="6" w:space="0" w:color="000000"/>
            </w:tcBorders>
            <w:vAlign w:val="center"/>
            <w:hideMark/>
          </w:tcPr>
          <w:p w14:paraId="66C19922" w14:textId="77777777" w:rsidR="006178ED" w:rsidRPr="00A06D77" w:rsidRDefault="006178ED" w:rsidP="00406EB7">
            <w:pPr>
              <w:pStyle w:val="TableParagraph"/>
              <w:rPr>
                <w:rFonts w:ascii="Times New Roman" w:eastAsia="Times New Roman" w:hAnsi="Times New Roman" w:cs="Times New Roman"/>
                <w:sz w:val="28"/>
                <w:szCs w:val="28"/>
              </w:rPr>
            </w:pPr>
            <w:r w:rsidRPr="00A06D77">
              <w:rPr>
                <w:rFonts w:ascii="Times New Roman" w:hAnsi="Times New Roman" w:cs="Times New Roman"/>
                <w:sz w:val="28"/>
                <w:szCs w:val="28"/>
              </w:rPr>
              <w:t>1 на</w:t>
            </w:r>
            <w:r w:rsidRPr="00A06D77">
              <w:rPr>
                <w:rFonts w:ascii="Times New Roman" w:hAnsi="Times New Roman" w:cs="Times New Roman"/>
                <w:spacing w:val="-1"/>
                <w:sz w:val="28"/>
                <w:szCs w:val="28"/>
              </w:rPr>
              <w:t xml:space="preserve"> отделение (кабинет)</w:t>
            </w:r>
          </w:p>
        </w:tc>
      </w:tr>
      <w:tr w:rsidR="006178ED" w:rsidRPr="00A06D77" w14:paraId="55EB8E91" w14:textId="77777777" w:rsidTr="00406EB7">
        <w:trPr>
          <w:trHeight w:hRule="exact" w:val="1097"/>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6101CBDD" w14:textId="77777777" w:rsidR="006178ED" w:rsidRPr="00A06D77" w:rsidRDefault="006178ED" w:rsidP="00406EB7">
            <w:pPr>
              <w:pStyle w:val="TableParagraph"/>
              <w:ind w:left="56"/>
              <w:jc w:val="center"/>
              <w:rPr>
                <w:rFonts w:ascii="Times New Roman" w:eastAsia="Times New Roman" w:hAnsi="Times New Roman" w:cs="Times New Roman"/>
                <w:sz w:val="28"/>
                <w:szCs w:val="28"/>
              </w:rPr>
            </w:pPr>
            <w:r w:rsidRPr="00A06D77">
              <w:rPr>
                <w:rFonts w:ascii="Times New Roman" w:hAnsi="Times New Roman" w:cs="Times New Roman"/>
                <w:sz w:val="28"/>
                <w:szCs w:val="28"/>
              </w:rPr>
              <w:t>4.</w:t>
            </w:r>
          </w:p>
        </w:tc>
        <w:tc>
          <w:tcPr>
            <w:tcW w:w="4251" w:type="dxa"/>
            <w:tcBorders>
              <w:top w:val="single" w:sz="6" w:space="0" w:color="000000"/>
              <w:left w:val="single" w:sz="6" w:space="0" w:color="000000"/>
              <w:bottom w:val="single" w:sz="6" w:space="0" w:color="000000"/>
              <w:right w:val="single" w:sz="6" w:space="0" w:color="000000"/>
            </w:tcBorders>
            <w:vAlign w:val="center"/>
            <w:hideMark/>
          </w:tcPr>
          <w:p w14:paraId="1CF6C104" w14:textId="77777777" w:rsidR="006178ED" w:rsidRPr="00A06D77" w:rsidRDefault="006178ED" w:rsidP="00406EB7">
            <w:pPr>
              <w:pStyle w:val="TableParagraph"/>
              <w:ind w:left="54"/>
              <w:rPr>
                <w:rFonts w:ascii="Times New Roman" w:eastAsia="Times New Roman" w:hAnsi="Times New Roman" w:cs="Times New Roman"/>
                <w:sz w:val="28"/>
                <w:szCs w:val="28"/>
              </w:rPr>
            </w:pPr>
            <w:r w:rsidRPr="00A06D77">
              <w:rPr>
                <w:rFonts w:ascii="Times New Roman" w:hAnsi="Times New Roman" w:cs="Times New Roman"/>
                <w:spacing w:val="-1"/>
                <w:sz w:val="28"/>
                <w:szCs w:val="28"/>
              </w:rPr>
              <w:t>Старшая</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медицинская</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сестра</w:t>
            </w:r>
          </w:p>
        </w:tc>
        <w:tc>
          <w:tcPr>
            <w:tcW w:w="4196" w:type="dxa"/>
            <w:tcBorders>
              <w:top w:val="single" w:sz="6" w:space="0" w:color="000000"/>
              <w:left w:val="single" w:sz="6" w:space="0" w:color="000000"/>
              <w:bottom w:val="single" w:sz="6" w:space="0" w:color="000000"/>
              <w:right w:val="single" w:sz="6" w:space="0" w:color="000000"/>
            </w:tcBorders>
            <w:vAlign w:val="center"/>
            <w:hideMark/>
          </w:tcPr>
          <w:p w14:paraId="4157873A" w14:textId="77777777" w:rsidR="006178ED" w:rsidRPr="00A06D77" w:rsidRDefault="006178ED" w:rsidP="00406EB7">
            <w:pPr>
              <w:pStyle w:val="TableParagraph"/>
              <w:spacing w:before="101"/>
              <w:ind w:right="285"/>
              <w:rPr>
                <w:rFonts w:ascii="Times New Roman" w:eastAsia="Times New Roman" w:hAnsi="Times New Roman" w:cs="Times New Roman"/>
                <w:sz w:val="28"/>
                <w:szCs w:val="28"/>
                <w:lang w:val="ru-RU"/>
              </w:rPr>
            </w:pPr>
            <w:r w:rsidRPr="00A06D77">
              <w:rPr>
                <w:rFonts w:ascii="Times New Roman" w:hAnsi="Times New Roman" w:cs="Times New Roman"/>
                <w:sz w:val="28"/>
                <w:szCs w:val="28"/>
                <w:lang w:val="ru-RU"/>
              </w:rPr>
              <w:t xml:space="preserve">1 </w:t>
            </w:r>
            <w:r w:rsidRPr="00A06D77">
              <w:rPr>
                <w:rFonts w:ascii="Times New Roman" w:hAnsi="Times New Roman" w:cs="Times New Roman"/>
                <w:spacing w:val="-1"/>
                <w:sz w:val="28"/>
                <w:szCs w:val="28"/>
                <w:lang w:val="ru-RU"/>
              </w:rPr>
              <w:t>вместо</w:t>
            </w:r>
            <w:r w:rsidRPr="00A06D77">
              <w:rPr>
                <w:rFonts w:ascii="Times New Roman" w:hAnsi="Times New Roman" w:cs="Times New Roman"/>
                <w:sz w:val="28"/>
                <w:szCs w:val="28"/>
                <w:lang w:val="ru-RU"/>
              </w:rPr>
              <w:t xml:space="preserve"> 0,5 должности</w:t>
            </w:r>
            <w:r w:rsidRPr="00A06D77">
              <w:rPr>
                <w:rFonts w:ascii="Times New Roman" w:hAnsi="Times New Roman" w:cs="Times New Roman"/>
                <w:spacing w:val="1"/>
                <w:sz w:val="28"/>
                <w:szCs w:val="28"/>
                <w:lang w:val="ru-RU"/>
              </w:rPr>
              <w:t xml:space="preserve"> </w:t>
            </w:r>
            <w:r w:rsidRPr="00A06D77">
              <w:rPr>
                <w:rFonts w:ascii="Times New Roman" w:hAnsi="Times New Roman" w:cs="Times New Roman"/>
                <w:spacing w:val="-1"/>
                <w:sz w:val="28"/>
                <w:szCs w:val="28"/>
                <w:lang w:val="ru-RU"/>
              </w:rPr>
              <w:t>фельдшера</w:t>
            </w:r>
            <w:r w:rsidRPr="00A06D77">
              <w:rPr>
                <w:rFonts w:ascii="Times New Roman" w:hAnsi="Times New Roman" w:cs="Times New Roman"/>
                <w:spacing w:val="21"/>
                <w:sz w:val="28"/>
                <w:szCs w:val="28"/>
                <w:lang w:val="ru-RU"/>
              </w:rPr>
              <w:t xml:space="preserve"> </w:t>
            </w:r>
            <w:r w:rsidRPr="00A06D77">
              <w:rPr>
                <w:rFonts w:ascii="Times New Roman" w:hAnsi="Times New Roman" w:cs="Times New Roman"/>
                <w:spacing w:val="-1"/>
                <w:sz w:val="28"/>
                <w:szCs w:val="28"/>
                <w:lang w:val="ru-RU"/>
              </w:rPr>
              <w:t>(медицинской</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сестры)</w:t>
            </w:r>
          </w:p>
        </w:tc>
      </w:tr>
      <w:tr w:rsidR="006178ED" w:rsidRPr="00A06D77" w14:paraId="0F07FEC3" w14:textId="77777777" w:rsidTr="00406EB7">
        <w:trPr>
          <w:trHeight w:hRule="exact" w:val="1042"/>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48C929FD" w14:textId="77777777" w:rsidR="006178ED" w:rsidRPr="00A06D77" w:rsidRDefault="006178ED" w:rsidP="00406EB7">
            <w:pPr>
              <w:pStyle w:val="TableParagraph"/>
              <w:ind w:left="56"/>
              <w:jc w:val="center"/>
              <w:rPr>
                <w:rFonts w:ascii="Times New Roman" w:eastAsia="Times New Roman" w:hAnsi="Times New Roman" w:cs="Times New Roman"/>
                <w:sz w:val="28"/>
                <w:szCs w:val="28"/>
              </w:rPr>
            </w:pPr>
            <w:r w:rsidRPr="00A06D77">
              <w:rPr>
                <w:rFonts w:ascii="Times New Roman" w:hAnsi="Times New Roman" w:cs="Times New Roman"/>
                <w:sz w:val="28"/>
                <w:szCs w:val="28"/>
              </w:rPr>
              <w:t>5.</w:t>
            </w:r>
          </w:p>
        </w:tc>
        <w:tc>
          <w:tcPr>
            <w:tcW w:w="4251" w:type="dxa"/>
            <w:tcBorders>
              <w:top w:val="single" w:sz="6" w:space="0" w:color="000000"/>
              <w:left w:val="single" w:sz="6" w:space="0" w:color="000000"/>
              <w:bottom w:val="single" w:sz="6" w:space="0" w:color="000000"/>
              <w:right w:val="single" w:sz="6" w:space="0" w:color="000000"/>
            </w:tcBorders>
            <w:vAlign w:val="center"/>
            <w:hideMark/>
          </w:tcPr>
          <w:p w14:paraId="685CBC87" w14:textId="77777777" w:rsidR="006178ED" w:rsidRPr="00A06D77" w:rsidRDefault="006178ED" w:rsidP="00406EB7">
            <w:pPr>
              <w:pStyle w:val="TableParagraph"/>
              <w:spacing w:before="101"/>
              <w:ind w:left="54" w:right="882"/>
              <w:rPr>
                <w:rFonts w:ascii="Times New Roman" w:eastAsia="Times New Roman" w:hAnsi="Times New Roman" w:cs="Times New Roman"/>
                <w:sz w:val="28"/>
                <w:szCs w:val="28"/>
              </w:rPr>
            </w:pPr>
            <w:r w:rsidRPr="00A06D77">
              <w:rPr>
                <w:rFonts w:ascii="Times New Roman" w:hAnsi="Times New Roman" w:cs="Times New Roman"/>
                <w:spacing w:val="-1"/>
                <w:sz w:val="28"/>
                <w:szCs w:val="28"/>
                <w:lang w:val="ru-RU"/>
              </w:rPr>
              <w:t>Фельдшер</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(медицинская</w:t>
            </w:r>
            <w:r w:rsidRPr="00A06D77">
              <w:rPr>
                <w:rFonts w:ascii="Times New Roman" w:hAnsi="Times New Roman" w:cs="Times New Roman"/>
                <w:sz w:val="28"/>
                <w:szCs w:val="28"/>
                <w:lang w:val="ru-RU"/>
              </w:rPr>
              <w:t xml:space="preserve"> </w:t>
            </w:r>
            <w:r w:rsidRPr="00A06D77">
              <w:rPr>
                <w:rFonts w:ascii="Times New Roman" w:hAnsi="Times New Roman" w:cs="Times New Roman"/>
                <w:spacing w:val="-1"/>
                <w:sz w:val="28"/>
                <w:szCs w:val="28"/>
                <w:lang w:val="ru-RU"/>
              </w:rPr>
              <w:t>сестра,</w:t>
            </w:r>
            <w:r w:rsidRPr="00A06D77">
              <w:rPr>
                <w:rFonts w:ascii="Times New Roman" w:hAnsi="Times New Roman" w:cs="Times New Roman"/>
                <w:spacing w:val="37"/>
                <w:sz w:val="28"/>
                <w:szCs w:val="28"/>
                <w:lang w:val="ru-RU"/>
              </w:rPr>
              <w:t xml:space="preserve"> </w:t>
            </w:r>
            <w:r w:rsidRPr="00A06D77">
              <w:rPr>
                <w:rFonts w:ascii="Times New Roman" w:hAnsi="Times New Roman" w:cs="Times New Roman"/>
                <w:spacing w:val="-1"/>
                <w:sz w:val="28"/>
                <w:szCs w:val="28"/>
                <w:lang w:val="ru-RU"/>
              </w:rPr>
              <w:t>акушер)</w:t>
            </w:r>
          </w:p>
        </w:tc>
        <w:tc>
          <w:tcPr>
            <w:tcW w:w="4196" w:type="dxa"/>
            <w:tcBorders>
              <w:top w:val="single" w:sz="6" w:space="0" w:color="000000"/>
              <w:left w:val="single" w:sz="6" w:space="0" w:color="000000"/>
              <w:bottom w:val="single" w:sz="6" w:space="0" w:color="000000"/>
              <w:right w:val="single" w:sz="6" w:space="0" w:color="000000"/>
            </w:tcBorders>
            <w:vAlign w:val="center"/>
            <w:hideMark/>
          </w:tcPr>
          <w:p w14:paraId="48B97D48" w14:textId="77777777" w:rsidR="006178ED" w:rsidRPr="00A06D77" w:rsidRDefault="006178ED" w:rsidP="00406EB7">
            <w:pPr>
              <w:pStyle w:val="TableParagraph"/>
              <w:rPr>
                <w:rFonts w:ascii="Times New Roman" w:eastAsia="Times New Roman" w:hAnsi="Times New Roman" w:cs="Times New Roman"/>
                <w:sz w:val="28"/>
                <w:szCs w:val="28"/>
              </w:rPr>
            </w:pPr>
            <w:r w:rsidRPr="00A06D77">
              <w:rPr>
                <w:rFonts w:ascii="Times New Roman" w:hAnsi="Times New Roman" w:cs="Times New Roman"/>
                <w:sz w:val="28"/>
                <w:szCs w:val="28"/>
              </w:rPr>
              <w:t>1 на</w:t>
            </w:r>
            <w:r w:rsidRPr="00A06D77">
              <w:rPr>
                <w:rFonts w:ascii="Times New Roman" w:hAnsi="Times New Roman" w:cs="Times New Roman"/>
                <w:spacing w:val="-1"/>
                <w:sz w:val="28"/>
                <w:szCs w:val="28"/>
              </w:rPr>
              <w:t xml:space="preserve"> </w:t>
            </w:r>
            <w:r w:rsidRPr="00A06D77">
              <w:rPr>
                <w:rFonts w:ascii="Times New Roman" w:hAnsi="Times New Roman" w:cs="Times New Roman"/>
                <w:sz w:val="28"/>
                <w:szCs w:val="28"/>
              </w:rPr>
              <w:t xml:space="preserve">20 </w:t>
            </w:r>
            <w:r w:rsidRPr="00A06D77">
              <w:rPr>
                <w:rFonts w:ascii="Times New Roman" w:hAnsi="Times New Roman" w:cs="Times New Roman"/>
                <w:spacing w:val="-1"/>
                <w:sz w:val="28"/>
                <w:szCs w:val="28"/>
              </w:rPr>
              <w:t>тыс.</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взрослого</w:t>
            </w:r>
            <w:r w:rsidRPr="00A06D77">
              <w:rPr>
                <w:rFonts w:ascii="Times New Roman" w:hAnsi="Times New Roman" w:cs="Times New Roman"/>
                <w:sz w:val="28"/>
                <w:szCs w:val="28"/>
              </w:rPr>
              <w:t xml:space="preserve"> </w:t>
            </w:r>
            <w:r w:rsidRPr="00A06D77">
              <w:rPr>
                <w:rFonts w:ascii="Times New Roman" w:hAnsi="Times New Roman" w:cs="Times New Roman"/>
                <w:spacing w:val="-1"/>
                <w:sz w:val="28"/>
                <w:szCs w:val="28"/>
              </w:rPr>
              <w:t>населения</w:t>
            </w:r>
          </w:p>
        </w:tc>
      </w:tr>
    </w:tbl>
    <w:p w14:paraId="40C53CE1" w14:textId="77777777" w:rsidR="006178ED" w:rsidRPr="00A06D77" w:rsidRDefault="006178ED" w:rsidP="006178ED">
      <w:pPr>
        <w:rPr>
          <w:rFonts w:ascii="Times New Roman" w:hAnsi="Times New Roman" w:cs="Times New Roman"/>
          <w:b/>
          <w:spacing w:val="-1"/>
          <w:sz w:val="28"/>
          <w:szCs w:val="28"/>
        </w:rPr>
        <w:sectPr w:rsidR="006178ED" w:rsidRPr="00A06D77" w:rsidSect="006178ED">
          <w:pgSz w:w="11910" w:h="16840"/>
          <w:pgMar w:top="1134" w:right="567" w:bottom="1134" w:left="1701" w:header="720" w:footer="720" w:gutter="0"/>
          <w:cols w:space="720"/>
        </w:sectPr>
      </w:pPr>
    </w:p>
    <w:p w14:paraId="69BD6CDC" w14:textId="77777777" w:rsidR="006178ED" w:rsidRDefault="006178ED" w:rsidP="006178ED">
      <w:pPr>
        <w:pStyle w:val="af1"/>
        <w:spacing w:before="53"/>
        <w:ind w:right="106"/>
        <w:jc w:val="right"/>
        <w:outlineLvl w:val="0"/>
        <w:rPr>
          <w:spacing w:val="-1"/>
        </w:rPr>
      </w:pPr>
      <w:r>
        <w:rPr>
          <w:spacing w:val="-1"/>
        </w:rPr>
        <w:lastRenderedPageBreak/>
        <w:t xml:space="preserve">Приложение </w:t>
      </w:r>
      <w:r w:rsidR="000B7B39">
        <w:rPr>
          <w:spacing w:val="-1"/>
        </w:rPr>
        <w:t>2</w:t>
      </w:r>
    </w:p>
    <w:p w14:paraId="23062E0F" w14:textId="77777777" w:rsidR="006178ED" w:rsidRDefault="006178ED" w:rsidP="006178ED">
      <w:pPr>
        <w:pStyle w:val="af1"/>
        <w:spacing w:before="53"/>
        <w:ind w:right="106"/>
        <w:jc w:val="right"/>
        <w:outlineLvl w:val="0"/>
        <w:rPr>
          <w:spacing w:val="-1"/>
          <w:szCs w:val="24"/>
        </w:rPr>
      </w:pPr>
      <w:r>
        <w:rPr>
          <w:spacing w:val="-1"/>
        </w:rPr>
        <w:t>к Порядку проведения ПМО, Д, УД</w:t>
      </w:r>
    </w:p>
    <w:p w14:paraId="3F21ABC6" w14:textId="77777777" w:rsidR="006178ED" w:rsidRPr="00A86470" w:rsidRDefault="006178ED" w:rsidP="006178ED">
      <w:pPr>
        <w:spacing w:after="0" w:line="240" w:lineRule="auto"/>
        <w:jc w:val="center"/>
        <w:rPr>
          <w:rFonts w:ascii="Times New Roman" w:hAnsi="Times New Roman" w:cs="Times New Roman"/>
          <w:b/>
          <w:spacing w:val="-1"/>
          <w:sz w:val="28"/>
          <w:szCs w:val="28"/>
        </w:rPr>
      </w:pPr>
      <w:r w:rsidRPr="00A86470">
        <w:rPr>
          <w:rFonts w:ascii="Times New Roman" w:hAnsi="Times New Roman" w:cs="Times New Roman"/>
          <w:b/>
          <w:spacing w:val="-1"/>
          <w:sz w:val="28"/>
          <w:szCs w:val="28"/>
        </w:rPr>
        <w:t>Стандарт оснащения отделения (кабинета) медицинской профилактики</w:t>
      </w:r>
    </w:p>
    <w:p w14:paraId="09C798DC" w14:textId="77777777" w:rsidR="006178ED" w:rsidRPr="00A86470" w:rsidRDefault="006178ED" w:rsidP="006178ED">
      <w:pPr>
        <w:spacing w:after="0" w:line="240" w:lineRule="auto"/>
        <w:jc w:val="center"/>
        <w:rPr>
          <w:rFonts w:ascii="Times New Roman" w:hAnsi="Times New Roman" w:cs="Times New Roman"/>
          <w:b/>
          <w:spacing w:val="-1"/>
          <w:sz w:val="28"/>
          <w:szCs w:val="28"/>
        </w:rPr>
      </w:pPr>
      <w:r w:rsidRPr="00A86470">
        <w:rPr>
          <w:rFonts w:ascii="Times New Roman" w:hAnsi="Times New Roman" w:cs="Times New Roman"/>
          <w:b/>
          <w:sz w:val="28"/>
          <w:szCs w:val="28"/>
        </w:rPr>
        <w:t xml:space="preserve">для </w:t>
      </w:r>
      <w:r w:rsidRPr="00A86470">
        <w:rPr>
          <w:rFonts w:ascii="Times New Roman" w:hAnsi="Times New Roman" w:cs="Times New Roman"/>
          <w:b/>
          <w:spacing w:val="-1"/>
          <w:sz w:val="28"/>
          <w:szCs w:val="28"/>
        </w:rPr>
        <w:t>взрослых</w:t>
      </w:r>
    </w:p>
    <w:tbl>
      <w:tblPr>
        <w:tblStyle w:val="TableNormal"/>
        <w:tblW w:w="0" w:type="auto"/>
        <w:tblInd w:w="113" w:type="dxa"/>
        <w:tblLayout w:type="fixed"/>
        <w:tblLook w:val="01E0" w:firstRow="1" w:lastRow="1" w:firstColumn="1" w:lastColumn="1" w:noHBand="0" w:noVBand="0"/>
      </w:tblPr>
      <w:tblGrid>
        <w:gridCol w:w="624"/>
        <w:gridCol w:w="5920"/>
        <w:gridCol w:w="2527"/>
      </w:tblGrid>
      <w:tr w:rsidR="006178ED" w:rsidRPr="00A86470" w14:paraId="13929D43" w14:textId="77777777" w:rsidTr="00406EB7">
        <w:trPr>
          <w:trHeight w:hRule="exact" w:val="768"/>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493FDFCD"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N</w:t>
            </w:r>
          </w:p>
          <w:p w14:paraId="327997EF" w14:textId="77777777" w:rsidR="006178ED" w:rsidRPr="00A86470" w:rsidRDefault="006178ED" w:rsidP="00406EB7">
            <w:pPr>
              <w:pStyle w:val="TableParagraph"/>
              <w:ind w:right="1"/>
              <w:jc w:val="center"/>
              <w:rPr>
                <w:rFonts w:ascii="Times New Roman" w:eastAsia="Times New Roman" w:hAnsi="Times New Roman" w:cs="Times New Roman"/>
                <w:sz w:val="28"/>
                <w:szCs w:val="28"/>
              </w:rPr>
            </w:pPr>
            <w:r w:rsidRPr="00A86470">
              <w:rPr>
                <w:rFonts w:ascii="Times New Roman" w:hAnsi="Times New Roman" w:cs="Times New Roman"/>
                <w:sz w:val="28"/>
                <w:szCs w:val="28"/>
              </w:rPr>
              <w:t>п/п</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7DC68B34" w14:textId="77777777" w:rsidR="006178ED" w:rsidRPr="00A86470" w:rsidRDefault="006178ED" w:rsidP="00406EB7">
            <w:pPr>
              <w:pStyle w:val="TableParagraph"/>
              <w:spacing w:before="101"/>
              <w:ind w:right="2"/>
              <w:jc w:val="center"/>
              <w:rPr>
                <w:rFonts w:ascii="Times New Roman" w:eastAsia="Times New Roman" w:hAnsi="Times New Roman" w:cs="Times New Roman"/>
                <w:sz w:val="28"/>
                <w:szCs w:val="28"/>
              </w:rPr>
            </w:pPr>
            <w:r w:rsidRPr="00A86470">
              <w:rPr>
                <w:rFonts w:ascii="Times New Roman" w:hAnsi="Times New Roman" w:cs="Times New Roman"/>
                <w:spacing w:val="-1"/>
                <w:sz w:val="28"/>
                <w:szCs w:val="28"/>
              </w:rPr>
              <w:t>Наименование</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44D752DC"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pacing w:val="-1"/>
                <w:sz w:val="28"/>
                <w:szCs w:val="28"/>
              </w:rPr>
              <w:t>Количество,</w:t>
            </w:r>
            <w:r w:rsidRPr="00A86470">
              <w:rPr>
                <w:rFonts w:ascii="Times New Roman" w:hAnsi="Times New Roman" w:cs="Times New Roman"/>
                <w:sz w:val="28"/>
                <w:szCs w:val="28"/>
              </w:rPr>
              <w:t xml:space="preserve"> шт.</w:t>
            </w:r>
          </w:p>
        </w:tc>
      </w:tr>
      <w:tr w:rsidR="006178ED" w:rsidRPr="00A86470" w14:paraId="3E24A126"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7AA7D6EC" w14:textId="77777777" w:rsidR="006178ED" w:rsidRPr="00A86470" w:rsidRDefault="006178ED" w:rsidP="00406EB7">
            <w:pPr>
              <w:pStyle w:val="TableParagraph"/>
              <w:spacing w:before="99"/>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13ED15CC"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Тонометр</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0969E28B" w14:textId="77777777" w:rsidR="006178ED" w:rsidRPr="00A86470" w:rsidRDefault="006178ED" w:rsidP="00406EB7">
            <w:pPr>
              <w:pStyle w:val="TableParagraph"/>
              <w:spacing w:before="99"/>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641E78EC" w14:textId="77777777" w:rsidTr="00406EB7">
        <w:trPr>
          <w:trHeight w:hRule="exact" w:val="639"/>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1E47008E" w14:textId="77777777" w:rsidR="006178ED" w:rsidRPr="00A86470" w:rsidRDefault="006178ED" w:rsidP="00406EB7">
            <w:pPr>
              <w:pStyle w:val="TableParagraph"/>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24ED0195" w14:textId="77777777" w:rsidR="006178ED" w:rsidRPr="00A86470" w:rsidRDefault="006178ED" w:rsidP="00406EB7">
            <w:pPr>
              <w:pStyle w:val="TableParagraph"/>
              <w:spacing w:before="99"/>
              <w:ind w:left="54" w:right="232"/>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Экспресс-анализатор</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определения</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общего</w:t>
            </w:r>
            <w:r w:rsidRPr="00A86470">
              <w:rPr>
                <w:rFonts w:ascii="Times New Roman" w:hAnsi="Times New Roman" w:cs="Times New Roman"/>
                <w:spacing w:val="53"/>
                <w:sz w:val="28"/>
                <w:szCs w:val="28"/>
                <w:lang w:val="ru-RU"/>
              </w:rPr>
              <w:t xml:space="preserve"> </w:t>
            </w:r>
            <w:r w:rsidRPr="00A86470">
              <w:rPr>
                <w:rFonts w:ascii="Times New Roman" w:hAnsi="Times New Roman" w:cs="Times New Roman"/>
                <w:sz w:val="28"/>
                <w:szCs w:val="28"/>
                <w:lang w:val="ru-RU"/>
              </w:rPr>
              <w:t>холестерина</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в крови</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33627B3C"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5651E7E2" w14:textId="77777777" w:rsidTr="00406EB7">
        <w:trPr>
          <w:trHeight w:hRule="exact" w:val="563"/>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0011E48F" w14:textId="77777777" w:rsidR="006178ED" w:rsidRPr="00A86470" w:rsidRDefault="006178ED" w:rsidP="00406EB7">
            <w:pPr>
              <w:pStyle w:val="TableParagraph"/>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3.</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4979E7DD" w14:textId="77777777" w:rsidR="006178ED" w:rsidRPr="00A86470" w:rsidRDefault="006178ED" w:rsidP="00406EB7">
            <w:pPr>
              <w:pStyle w:val="TableParagraph"/>
              <w:spacing w:before="102"/>
              <w:ind w:left="54" w:right="95"/>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Экспресс-анализатор</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определения</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глюкозы</w:t>
            </w:r>
            <w:r w:rsidRPr="00A86470">
              <w:rPr>
                <w:rFonts w:ascii="Times New Roman" w:hAnsi="Times New Roman" w:cs="Times New Roman"/>
                <w:spacing w:val="47"/>
                <w:sz w:val="28"/>
                <w:szCs w:val="28"/>
                <w:lang w:val="ru-RU"/>
              </w:rPr>
              <w:t xml:space="preserve"> </w:t>
            </w:r>
            <w:r w:rsidRPr="00A86470">
              <w:rPr>
                <w:rFonts w:ascii="Times New Roman" w:hAnsi="Times New Roman" w:cs="Times New Roman"/>
                <w:sz w:val="28"/>
                <w:szCs w:val="28"/>
                <w:lang w:val="ru-RU"/>
              </w:rPr>
              <w:t>в крови</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64C0DFAD"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7E72D117" w14:textId="77777777" w:rsidTr="00406EB7">
        <w:trPr>
          <w:trHeight w:hRule="exact" w:val="712"/>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1F39A27E" w14:textId="77777777" w:rsidR="006178ED" w:rsidRPr="00A86470" w:rsidRDefault="006178ED" w:rsidP="00406EB7">
            <w:pPr>
              <w:pStyle w:val="TableParagraph"/>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4.</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011B8A01" w14:textId="77777777" w:rsidR="006178ED" w:rsidRPr="00A86470" w:rsidRDefault="006178ED" w:rsidP="00406EB7">
            <w:pPr>
              <w:pStyle w:val="TableParagraph"/>
              <w:spacing w:before="101"/>
              <w:ind w:left="54" w:right="213"/>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Анализатор</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окиси</w:t>
            </w:r>
            <w:r w:rsidRPr="00A86470">
              <w:rPr>
                <w:rFonts w:ascii="Times New Roman" w:hAnsi="Times New Roman" w:cs="Times New Roman"/>
                <w:spacing w:val="3"/>
                <w:sz w:val="28"/>
                <w:szCs w:val="28"/>
                <w:lang w:val="ru-RU"/>
              </w:rPr>
              <w:t xml:space="preserve"> </w:t>
            </w:r>
            <w:r w:rsidRPr="00A86470">
              <w:rPr>
                <w:rFonts w:ascii="Times New Roman" w:hAnsi="Times New Roman" w:cs="Times New Roman"/>
                <w:spacing w:val="-1"/>
                <w:sz w:val="28"/>
                <w:szCs w:val="28"/>
                <w:lang w:val="ru-RU"/>
              </w:rPr>
              <w:t>углерода выдыхаемого</w:t>
            </w:r>
            <w:r w:rsidRPr="00A86470">
              <w:rPr>
                <w:rFonts w:ascii="Times New Roman" w:hAnsi="Times New Roman" w:cs="Times New Roman"/>
                <w:spacing w:val="45"/>
                <w:sz w:val="28"/>
                <w:szCs w:val="28"/>
                <w:lang w:val="ru-RU"/>
              </w:rPr>
              <w:t xml:space="preserve"> </w:t>
            </w:r>
            <w:r w:rsidRPr="00A86470">
              <w:rPr>
                <w:rFonts w:ascii="Times New Roman" w:hAnsi="Times New Roman" w:cs="Times New Roman"/>
                <w:spacing w:val="-1"/>
                <w:sz w:val="28"/>
                <w:szCs w:val="28"/>
                <w:lang w:val="ru-RU"/>
              </w:rPr>
              <w:t xml:space="preserve">воздуха </w:t>
            </w:r>
            <w:r w:rsidRPr="00A86470">
              <w:rPr>
                <w:rFonts w:ascii="Times New Roman" w:hAnsi="Times New Roman" w:cs="Times New Roman"/>
                <w:sz w:val="28"/>
                <w:szCs w:val="28"/>
                <w:lang w:val="ru-RU"/>
              </w:rPr>
              <w:t>с</w:t>
            </w:r>
            <w:r w:rsidRPr="00A86470">
              <w:rPr>
                <w:rFonts w:ascii="Times New Roman" w:hAnsi="Times New Roman" w:cs="Times New Roman"/>
                <w:spacing w:val="-1"/>
                <w:sz w:val="28"/>
                <w:szCs w:val="28"/>
                <w:lang w:val="ru-RU"/>
              </w:rPr>
              <w:t xml:space="preserve"> пределением карбоксигемоглобина</w:t>
            </w:r>
            <w:r w:rsidRPr="00A86470">
              <w:rPr>
                <w:rFonts w:ascii="Times New Roman" w:hAnsi="Times New Roman" w:cs="Times New Roman"/>
                <w:spacing w:val="59"/>
                <w:sz w:val="28"/>
                <w:szCs w:val="28"/>
                <w:lang w:val="ru-RU"/>
              </w:rPr>
              <w:t xml:space="preserve"> </w:t>
            </w:r>
            <w:r w:rsidRPr="00A86470">
              <w:rPr>
                <w:rFonts w:ascii="Times New Roman" w:hAnsi="Times New Roman" w:cs="Times New Roman"/>
                <w:spacing w:val="-1"/>
                <w:sz w:val="28"/>
                <w:szCs w:val="28"/>
                <w:lang w:val="ru-RU"/>
              </w:rPr>
              <w:t>(смокелайзер)</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1889EDC1"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61C09298" w14:textId="77777777" w:rsidTr="00406EB7">
        <w:trPr>
          <w:trHeight w:hRule="exact" w:val="697"/>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15CC4BBE" w14:textId="77777777" w:rsidR="006178ED" w:rsidRPr="00A86470" w:rsidRDefault="006178ED" w:rsidP="00406EB7">
            <w:pPr>
              <w:pStyle w:val="TableParagraph"/>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5.</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598274F0" w14:textId="77777777" w:rsidR="006178ED" w:rsidRPr="00A86470" w:rsidRDefault="006178ED" w:rsidP="00406EB7">
            <w:pPr>
              <w:pStyle w:val="TableParagraph"/>
              <w:spacing w:before="101"/>
              <w:ind w:left="54" w:right="1027"/>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Тонометр</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портативный</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z w:val="28"/>
                <w:szCs w:val="28"/>
                <w:lang w:val="ru-RU"/>
              </w:rPr>
              <w:t xml:space="preserve">для </w:t>
            </w:r>
            <w:r w:rsidRPr="00A86470">
              <w:rPr>
                <w:rFonts w:ascii="Times New Roman" w:hAnsi="Times New Roman" w:cs="Times New Roman"/>
                <w:spacing w:val="-1"/>
                <w:sz w:val="28"/>
                <w:szCs w:val="28"/>
                <w:lang w:val="ru-RU"/>
              </w:rPr>
              <w:t>измерения</w:t>
            </w:r>
            <w:r w:rsidRPr="00A86470">
              <w:rPr>
                <w:rFonts w:ascii="Times New Roman" w:hAnsi="Times New Roman" w:cs="Times New Roman"/>
                <w:spacing w:val="47"/>
                <w:sz w:val="28"/>
                <w:szCs w:val="28"/>
                <w:lang w:val="ru-RU"/>
              </w:rPr>
              <w:t xml:space="preserve"> </w:t>
            </w:r>
            <w:r w:rsidRPr="00A86470">
              <w:rPr>
                <w:rFonts w:ascii="Times New Roman" w:hAnsi="Times New Roman" w:cs="Times New Roman"/>
                <w:spacing w:val="-1"/>
                <w:sz w:val="28"/>
                <w:szCs w:val="28"/>
                <w:lang w:val="ru-RU"/>
              </w:rPr>
              <w:t>внутриглазного</w:t>
            </w:r>
            <w:r w:rsidRPr="00A86470">
              <w:rPr>
                <w:rFonts w:ascii="Times New Roman" w:hAnsi="Times New Roman" w:cs="Times New Roman"/>
                <w:sz w:val="28"/>
                <w:szCs w:val="28"/>
                <w:lang w:val="ru-RU"/>
              </w:rPr>
              <w:t xml:space="preserve"> давления</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7CCD0EE0"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51EA6B69" w14:textId="77777777" w:rsidTr="00406EB7">
        <w:trPr>
          <w:trHeight w:hRule="exact" w:val="766"/>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33C4CEBA" w14:textId="77777777" w:rsidR="006178ED" w:rsidRPr="00A86470" w:rsidRDefault="006178ED" w:rsidP="00406EB7">
            <w:pPr>
              <w:pStyle w:val="TableParagraph"/>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6.</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203B7290" w14:textId="77777777" w:rsidR="006178ED" w:rsidRPr="00A86470" w:rsidRDefault="006178ED" w:rsidP="00406EB7">
            <w:pPr>
              <w:pStyle w:val="TableParagraph"/>
              <w:spacing w:before="101"/>
              <w:ind w:left="54" w:right="641"/>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Спирометр</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(портативный</w:t>
            </w:r>
            <w:r w:rsidRPr="00A86470">
              <w:rPr>
                <w:rFonts w:ascii="Times New Roman" w:hAnsi="Times New Roman" w:cs="Times New Roman"/>
                <w:sz w:val="28"/>
                <w:szCs w:val="28"/>
                <w:lang w:val="ru-RU"/>
              </w:rPr>
              <w:t xml:space="preserve"> с</w:t>
            </w:r>
            <w:r w:rsidRPr="00A86470">
              <w:rPr>
                <w:rFonts w:ascii="Times New Roman" w:hAnsi="Times New Roman" w:cs="Times New Roman"/>
                <w:spacing w:val="-1"/>
                <w:sz w:val="28"/>
                <w:szCs w:val="28"/>
                <w:lang w:val="ru-RU"/>
              </w:rPr>
              <w:t xml:space="preserve"> одноразовыми</w:t>
            </w:r>
            <w:r w:rsidRPr="00A86470">
              <w:rPr>
                <w:rFonts w:ascii="Times New Roman" w:hAnsi="Times New Roman" w:cs="Times New Roman"/>
                <w:spacing w:val="51"/>
                <w:sz w:val="28"/>
                <w:szCs w:val="28"/>
                <w:lang w:val="ru-RU"/>
              </w:rPr>
              <w:t xml:space="preserve"> </w:t>
            </w:r>
            <w:r w:rsidRPr="00A86470">
              <w:rPr>
                <w:rFonts w:ascii="Times New Roman" w:hAnsi="Times New Roman" w:cs="Times New Roman"/>
                <w:spacing w:val="-1"/>
                <w:sz w:val="28"/>
                <w:szCs w:val="28"/>
                <w:lang w:val="ru-RU"/>
              </w:rPr>
              <w:t>мундштуками)</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23A6D29C"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49815E09" w14:textId="77777777" w:rsidTr="00406EB7">
        <w:trPr>
          <w:trHeight w:hRule="exact" w:val="365"/>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29277296" w14:textId="77777777" w:rsidR="006178ED" w:rsidRPr="00A86470" w:rsidRDefault="006178ED" w:rsidP="00406EB7">
            <w:pPr>
              <w:pStyle w:val="TableParagraph"/>
              <w:spacing w:before="101"/>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7.</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963BD5B"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Весы</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3264363C" w14:textId="77777777" w:rsidR="006178ED" w:rsidRPr="00A86470" w:rsidRDefault="006178ED" w:rsidP="00406EB7">
            <w:pPr>
              <w:pStyle w:val="TableParagraph"/>
              <w:spacing w:before="101"/>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5F51038A" w14:textId="77777777" w:rsidTr="00406EB7">
        <w:trPr>
          <w:trHeight w:hRule="exact" w:val="453"/>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030148A1" w14:textId="77777777" w:rsidR="006178ED" w:rsidRPr="00A86470" w:rsidRDefault="006178ED" w:rsidP="00406EB7">
            <w:pPr>
              <w:pStyle w:val="TableParagraph"/>
              <w:spacing w:before="99"/>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8.</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34BF54B"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Ростомер</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740E2FE9" w14:textId="77777777" w:rsidR="006178ED" w:rsidRPr="00A86470" w:rsidRDefault="006178ED" w:rsidP="00406EB7">
            <w:pPr>
              <w:pStyle w:val="TableParagraph"/>
              <w:spacing w:before="99"/>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02421C1C" w14:textId="77777777" w:rsidTr="00406EB7">
        <w:trPr>
          <w:trHeight w:hRule="exact" w:val="389"/>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4201B5C0" w14:textId="77777777" w:rsidR="006178ED" w:rsidRPr="00A86470" w:rsidRDefault="006178ED" w:rsidP="00406EB7">
            <w:pPr>
              <w:pStyle w:val="TableParagraph"/>
              <w:spacing w:before="99"/>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9.</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56A660D0"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Секундомер</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47DCF224" w14:textId="77777777" w:rsidR="006178ED" w:rsidRPr="00A86470" w:rsidRDefault="006178ED" w:rsidP="00406EB7">
            <w:pPr>
              <w:pStyle w:val="TableParagraph"/>
              <w:spacing w:before="99"/>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47B0DFC0" w14:textId="77777777" w:rsidTr="00406EB7">
        <w:trPr>
          <w:trHeight w:hRule="exact" w:val="739"/>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3D3D0728" w14:textId="77777777" w:rsidR="006178ED" w:rsidRPr="00A86470" w:rsidRDefault="006178ED" w:rsidP="00406EB7">
            <w:pPr>
              <w:pStyle w:val="TableParagraph"/>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10.</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9487115" w14:textId="77777777" w:rsidR="006178ED" w:rsidRPr="00A86470" w:rsidRDefault="006178ED" w:rsidP="00406EB7">
            <w:pPr>
              <w:pStyle w:val="TableParagraph"/>
              <w:spacing w:before="101"/>
              <w:ind w:left="54" w:right="942"/>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Комплект</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оборудования</w:t>
            </w:r>
            <w:r w:rsidRPr="00A86470">
              <w:rPr>
                <w:rFonts w:ascii="Times New Roman" w:hAnsi="Times New Roman" w:cs="Times New Roman"/>
                <w:sz w:val="28"/>
                <w:szCs w:val="28"/>
                <w:lang w:val="ru-RU"/>
              </w:rPr>
              <w:t xml:space="preserve"> для наглядной</w:t>
            </w:r>
            <w:r w:rsidRPr="00A86470">
              <w:rPr>
                <w:rFonts w:ascii="Times New Roman" w:hAnsi="Times New Roman" w:cs="Times New Roman"/>
                <w:spacing w:val="28"/>
                <w:sz w:val="28"/>
                <w:szCs w:val="28"/>
                <w:lang w:val="ru-RU"/>
              </w:rPr>
              <w:t xml:space="preserve"> </w:t>
            </w:r>
            <w:r w:rsidRPr="00A86470">
              <w:rPr>
                <w:rFonts w:ascii="Times New Roman" w:hAnsi="Times New Roman" w:cs="Times New Roman"/>
                <w:spacing w:val="-1"/>
                <w:sz w:val="28"/>
                <w:szCs w:val="28"/>
                <w:lang w:val="ru-RU"/>
              </w:rPr>
              <w:t>пропаганды</w:t>
            </w:r>
            <w:r w:rsidRPr="00A86470">
              <w:rPr>
                <w:rFonts w:ascii="Times New Roman" w:hAnsi="Times New Roman" w:cs="Times New Roman"/>
                <w:sz w:val="28"/>
                <w:szCs w:val="28"/>
                <w:lang w:val="ru-RU"/>
              </w:rPr>
              <w:t xml:space="preserve"> здорового</w:t>
            </w:r>
            <w:r w:rsidRPr="00A86470">
              <w:rPr>
                <w:rFonts w:ascii="Times New Roman" w:hAnsi="Times New Roman" w:cs="Times New Roman"/>
                <w:spacing w:val="-3"/>
                <w:sz w:val="28"/>
                <w:szCs w:val="28"/>
                <w:lang w:val="ru-RU"/>
              </w:rPr>
              <w:t xml:space="preserve"> </w:t>
            </w:r>
            <w:r w:rsidRPr="00A86470">
              <w:rPr>
                <w:rFonts w:ascii="Times New Roman" w:hAnsi="Times New Roman" w:cs="Times New Roman"/>
                <w:spacing w:val="-1"/>
                <w:sz w:val="28"/>
                <w:szCs w:val="28"/>
                <w:lang w:val="ru-RU"/>
              </w:rPr>
              <w:t>образа жизни</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1B272486"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67748510"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6784B5FE" w14:textId="77777777" w:rsidR="006178ED" w:rsidRPr="00A86470" w:rsidRDefault="006178ED" w:rsidP="00406EB7">
            <w:pPr>
              <w:pStyle w:val="TableParagraph"/>
              <w:spacing w:before="101"/>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11.</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946CB08"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Комплект</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наглядных пособий</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5BE7D21D" w14:textId="77777777" w:rsidR="006178ED" w:rsidRPr="00A86470" w:rsidRDefault="006178ED" w:rsidP="00406EB7">
            <w:pPr>
              <w:pStyle w:val="TableParagraph"/>
              <w:spacing w:before="101"/>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315CEFC0"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7C21B18B" w14:textId="77777777" w:rsidR="006178ED" w:rsidRPr="00A86470" w:rsidRDefault="006178ED" w:rsidP="00406EB7">
            <w:pPr>
              <w:pStyle w:val="TableParagraph"/>
              <w:spacing w:before="101"/>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12.</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33A50F91"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Персональный</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компьютер</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5E530112"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по числу</w:t>
            </w:r>
            <w:r w:rsidRPr="00A86470">
              <w:rPr>
                <w:rFonts w:ascii="Times New Roman" w:hAnsi="Times New Roman" w:cs="Times New Roman"/>
                <w:spacing w:val="-5"/>
                <w:sz w:val="28"/>
                <w:szCs w:val="28"/>
              </w:rPr>
              <w:t xml:space="preserve"> </w:t>
            </w:r>
            <w:r w:rsidRPr="00A86470">
              <w:rPr>
                <w:rFonts w:ascii="Times New Roman" w:hAnsi="Times New Roman" w:cs="Times New Roman"/>
                <w:spacing w:val="-1"/>
                <w:sz w:val="28"/>
                <w:szCs w:val="28"/>
              </w:rPr>
              <w:t>рабочих</w:t>
            </w:r>
            <w:r w:rsidRPr="00A86470">
              <w:rPr>
                <w:rFonts w:ascii="Times New Roman" w:hAnsi="Times New Roman" w:cs="Times New Roman"/>
                <w:spacing w:val="2"/>
                <w:sz w:val="28"/>
                <w:szCs w:val="28"/>
              </w:rPr>
              <w:t xml:space="preserve"> </w:t>
            </w:r>
            <w:r w:rsidRPr="00A86470">
              <w:rPr>
                <w:rFonts w:ascii="Times New Roman" w:hAnsi="Times New Roman" w:cs="Times New Roman"/>
                <w:spacing w:val="-1"/>
                <w:sz w:val="28"/>
                <w:szCs w:val="28"/>
              </w:rPr>
              <w:t>мест</w:t>
            </w:r>
          </w:p>
        </w:tc>
      </w:tr>
      <w:tr w:rsidR="006178ED" w:rsidRPr="00A86470" w14:paraId="771C6040" w14:textId="77777777" w:rsidTr="00406EB7">
        <w:trPr>
          <w:trHeight w:hRule="exact" w:val="721"/>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556654EB" w14:textId="77777777" w:rsidR="006178ED" w:rsidRPr="00A86470" w:rsidRDefault="006178ED" w:rsidP="00406EB7">
            <w:pPr>
              <w:pStyle w:val="TableParagraph"/>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13.</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51D48FBD" w14:textId="77777777" w:rsidR="006178ED" w:rsidRPr="00A86470" w:rsidRDefault="006178ED" w:rsidP="00406EB7">
            <w:pPr>
              <w:pStyle w:val="TableParagraph"/>
              <w:spacing w:before="101"/>
              <w:ind w:left="54" w:right="68"/>
              <w:rPr>
                <w:rFonts w:ascii="Times New Roman" w:eastAsia="Times New Roman" w:hAnsi="Times New Roman" w:cs="Times New Roman"/>
                <w:sz w:val="28"/>
                <w:szCs w:val="28"/>
                <w:lang w:val="ru-RU"/>
              </w:rPr>
            </w:pPr>
            <w:r w:rsidRPr="00A86470">
              <w:rPr>
                <w:rFonts w:ascii="Times New Roman" w:hAnsi="Times New Roman" w:cs="Times New Roman"/>
                <w:sz w:val="28"/>
                <w:szCs w:val="28"/>
                <w:lang w:val="ru-RU"/>
              </w:rPr>
              <w:t xml:space="preserve">Принтер </w:t>
            </w:r>
            <w:r w:rsidRPr="00A86470">
              <w:rPr>
                <w:rFonts w:ascii="Times New Roman" w:hAnsi="Times New Roman" w:cs="Times New Roman"/>
                <w:spacing w:val="-1"/>
                <w:sz w:val="28"/>
                <w:szCs w:val="28"/>
                <w:lang w:val="ru-RU"/>
              </w:rPr>
              <w:t>или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многофункциональное</w:t>
            </w:r>
            <w:r w:rsidRPr="00A86470">
              <w:rPr>
                <w:rFonts w:ascii="Times New Roman" w:hAnsi="Times New Roman" w:cs="Times New Roman"/>
                <w:spacing w:val="29"/>
                <w:sz w:val="28"/>
                <w:szCs w:val="28"/>
                <w:lang w:val="ru-RU"/>
              </w:rPr>
              <w:t xml:space="preserve"> </w:t>
            </w:r>
            <w:r w:rsidRPr="00A86470">
              <w:rPr>
                <w:rFonts w:ascii="Times New Roman" w:hAnsi="Times New Roman" w:cs="Times New Roman"/>
                <w:spacing w:val="-1"/>
                <w:sz w:val="28"/>
                <w:szCs w:val="28"/>
                <w:lang w:val="ru-RU"/>
              </w:rPr>
              <w:t>устройство:</w:t>
            </w:r>
            <w:r w:rsidRPr="00A86470">
              <w:rPr>
                <w:rFonts w:ascii="Times New Roman" w:hAnsi="Times New Roman" w:cs="Times New Roman"/>
                <w:sz w:val="28"/>
                <w:szCs w:val="28"/>
                <w:lang w:val="ru-RU"/>
              </w:rPr>
              <w:t xml:space="preserve"> принтер</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w:t>
            </w:r>
            <w:r w:rsidRPr="00A86470">
              <w:rPr>
                <w:rFonts w:ascii="Times New Roman" w:hAnsi="Times New Roman" w:cs="Times New Roman"/>
                <w:spacing w:val="-1"/>
                <w:sz w:val="28"/>
                <w:szCs w:val="28"/>
                <w:lang w:val="ru-RU"/>
              </w:rPr>
              <w:t xml:space="preserve"> копировальный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аппарат</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37"/>
                <w:sz w:val="28"/>
                <w:szCs w:val="28"/>
                <w:lang w:val="ru-RU"/>
              </w:rPr>
              <w:t xml:space="preserve"> </w:t>
            </w:r>
            <w:r w:rsidRPr="00A86470">
              <w:rPr>
                <w:rFonts w:ascii="Times New Roman" w:hAnsi="Times New Roman" w:cs="Times New Roman"/>
                <w:spacing w:val="-1"/>
                <w:sz w:val="28"/>
                <w:szCs w:val="28"/>
                <w:lang w:val="ru-RU"/>
              </w:rPr>
              <w:t>сканер</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629B33BA"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453B1922"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16A576DB" w14:textId="77777777" w:rsidR="006178ED" w:rsidRPr="00A86470" w:rsidRDefault="006178ED" w:rsidP="00406EB7">
            <w:pPr>
              <w:pStyle w:val="TableParagraph"/>
              <w:spacing w:before="99"/>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14.</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4CD6FEC"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Сантиметровая</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лента</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384B8BB3" w14:textId="77777777" w:rsidR="006178ED" w:rsidRPr="00A86470" w:rsidRDefault="006178ED" w:rsidP="00406EB7">
            <w:pPr>
              <w:pStyle w:val="TableParagraph"/>
              <w:spacing w:before="99"/>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35F71EB1"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074015A8" w14:textId="77777777" w:rsidR="006178ED" w:rsidRPr="00A86470" w:rsidRDefault="006178ED" w:rsidP="00406EB7">
            <w:pPr>
              <w:pStyle w:val="TableParagraph"/>
              <w:spacing w:before="99"/>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15.</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408B7B83"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Кушетка</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420E343F" w14:textId="77777777" w:rsidR="006178ED" w:rsidRPr="00A86470" w:rsidRDefault="006178ED" w:rsidP="00406EB7">
            <w:pPr>
              <w:pStyle w:val="TableParagraph"/>
              <w:spacing w:before="99"/>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3CBA4196"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646142EA" w14:textId="77777777" w:rsidR="006178ED" w:rsidRPr="00A86470" w:rsidRDefault="006178ED" w:rsidP="00406EB7">
            <w:pPr>
              <w:pStyle w:val="TableParagraph"/>
              <w:spacing w:before="101"/>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16.</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02510A51"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z w:val="28"/>
                <w:szCs w:val="28"/>
              </w:rPr>
              <w:t xml:space="preserve">Стол </w:t>
            </w:r>
            <w:r w:rsidRPr="00A86470">
              <w:rPr>
                <w:rFonts w:ascii="Times New Roman" w:hAnsi="Times New Roman" w:cs="Times New Roman"/>
                <w:spacing w:val="-1"/>
                <w:sz w:val="28"/>
                <w:szCs w:val="28"/>
              </w:rPr>
              <w:t>письменный</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7A0569D6" w14:textId="77777777" w:rsidR="006178ED" w:rsidRPr="00A86470" w:rsidRDefault="006178ED" w:rsidP="00406EB7">
            <w:pPr>
              <w:pStyle w:val="TableParagraph"/>
              <w:spacing w:before="101"/>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49722CEA"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5072F839" w14:textId="77777777" w:rsidR="006178ED" w:rsidRPr="00A86470" w:rsidRDefault="006178ED" w:rsidP="00406EB7">
            <w:pPr>
              <w:pStyle w:val="TableParagraph"/>
              <w:spacing w:before="101"/>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17.</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5A98FA7"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Стулья</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34F8D78E" w14:textId="77777777" w:rsidR="006178ED" w:rsidRPr="00A86470" w:rsidRDefault="006178ED" w:rsidP="00406EB7">
            <w:pPr>
              <w:pStyle w:val="TableParagraph"/>
              <w:spacing w:before="101"/>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2CF9594E"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3C31EE0A" w14:textId="77777777" w:rsidR="006178ED" w:rsidRPr="00A86470" w:rsidRDefault="006178ED" w:rsidP="00406EB7">
            <w:pPr>
              <w:pStyle w:val="TableParagraph"/>
              <w:spacing w:before="101"/>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18.</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285D816"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Шкаф</w:t>
            </w:r>
            <w:r w:rsidRPr="00A86470">
              <w:rPr>
                <w:rFonts w:ascii="Times New Roman" w:hAnsi="Times New Roman" w:cs="Times New Roman"/>
                <w:sz w:val="28"/>
                <w:szCs w:val="28"/>
              </w:rPr>
              <w:t xml:space="preserve"> для </w:t>
            </w:r>
            <w:r w:rsidRPr="00A86470">
              <w:rPr>
                <w:rFonts w:ascii="Times New Roman" w:hAnsi="Times New Roman" w:cs="Times New Roman"/>
                <w:spacing w:val="-1"/>
                <w:sz w:val="28"/>
                <w:szCs w:val="28"/>
              </w:rPr>
              <w:t>документов</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43BFB7C2" w14:textId="77777777" w:rsidR="006178ED" w:rsidRPr="00A86470" w:rsidRDefault="006178ED" w:rsidP="00406EB7">
            <w:pPr>
              <w:pStyle w:val="TableParagraph"/>
              <w:spacing w:before="101"/>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03ABAC92" w14:textId="77777777" w:rsidTr="00406EB7">
        <w:trPr>
          <w:trHeight w:hRule="exact" w:val="492"/>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74E3D847" w14:textId="77777777" w:rsidR="006178ED" w:rsidRPr="00A86470" w:rsidRDefault="006178ED" w:rsidP="00406EB7">
            <w:pPr>
              <w:pStyle w:val="TableParagraph"/>
              <w:spacing w:before="101"/>
              <w:ind w:left="-391" w:firstLine="39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19.</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3ED1EEA"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 xml:space="preserve">Вешалка </w:t>
            </w:r>
            <w:r w:rsidRPr="00A86470">
              <w:rPr>
                <w:rFonts w:ascii="Times New Roman" w:hAnsi="Times New Roman" w:cs="Times New Roman"/>
                <w:sz w:val="28"/>
                <w:szCs w:val="28"/>
              </w:rPr>
              <w:t>для одежды</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1AC7F26B" w14:textId="77777777" w:rsidR="006178ED" w:rsidRPr="00A86470" w:rsidRDefault="006178ED" w:rsidP="00406EB7">
            <w:pPr>
              <w:pStyle w:val="TableParagraph"/>
              <w:spacing w:before="101"/>
              <w:ind w:right="4"/>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252ABFFD" w14:textId="77777777" w:rsidTr="00406EB7">
        <w:trPr>
          <w:trHeight w:hRule="exact" w:val="492"/>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6C080B44"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20.</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0BA532AE"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Процедурный</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столик</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5B96042B" w14:textId="77777777" w:rsidR="006178ED" w:rsidRPr="00A86470" w:rsidRDefault="006178ED" w:rsidP="00406EB7">
            <w:pPr>
              <w:pStyle w:val="TableParagraph"/>
              <w:spacing w:before="101"/>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1368FB9F" w14:textId="77777777" w:rsidTr="00406EB7">
        <w:trPr>
          <w:trHeight w:hRule="exact" w:val="490"/>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741402A2"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21.</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3EB5E3C2"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Бактерицидная</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лампа переносная</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62EF5A53" w14:textId="77777777" w:rsidR="006178ED" w:rsidRPr="00A86470" w:rsidRDefault="006178ED" w:rsidP="00406EB7">
            <w:pPr>
              <w:pStyle w:val="TableParagraph"/>
              <w:spacing w:before="99"/>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r w:rsidR="006178ED" w:rsidRPr="00A86470" w14:paraId="64090638" w14:textId="77777777" w:rsidTr="00406EB7">
        <w:trPr>
          <w:trHeight w:hRule="exact" w:val="766"/>
        </w:trPr>
        <w:tc>
          <w:tcPr>
            <w:tcW w:w="624" w:type="dxa"/>
            <w:tcBorders>
              <w:top w:val="single" w:sz="6" w:space="0" w:color="000000"/>
              <w:left w:val="single" w:sz="6" w:space="0" w:color="000000"/>
              <w:bottom w:val="single" w:sz="6" w:space="0" w:color="000000"/>
              <w:right w:val="single" w:sz="6" w:space="0" w:color="000000"/>
            </w:tcBorders>
            <w:vAlign w:val="center"/>
            <w:hideMark/>
          </w:tcPr>
          <w:p w14:paraId="3D89B198" w14:textId="77777777" w:rsidR="006178ED" w:rsidRPr="00A86470" w:rsidRDefault="006178ED" w:rsidP="00406EB7">
            <w:pPr>
              <w:pStyle w:val="TableParagraph"/>
              <w:jc w:val="center"/>
              <w:rPr>
                <w:rFonts w:ascii="Times New Roman" w:eastAsia="Times New Roman" w:hAnsi="Times New Roman" w:cs="Times New Roman"/>
                <w:sz w:val="28"/>
                <w:szCs w:val="28"/>
              </w:rPr>
            </w:pPr>
            <w:r w:rsidRPr="00A86470">
              <w:rPr>
                <w:rFonts w:ascii="Times New Roman" w:hAnsi="Times New Roman" w:cs="Times New Roman"/>
                <w:sz w:val="28"/>
                <w:szCs w:val="28"/>
              </w:rPr>
              <w:t>22.</w:t>
            </w:r>
          </w:p>
        </w:tc>
        <w:tc>
          <w:tcPr>
            <w:tcW w:w="5920" w:type="dxa"/>
            <w:tcBorders>
              <w:top w:val="single" w:sz="6" w:space="0" w:color="000000"/>
              <w:left w:val="single" w:sz="6" w:space="0" w:color="000000"/>
              <w:bottom w:val="single" w:sz="6" w:space="0" w:color="000000"/>
              <w:right w:val="single" w:sz="6" w:space="0" w:color="000000"/>
            </w:tcBorders>
            <w:vAlign w:val="center"/>
            <w:hideMark/>
          </w:tcPr>
          <w:p w14:paraId="666EDBD9" w14:textId="77777777" w:rsidR="006178ED" w:rsidRPr="00A86470" w:rsidRDefault="006178ED" w:rsidP="00406EB7">
            <w:pPr>
              <w:pStyle w:val="TableParagraph"/>
              <w:spacing w:before="99"/>
              <w:ind w:left="54" w:right="722"/>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Контейнер</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замачивания</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одноразовых</w:t>
            </w:r>
            <w:r w:rsidRPr="00A86470">
              <w:rPr>
                <w:rFonts w:ascii="Times New Roman" w:hAnsi="Times New Roman" w:cs="Times New Roman"/>
                <w:spacing w:val="39"/>
                <w:sz w:val="28"/>
                <w:szCs w:val="28"/>
                <w:lang w:val="ru-RU"/>
              </w:rPr>
              <w:t xml:space="preserve"> </w:t>
            </w:r>
            <w:r w:rsidRPr="00A86470">
              <w:rPr>
                <w:rFonts w:ascii="Times New Roman" w:hAnsi="Times New Roman" w:cs="Times New Roman"/>
                <w:spacing w:val="-1"/>
                <w:sz w:val="28"/>
                <w:szCs w:val="28"/>
                <w:lang w:val="ru-RU"/>
              </w:rPr>
              <w:t>мундштуков,</w:t>
            </w:r>
            <w:r w:rsidRPr="00A86470">
              <w:rPr>
                <w:rFonts w:ascii="Times New Roman" w:hAnsi="Times New Roman" w:cs="Times New Roman"/>
                <w:sz w:val="28"/>
                <w:szCs w:val="28"/>
                <w:lang w:val="ru-RU"/>
              </w:rPr>
              <w:t xml:space="preserve"> тест-полосок</w:t>
            </w:r>
          </w:p>
        </w:tc>
        <w:tc>
          <w:tcPr>
            <w:tcW w:w="2527" w:type="dxa"/>
            <w:tcBorders>
              <w:top w:val="single" w:sz="6" w:space="0" w:color="000000"/>
              <w:left w:val="single" w:sz="6" w:space="0" w:color="000000"/>
              <w:bottom w:val="single" w:sz="6" w:space="0" w:color="000000"/>
              <w:right w:val="single" w:sz="6" w:space="0" w:color="000000"/>
            </w:tcBorders>
            <w:vAlign w:val="center"/>
            <w:hideMark/>
          </w:tcPr>
          <w:p w14:paraId="45F5068C" w14:textId="77777777" w:rsidR="006178ED" w:rsidRPr="00A86470" w:rsidRDefault="006178ED" w:rsidP="00406EB7">
            <w:pPr>
              <w:pStyle w:val="TableParagraph"/>
              <w:ind w:right="7"/>
              <w:jc w:val="center"/>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1"/>
                <w:sz w:val="28"/>
                <w:szCs w:val="28"/>
              </w:rPr>
              <w:t xml:space="preserve"> менее </w:t>
            </w:r>
            <w:r w:rsidRPr="00A86470">
              <w:rPr>
                <w:rFonts w:ascii="Times New Roman" w:hAnsi="Times New Roman" w:cs="Times New Roman"/>
                <w:sz w:val="28"/>
                <w:szCs w:val="28"/>
              </w:rPr>
              <w:t>1</w:t>
            </w:r>
          </w:p>
        </w:tc>
      </w:tr>
    </w:tbl>
    <w:p w14:paraId="4940789F" w14:textId="77777777" w:rsidR="006178ED" w:rsidRPr="00A86470" w:rsidRDefault="006178ED" w:rsidP="006178ED">
      <w:pPr>
        <w:rPr>
          <w:rFonts w:ascii="Times New Roman" w:eastAsia="Times New Roman" w:hAnsi="Times New Roman" w:cs="Times New Roman"/>
          <w:spacing w:val="-1"/>
          <w:sz w:val="28"/>
          <w:szCs w:val="28"/>
        </w:rPr>
        <w:sectPr w:rsidR="006178ED" w:rsidRPr="00A86470" w:rsidSect="00216103">
          <w:pgSz w:w="11910" w:h="16840"/>
          <w:pgMar w:top="993" w:right="567" w:bottom="1134" w:left="1701" w:header="0" w:footer="980" w:gutter="0"/>
          <w:cols w:space="720"/>
        </w:sectPr>
      </w:pPr>
    </w:p>
    <w:p w14:paraId="49604347" w14:textId="77777777" w:rsidR="006178ED" w:rsidRDefault="006178ED" w:rsidP="006178ED">
      <w:pPr>
        <w:pStyle w:val="af1"/>
        <w:spacing w:before="53"/>
        <w:ind w:right="106"/>
        <w:jc w:val="right"/>
        <w:outlineLvl w:val="0"/>
        <w:rPr>
          <w:spacing w:val="-1"/>
        </w:rPr>
      </w:pPr>
      <w:r>
        <w:rPr>
          <w:spacing w:val="-1"/>
        </w:rPr>
        <w:lastRenderedPageBreak/>
        <w:t>Приложение 3</w:t>
      </w:r>
    </w:p>
    <w:p w14:paraId="0D01DAA1" w14:textId="77777777" w:rsidR="006178ED" w:rsidRDefault="006178ED" w:rsidP="006178ED">
      <w:pPr>
        <w:pStyle w:val="af1"/>
        <w:spacing w:before="53"/>
        <w:ind w:right="106"/>
        <w:jc w:val="right"/>
        <w:outlineLvl w:val="0"/>
        <w:rPr>
          <w:spacing w:val="-1"/>
          <w:szCs w:val="24"/>
        </w:rPr>
      </w:pPr>
      <w:r>
        <w:rPr>
          <w:spacing w:val="-1"/>
        </w:rPr>
        <w:t>к Порядку проведения ПМО, Д, УД</w:t>
      </w:r>
    </w:p>
    <w:p w14:paraId="1B2D122E" w14:textId="77777777" w:rsidR="006178ED" w:rsidRPr="00A86470" w:rsidRDefault="006178ED" w:rsidP="006178ED">
      <w:pPr>
        <w:spacing w:after="0" w:line="240" w:lineRule="auto"/>
        <w:jc w:val="center"/>
        <w:rPr>
          <w:rFonts w:ascii="Times New Roman" w:hAnsi="Times New Roman" w:cs="Times New Roman"/>
          <w:b/>
          <w:bCs/>
          <w:sz w:val="28"/>
          <w:szCs w:val="28"/>
        </w:rPr>
      </w:pPr>
      <w:r w:rsidRPr="00A86470">
        <w:rPr>
          <w:rFonts w:ascii="Times New Roman" w:hAnsi="Times New Roman" w:cs="Times New Roman"/>
          <w:b/>
          <w:spacing w:val="-1"/>
          <w:sz w:val="28"/>
          <w:szCs w:val="28"/>
        </w:rPr>
        <w:t>Стандарт</w:t>
      </w:r>
      <w:r w:rsidRPr="00A86470">
        <w:rPr>
          <w:rFonts w:ascii="Times New Roman" w:hAnsi="Times New Roman" w:cs="Times New Roman"/>
          <w:b/>
          <w:spacing w:val="1"/>
          <w:sz w:val="28"/>
          <w:szCs w:val="28"/>
        </w:rPr>
        <w:t xml:space="preserve"> </w:t>
      </w:r>
      <w:r w:rsidRPr="00A86470">
        <w:rPr>
          <w:rFonts w:ascii="Times New Roman" w:hAnsi="Times New Roman" w:cs="Times New Roman"/>
          <w:b/>
          <w:spacing w:val="-1"/>
          <w:sz w:val="28"/>
          <w:szCs w:val="28"/>
        </w:rPr>
        <w:t>оснащения</w:t>
      </w:r>
      <w:r w:rsidRPr="00A86470">
        <w:rPr>
          <w:rFonts w:ascii="Times New Roman" w:hAnsi="Times New Roman" w:cs="Times New Roman"/>
          <w:b/>
          <w:spacing w:val="1"/>
          <w:sz w:val="28"/>
          <w:szCs w:val="28"/>
        </w:rPr>
        <w:t xml:space="preserve"> </w:t>
      </w:r>
      <w:r w:rsidRPr="00A86470">
        <w:rPr>
          <w:rFonts w:ascii="Times New Roman" w:hAnsi="Times New Roman" w:cs="Times New Roman"/>
          <w:b/>
          <w:spacing w:val="-1"/>
          <w:sz w:val="28"/>
          <w:szCs w:val="28"/>
        </w:rPr>
        <w:t>мобильного</w:t>
      </w:r>
      <w:r w:rsidRPr="00A86470">
        <w:rPr>
          <w:rFonts w:ascii="Times New Roman" w:hAnsi="Times New Roman" w:cs="Times New Roman"/>
          <w:b/>
          <w:sz w:val="28"/>
          <w:szCs w:val="28"/>
        </w:rPr>
        <w:t xml:space="preserve"> </w:t>
      </w:r>
      <w:r w:rsidRPr="00A86470">
        <w:rPr>
          <w:rFonts w:ascii="Times New Roman" w:hAnsi="Times New Roman" w:cs="Times New Roman"/>
          <w:b/>
          <w:spacing w:val="-1"/>
          <w:sz w:val="28"/>
          <w:szCs w:val="28"/>
        </w:rPr>
        <w:t>медицинского</w:t>
      </w:r>
      <w:r w:rsidRPr="00A86470">
        <w:rPr>
          <w:rFonts w:ascii="Times New Roman" w:hAnsi="Times New Roman" w:cs="Times New Roman"/>
          <w:b/>
          <w:sz w:val="28"/>
          <w:szCs w:val="28"/>
        </w:rPr>
        <w:t xml:space="preserve"> </w:t>
      </w:r>
      <w:r w:rsidRPr="00A86470">
        <w:rPr>
          <w:rFonts w:ascii="Times New Roman" w:hAnsi="Times New Roman" w:cs="Times New Roman"/>
          <w:b/>
          <w:spacing w:val="-1"/>
          <w:sz w:val="28"/>
          <w:szCs w:val="28"/>
        </w:rPr>
        <w:t>комплекса</w:t>
      </w:r>
    </w:p>
    <w:p w14:paraId="2B1F3153" w14:textId="77777777" w:rsidR="006178ED" w:rsidRPr="00A86470" w:rsidRDefault="006178ED" w:rsidP="006178ED">
      <w:pPr>
        <w:spacing w:after="0" w:line="240" w:lineRule="auto"/>
        <w:jc w:val="center"/>
        <w:rPr>
          <w:rFonts w:ascii="Times New Roman" w:eastAsia="Times New Roman" w:hAnsi="Times New Roman" w:cs="Times New Roman"/>
          <w:sz w:val="28"/>
          <w:szCs w:val="28"/>
        </w:rPr>
      </w:pPr>
      <w:r w:rsidRPr="00A86470">
        <w:rPr>
          <w:rFonts w:ascii="Times New Roman" w:hAnsi="Times New Roman" w:cs="Times New Roman"/>
          <w:b/>
          <w:sz w:val="28"/>
          <w:szCs w:val="28"/>
        </w:rPr>
        <w:t xml:space="preserve">для </w:t>
      </w:r>
      <w:r w:rsidRPr="00A86470">
        <w:rPr>
          <w:rFonts w:ascii="Times New Roman" w:hAnsi="Times New Roman" w:cs="Times New Roman"/>
          <w:b/>
          <w:spacing w:val="-1"/>
          <w:sz w:val="28"/>
          <w:szCs w:val="28"/>
        </w:rPr>
        <w:t>проведения</w:t>
      </w:r>
      <w:r w:rsidRPr="00A86470">
        <w:rPr>
          <w:rFonts w:ascii="Times New Roman" w:hAnsi="Times New Roman" w:cs="Times New Roman"/>
          <w:b/>
          <w:spacing w:val="-3"/>
          <w:sz w:val="28"/>
          <w:szCs w:val="28"/>
        </w:rPr>
        <w:t xml:space="preserve"> </w:t>
      </w:r>
      <w:r w:rsidRPr="00A86470">
        <w:rPr>
          <w:rFonts w:ascii="Times New Roman" w:hAnsi="Times New Roman" w:cs="Times New Roman"/>
          <w:b/>
          <w:spacing w:val="-1"/>
          <w:sz w:val="28"/>
          <w:szCs w:val="28"/>
        </w:rPr>
        <w:t>профилактического</w:t>
      </w:r>
      <w:r w:rsidRPr="00A86470">
        <w:rPr>
          <w:rFonts w:ascii="Times New Roman" w:hAnsi="Times New Roman" w:cs="Times New Roman"/>
          <w:b/>
          <w:sz w:val="28"/>
          <w:szCs w:val="28"/>
        </w:rPr>
        <w:t xml:space="preserve"> </w:t>
      </w:r>
      <w:r w:rsidRPr="00A86470">
        <w:rPr>
          <w:rFonts w:ascii="Times New Roman" w:hAnsi="Times New Roman" w:cs="Times New Roman"/>
          <w:b/>
          <w:spacing w:val="-1"/>
          <w:sz w:val="28"/>
          <w:szCs w:val="28"/>
        </w:rPr>
        <w:t>медицинского</w:t>
      </w:r>
      <w:r w:rsidRPr="00A86470">
        <w:rPr>
          <w:rFonts w:ascii="Times New Roman" w:hAnsi="Times New Roman" w:cs="Times New Roman"/>
          <w:b/>
          <w:sz w:val="28"/>
          <w:szCs w:val="28"/>
        </w:rPr>
        <w:t xml:space="preserve"> осмотра</w:t>
      </w:r>
      <w:r w:rsidRPr="00A86470">
        <w:rPr>
          <w:rFonts w:ascii="Times New Roman" w:hAnsi="Times New Roman" w:cs="Times New Roman"/>
          <w:b/>
          <w:spacing w:val="6"/>
          <w:sz w:val="28"/>
          <w:szCs w:val="28"/>
        </w:rPr>
        <w:t xml:space="preserve"> </w:t>
      </w:r>
      <w:r w:rsidRPr="00A86470">
        <w:rPr>
          <w:rFonts w:ascii="Times New Roman" w:hAnsi="Times New Roman" w:cs="Times New Roman"/>
          <w:b/>
          <w:sz w:val="28"/>
          <w:szCs w:val="28"/>
        </w:rPr>
        <w:t>и</w:t>
      </w:r>
      <w:r w:rsidRPr="00A86470">
        <w:rPr>
          <w:rFonts w:ascii="Times New Roman" w:hAnsi="Times New Roman" w:cs="Times New Roman"/>
          <w:b/>
          <w:spacing w:val="-2"/>
          <w:sz w:val="28"/>
          <w:szCs w:val="28"/>
        </w:rPr>
        <w:t xml:space="preserve"> </w:t>
      </w:r>
      <w:r w:rsidRPr="00A86470">
        <w:rPr>
          <w:rFonts w:ascii="Times New Roman" w:hAnsi="Times New Roman" w:cs="Times New Roman"/>
          <w:b/>
          <w:spacing w:val="-1"/>
          <w:sz w:val="28"/>
          <w:szCs w:val="28"/>
        </w:rPr>
        <w:t>диспансеризации</w:t>
      </w:r>
    </w:p>
    <w:p w14:paraId="66B402FC" w14:textId="77777777" w:rsidR="006178ED" w:rsidRPr="00A86470" w:rsidRDefault="006178ED" w:rsidP="006178ED">
      <w:pPr>
        <w:spacing w:before="6"/>
        <w:rPr>
          <w:rFonts w:ascii="Times New Roman" w:eastAsia="Times New Roman" w:hAnsi="Times New Roman" w:cs="Times New Roman"/>
          <w:b/>
          <w:bCs/>
          <w:sz w:val="28"/>
          <w:szCs w:val="28"/>
        </w:rPr>
      </w:pPr>
    </w:p>
    <w:tbl>
      <w:tblPr>
        <w:tblStyle w:val="TableNormal"/>
        <w:tblW w:w="0" w:type="auto"/>
        <w:tblInd w:w="113" w:type="dxa"/>
        <w:tblLayout w:type="fixed"/>
        <w:tblLook w:val="01E0" w:firstRow="1" w:lastRow="1" w:firstColumn="1" w:lastColumn="1" w:noHBand="0" w:noVBand="0"/>
      </w:tblPr>
      <w:tblGrid>
        <w:gridCol w:w="682"/>
        <w:gridCol w:w="6520"/>
        <w:gridCol w:w="1872"/>
      </w:tblGrid>
      <w:tr w:rsidR="006178ED" w:rsidRPr="00A86470" w14:paraId="339AA68B" w14:textId="77777777" w:rsidTr="00406EB7">
        <w:trPr>
          <w:trHeight w:hRule="exact" w:val="768"/>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22E3627A" w14:textId="77777777" w:rsidR="006178ED" w:rsidRPr="00A86470" w:rsidRDefault="006178ED" w:rsidP="00406EB7">
            <w:pPr>
              <w:pStyle w:val="TableParagraph"/>
              <w:spacing w:before="101"/>
              <w:ind w:left="171" w:right="171" w:firstLine="48"/>
              <w:jc w:val="center"/>
              <w:rPr>
                <w:rFonts w:ascii="Times New Roman" w:eastAsia="Times New Roman" w:hAnsi="Times New Roman" w:cs="Times New Roman"/>
                <w:sz w:val="28"/>
                <w:szCs w:val="28"/>
              </w:rPr>
            </w:pPr>
            <w:r w:rsidRPr="00A86470">
              <w:rPr>
                <w:rFonts w:ascii="Times New Roman" w:eastAsia="Times New Roman" w:hAnsi="Times New Roman" w:cs="Times New Roman"/>
                <w:sz w:val="28"/>
                <w:szCs w:val="28"/>
              </w:rPr>
              <w:t>№ п/п</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0845AF80" w14:textId="77777777" w:rsidR="006178ED" w:rsidRPr="00A86470" w:rsidRDefault="006178ED" w:rsidP="00406EB7">
            <w:pPr>
              <w:pStyle w:val="TableParagraph"/>
              <w:spacing w:before="101"/>
              <w:ind w:left="1086"/>
              <w:rPr>
                <w:rFonts w:ascii="Times New Roman" w:eastAsia="Times New Roman" w:hAnsi="Times New Roman" w:cs="Times New Roman"/>
                <w:sz w:val="28"/>
                <w:szCs w:val="28"/>
              </w:rPr>
            </w:pPr>
            <w:r w:rsidRPr="00A86470">
              <w:rPr>
                <w:rFonts w:ascii="Times New Roman" w:hAnsi="Times New Roman" w:cs="Times New Roman"/>
                <w:spacing w:val="-1"/>
                <w:sz w:val="28"/>
                <w:szCs w:val="28"/>
              </w:rPr>
              <w:t>Наименование оборудования</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(оснащения)</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746A786B" w14:textId="77777777" w:rsidR="006178ED" w:rsidRPr="00A86470" w:rsidRDefault="006178ED" w:rsidP="00406EB7">
            <w:pPr>
              <w:pStyle w:val="TableParagraph"/>
              <w:spacing w:before="101"/>
              <w:ind w:left="116" w:right="115"/>
              <w:jc w:val="center"/>
              <w:rPr>
                <w:rFonts w:ascii="Times New Roman" w:eastAsia="Times New Roman" w:hAnsi="Times New Roman" w:cs="Times New Roman"/>
                <w:sz w:val="28"/>
                <w:szCs w:val="28"/>
              </w:rPr>
            </w:pPr>
            <w:r w:rsidRPr="00A86470">
              <w:rPr>
                <w:rFonts w:ascii="Times New Roman" w:hAnsi="Times New Roman" w:cs="Times New Roman"/>
                <w:spacing w:val="-1"/>
                <w:sz w:val="28"/>
                <w:szCs w:val="28"/>
              </w:rPr>
              <w:t>Требуемое</w:t>
            </w:r>
            <w:r w:rsidRPr="00A86470">
              <w:rPr>
                <w:rFonts w:ascii="Times New Roman" w:hAnsi="Times New Roman" w:cs="Times New Roman"/>
                <w:spacing w:val="24"/>
                <w:sz w:val="28"/>
                <w:szCs w:val="28"/>
              </w:rPr>
              <w:t xml:space="preserve"> </w:t>
            </w:r>
            <w:r w:rsidRPr="00A86470">
              <w:rPr>
                <w:rFonts w:ascii="Times New Roman" w:hAnsi="Times New Roman" w:cs="Times New Roman"/>
                <w:spacing w:val="-1"/>
                <w:sz w:val="28"/>
                <w:szCs w:val="28"/>
              </w:rPr>
              <w:t>количество,</w:t>
            </w:r>
            <w:r w:rsidRPr="00A86470">
              <w:rPr>
                <w:rFonts w:ascii="Times New Roman" w:hAnsi="Times New Roman" w:cs="Times New Roman"/>
                <w:sz w:val="28"/>
                <w:szCs w:val="28"/>
              </w:rPr>
              <w:t xml:space="preserve"> шт.</w:t>
            </w:r>
          </w:p>
        </w:tc>
      </w:tr>
      <w:tr w:rsidR="006178ED" w:rsidRPr="00A86470" w14:paraId="01693DD0" w14:textId="77777777" w:rsidTr="00406EB7">
        <w:trPr>
          <w:trHeight w:val="490"/>
        </w:trPr>
        <w:tc>
          <w:tcPr>
            <w:tcW w:w="9074" w:type="dxa"/>
            <w:gridSpan w:val="3"/>
            <w:tcBorders>
              <w:top w:val="single" w:sz="6" w:space="0" w:color="000000"/>
              <w:left w:val="single" w:sz="6" w:space="0" w:color="000000"/>
              <w:bottom w:val="single" w:sz="6" w:space="0" w:color="000000"/>
              <w:right w:val="single" w:sz="6" w:space="0" w:color="000000"/>
            </w:tcBorders>
            <w:hideMark/>
          </w:tcPr>
          <w:p w14:paraId="4EF3FE22" w14:textId="77777777" w:rsidR="006178ED" w:rsidRPr="00A86470" w:rsidRDefault="006178ED" w:rsidP="00406EB7">
            <w:pPr>
              <w:pStyle w:val="TableParagraph"/>
              <w:spacing w:before="99"/>
              <w:ind w:left="56"/>
              <w:rPr>
                <w:rFonts w:ascii="Times New Roman" w:eastAsia="Times New Roman" w:hAnsi="Times New Roman" w:cs="Times New Roman"/>
                <w:sz w:val="28"/>
                <w:szCs w:val="28"/>
              </w:rPr>
            </w:pPr>
            <w:r w:rsidRPr="00A86470">
              <w:rPr>
                <w:rFonts w:ascii="Times New Roman" w:hAnsi="Times New Roman" w:cs="Times New Roman"/>
                <w:spacing w:val="-1"/>
                <w:sz w:val="28"/>
                <w:szCs w:val="28"/>
              </w:rPr>
              <w:t>Комплекс передвижной</w:t>
            </w:r>
            <w:r w:rsidRPr="00A86470">
              <w:rPr>
                <w:rFonts w:ascii="Times New Roman" w:hAnsi="Times New Roman" w:cs="Times New Roman"/>
                <w:spacing w:val="-2"/>
                <w:sz w:val="28"/>
                <w:szCs w:val="28"/>
              </w:rPr>
              <w:t xml:space="preserve"> </w:t>
            </w:r>
            <w:r w:rsidRPr="00A86470">
              <w:rPr>
                <w:rFonts w:ascii="Times New Roman" w:hAnsi="Times New Roman" w:cs="Times New Roman"/>
                <w:spacing w:val="-1"/>
                <w:sz w:val="28"/>
                <w:szCs w:val="28"/>
              </w:rPr>
              <w:t>медицинский,</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включающий:</w:t>
            </w:r>
          </w:p>
        </w:tc>
      </w:tr>
      <w:tr w:rsidR="006178ED" w:rsidRPr="00A86470" w14:paraId="464DCA97" w14:textId="77777777" w:rsidTr="00406EB7">
        <w:trPr>
          <w:trHeight w:hRule="exact" w:val="2077"/>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3D7517C6" w14:textId="77777777" w:rsidR="006178ED" w:rsidRPr="00A86470" w:rsidRDefault="006178ED" w:rsidP="00406EB7">
            <w:pPr>
              <w:pStyle w:val="TableParagraph"/>
              <w:spacing w:before="99"/>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501DDE26" w14:textId="77777777" w:rsidR="006178ED" w:rsidRPr="00A86470" w:rsidRDefault="006178ED" w:rsidP="00406EB7">
            <w:pPr>
              <w:pStyle w:val="TableParagraph"/>
              <w:spacing w:before="99"/>
              <w:ind w:left="54" w:right="59"/>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Рабочее место</w:t>
            </w:r>
            <w:r w:rsidRPr="00A86470">
              <w:rPr>
                <w:rFonts w:ascii="Times New Roman" w:hAnsi="Times New Roman" w:cs="Times New Roman"/>
                <w:sz w:val="28"/>
                <w:szCs w:val="28"/>
                <w:lang w:val="ru-RU"/>
              </w:rPr>
              <w:t xml:space="preserve"> врача</w:t>
            </w:r>
            <w:r w:rsidRPr="00A86470">
              <w:rPr>
                <w:rFonts w:ascii="Times New Roman" w:hAnsi="Times New Roman" w:cs="Times New Roman"/>
                <w:spacing w:val="-1"/>
                <w:sz w:val="28"/>
                <w:szCs w:val="28"/>
                <w:lang w:val="ru-RU"/>
              </w:rPr>
              <w:t xml:space="preserve"> (фельдшера)</w:t>
            </w:r>
            <w:r w:rsidRPr="00A86470">
              <w:rPr>
                <w:rFonts w:ascii="Times New Roman" w:hAnsi="Times New Roman" w:cs="Times New Roman"/>
                <w:sz w:val="28"/>
                <w:szCs w:val="28"/>
                <w:lang w:val="ru-RU"/>
              </w:rPr>
              <w:t xml:space="preserve"> с</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персональным</w:t>
            </w:r>
            <w:r w:rsidRPr="00A86470">
              <w:rPr>
                <w:rFonts w:ascii="Times New Roman" w:hAnsi="Times New Roman" w:cs="Times New Roman"/>
                <w:spacing w:val="57"/>
                <w:sz w:val="28"/>
                <w:szCs w:val="28"/>
                <w:lang w:val="ru-RU"/>
              </w:rPr>
              <w:t xml:space="preserve"> </w:t>
            </w:r>
            <w:r w:rsidRPr="00A86470">
              <w:rPr>
                <w:rFonts w:ascii="Times New Roman" w:hAnsi="Times New Roman" w:cs="Times New Roman"/>
                <w:spacing w:val="-1"/>
                <w:sz w:val="28"/>
                <w:szCs w:val="28"/>
                <w:lang w:val="ru-RU"/>
              </w:rPr>
              <w:t xml:space="preserve">компьютером </w:t>
            </w:r>
            <w:r w:rsidRPr="00A86470">
              <w:rPr>
                <w:rFonts w:ascii="Times New Roman" w:hAnsi="Times New Roman" w:cs="Times New Roman"/>
                <w:sz w:val="28"/>
                <w:szCs w:val="28"/>
                <w:lang w:val="ru-RU"/>
              </w:rPr>
              <w:t xml:space="preserve">и </w:t>
            </w:r>
            <w:r w:rsidRPr="00A86470">
              <w:rPr>
                <w:rFonts w:ascii="Times New Roman" w:hAnsi="Times New Roman" w:cs="Times New Roman"/>
                <w:spacing w:val="-1"/>
                <w:sz w:val="28"/>
                <w:szCs w:val="28"/>
                <w:lang w:val="ru-RU"/>
              </w:rPr>
              <w:t xml:space="preserve">выходом </w:t>
            </w:r>
            <w:r w:rsidRPr="00A86470">
              <w:rPr>
                <w:rFonts w:ascii="Times New Roman" w:hAnsi="Times New Roman" w:cs="Times New Roman"/>
                <w:sz w:val="28"/>
                <w:szCs w:val="28"/>
                <w:lang w:val="ru-RU"/>
              </w:rPr>
              <w:t xml:space="preserve">в </w:t>
            </w:r>
            <w:r w:rsidRPr="00A86470">
              <w:rPr>
                <w:rFonts w:ascii="Times New Roman" w:hAnsi="Times New Roman" w:cs="Times New Roman"/>
                <w:spacing w:val="-1"/>
                <w:sz w:val="28"/>
                <w:szCs w:val="28"/>
                <w:lang w:val="ru-RU"/>
              </w:rPr>
              <w:t>информационно-</w:t>
            </w:r>
            <w:r w:rsidRPr="00A86470">
              <w:rPr>
                <w:rFonts w:ascii="Times New Roman" w:hAnsi="Times New Roman" w:cs="Times New Roman"/>
                <w:spacing w:val="53"/>
                <w:sz w:val="28"/>
                <w:szCs w:val="28"/>
                <w:lang w:val="ru-RU"/>
              </w:rPr>
              <w:t xml:space="preserve"> </w:t>
            </w:r>
            <w:r w:rsidRPr="00A86470">
              <w:rPr>
                <w:rFonts w:ascii="Times New Roman" w:hAnsi="Times New Roman" w:cs="Times New Roman"/>
                <w:spacing w:val="-1"/>
                <w:sz w:val="28"/>
                <w:szCs w:val="28"/>
                <w:lang w:val="ru-RU"/>
              </w:rPr>
              <w:t>коммуникационную</w:t>
            </w:r>
            <w:r w:rsidRPr="00A86470">
              <w:rPr>
                <w:rFonts w:ascii="Times New Roman" w:hAnsi="Times New Roman" w:cs="Times New Roman"/>
                <w:sz w:val="28"/>
                <w:szCs w:val="28"/>
                <w:lang w:val="ru-RU"/>
              </w:rPr>
              <w:t xml:space="preserve"> сеть</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pacing w:val="-1"/>
                <w:sz w:val="28"/>
                <w:szCs w:val="28"/>
                <w:lang w:val="ru-RU"/>
              </w:rPr>
              <w:t>"Интернет"</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z w:val="28"/>
                <w:szCs w:val="28"/>
                <w:lang w:val="ru-RU"/>
              </w:rPr>
              <w:t xml:space="preserve">и (или) </w:t>
            </w:r>
            <w:r w:rsidRPr="00A86470">
              <w:rPr>
                <w:rFonts w:ascii="Times New Roman" w:hAnsi="Times New Roman" w:cs="Times New Roman"/>
                <w:spacing w:val="-1"/>
                <w:sz w:val="28"/>
                <w:szCs w:val="28"/>
                <w:lang w:val="ru-RU"/>
              </w:rPr>
              <w:t>рабочее место</w:t>
            </w:r>
            <w:r w:rsidRPr="00A86470">
              <w:rPr>
                <w:rFonts w:ascii="Times New Roman" w:hAnsi="Times New Roman" w:cs="Times New Roman"/>
                <w:spacing w:val="35"/>
                <w:sz w:val="28"/>
                <w:szCs w:val="28"/>
                <w:lang w:val="ru-RU"/>
              </w:rPr>
              <w:t xml:space="preserve"> </w:t>
            </w:r>
            <w:r w:rsidRPr="00A86470">
              <w:rPr>
                <w:rFonts w:ascii="Times New Roman" w:hAnsi="Times New Roman" w:cs="Times New Roman"/>
                <w:spacing w:val="-1"/>
                <w:sz w:val="28"/>
                <w:szCs w:val="28"/>
                <w:lang w:val="ru-RU"/>
              </w:rPr>
              <w:t>акушера (медицинской</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сестры)</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с</w:t>
            </w:r>
            <w:r w:rsidRPr="00A86470">
              <w:rPr>
                <w:rFonts w:ascii="Times New Roman" w:hAnsi="Times New Roman" w:cs="Times New Roman"/>
                <w:spacing w:val="-1"/>
                <w:sz w:val="28"/>
                <w:szCs w:val="28"/>
                <w:lang w:val="ru-RU"/>
              </w:rPr>
              <w:t xml:space="preserve"> персональным</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компьютером</w:t>
            </w:r>
            <w:r w:rsidRPr="00A86470">
              <w:rPr>
                <w:rFonts w:ascii="Times New Roman" w:hAnsi="Times New Roman" w:cs="Times New Roman"/>
                <w:spacing w:val="73"/>
                <w:sz w:val="28"/>
                <w:szCs w:val="28"/>
                <w:lang w:val="ru-RU"/>
              </w:rPr>
              <w:t xml:space="preserve"> </w:t>
            </w:r>
            <w:r w:rsidRPr="00A86470">
              <w:rPr>
                <w:rFonts w:ascii="Times New Roman" w:hAnsi="Times New Roman" w:cs="Times New Roman"/>
                <w:sz w:val="28"/>
                <w:szCs w:val="28"/>
                <w:lang w:val="ru-RU"/>
              </w:rPr>
              <w:t>и выходом в</w:t>
            </w:r>
            <w:r w:rsidRPr="00A86470">
              <w:rPr>
                <w:rFonts w:ascii="Times New Roman" w:hAnsi="Times New Roman" w:cs="Times New Roman"/>
                <w:spacing w:val="-1"/>
                <w:sz w:val="28"/>
                <w:szCs w:val="28"/>
                <w:lang w:val="ru-RU"/>
              </w:rPr>
              <w:t xml:space="preserve"> информационно-коммуникационную</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сеть</w:t>
            </w:r>
            <w:r w:rsidRPr="00A86470">
              <w:rPr>
                <w:rFonts w:ascii="Times New Roman" w:hAnsi="Times New Roman" w:cs="Times New Roman"/>
                <w:spacing w:val="25"/>
                <w:sz w:val="28"/>
                <w:szCs w:val="28"/>
                <w:lang w:val="ru-RU"/>
              </w:rPr>
              <w:t xml:space="preserve"> </w:t>
            </w:r>
            <w:r w:rsidRPr="00A86470">
              <w:rPr>
                <w:rFonts w:ascii="Times New Roman" w:hAnsi="Times New Roman" w:cs="Times New Roman"/>
                <w:spacing w:val="-1"/>
                <w:sz w:val="28"/>
                <w:szCs w:val="28"/>
                <w:lang w:val="ru-RU"/>
              </w:rPr>
              <w:t>"Интернет"</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4E0273B"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78FEC2C3"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3161D9A0"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2.</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11E68FA4"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Стетоскоп</w:t>
            </w:r>
            <w:r w:rsidRPr="00A86470">
              <w:rPr>
                <w:rFonts w:ascii="Times New Roman" w:hAnsi="Times New Roman" w:cs="Times New Roman"/>
                <w:spacing w:val="1"/>
                <w:sz w:val="28"/>
                <w:szCs w:val="28"/>
              </w:rPr>
              <w:t xml:space="preserve"> </w:t>
            </w:r>
            <w:r w:rsidRPr="00A86470">
              <w:rPr>
                <w:rFonts w:ascii="Times New Roman" w:hAnsi="Times New Roman" w:cs="Times New Roman"/>
                <w:spacing w:val="-1"/>
                <w:sz w:val="28"/>
                <w:szCs w:val="28"/>
              </w:rPr>
              <w:t>акушерский</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5521491D"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4C1C57F1"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60829BE3"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3.</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0DA346C8"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Набор</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гинекологических</w:t>
            </w:r>
            <w:r w:rsidRPr="00A86470">
              <w:rPr>
                <w:rFonts w:ascii="Times New Roman" w:hAnsi="Times New Roman" w:cs="Times New Roman"/>
                <w:spacing w:val="2"/>
                <w:sz w:val="28"/>
                <w:szCs w:val="28"/>
              </w:rPr>
              <w:t xml:space="preserve"> </w:t>
            </w:r>
            <w:r w:rsidRPr="00A86470">
              <w:rPr>
                <w:rFonts w:ascii="Times New Roman" w:hAnsi="Times New Roman" w:cs="Times New Roman"/>
                <w:spacing w:val="-1"/>
                <w:sz w:val="28"/>
                <w:szCs w:val="28"/>
              </w:rPr>
              <w:t>инструментов</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4BDF2F09"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EA9E940" w14:textId="77777777" w:rsidTr="00406EB7">
        <w:trPr>
          <w:trHeight w:hRule="exact" w:val="766"/>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76669310"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4.</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5824B6D6" w14:textId="77777777" w:rsidR="006178ED" w:rsidRPr="00A86470" w:rsidRDefault="006178ED" w:rsidP="00406EB7">
            <w:pPr>
              <w:pStyle w:val="TableParagraph"/>
              <w:spacing w:before="101"/>
              <w:ind w:left="54" w:right="733"/>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Кресло</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 xml:space="preserve">гинекологическое </w:t>
            </w:r>
            <w:r w:rsidRPr="00A86470">
              <w:rPr>
                <w:rFonts w:ascii="Times New Roman" w:hAnsi="Times New Roman" w:cs="Times New Roman"/>
                <w:sz w:val="28"/>
                <w:szCs w:val="28"/>
                <w:lang w:val="ru-RU"/>
              </w:rPr>
              <w:t xml:space="preserve">для </w:t>
            </w:r>
            <w:r w:rsidRPr="00A86470">
              <w:rPr>
                <w:rFonts w:ascii="Times New Roman" w:hAnsi="Times New Roman" w:cs="Times New Roman"/>
                <w:spacing w:val="-1"/>
                <w:sz w:val="28"/>
                <w:szCs w:val="28"/>
                <w:lang w:val="ru-RU"/>
              </w:rPr>
              <w:t>осмотра/терапевтических</w:t>
            </w:r>
            <w:r w:rsidRPr="00A86470">
              <w:rPr>
                <w:rFonts w:ascii="Times New Roman" w:hAnsi="Times New Roman" w:cs="Times New Roman"/>
                <w:spacing w:val="67"/>
                <w:sz w:val="28"/>
                <w:szCs w:val="28"/>
                <w:lang w:val="ru-RU"/>
              </w:rPr>
              <w:t xml:space="preserve"> </w:t>
            </w:r>
            <w:r w:rsidRPr="00A86470">
              <w:rPr>
                <w:rFonts w:ascii="Times New Roman" w:hAnsi="Times New Roman" w:cs="Times New Roman"/>
                <w:spacing w:val="-1"/>
                <w:sz w:val="28"/>
                <w:szCs w:val="28"/>
                <w:lang w:val="ru-RU"/>
              </w:rPr>
              <w:t>процедур,</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механическое</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13870A7C"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597A62D2" w14:textId="77777777" w:rsidTr="00406EB7">
        <w:trPr>
          <w:trHeight w:hRule="exact" w:val="492"/>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17660A8E"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5.</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40AF95F2"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Кушетка медицинская</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B182CC6"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59331022"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472E09A6" w14:textId="77777777" w:rsidR="006178ED" w:rsidRPr="00A86470" w:rsidRDefault="006178ED" w:rsidP="00406EB7">
            <w:pPr>
              <w:pStyle w:val="TableParagraph"/>
              <w:spacing w:before="99"/>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6.</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4C350CB5"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Ростомер</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медицинский</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A3548B5"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C32DED1"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16FED407" w14:textId="77777777" w:rsidR="006178ED" w:rsidRPr="00A86470" w:rsidRDefault="006178ED" w:rsidP="00406EB7">
            <w:pPr>
              <w:pStyle w:val="TableParagraph"/>
              <w:spacing w:before="99"/>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7.</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4918C4B1"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Весы</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напольные</w:t>
            </w:r>
            <w:r w:rsidRPr="00A86470">
              <w:rPr>
                <w:rFonts w:ascii="Times New Roman" w:hAnsi="Times New Roman" w:cs="Times New Roman"/>
                <w:spacing w:val="-2"/>
                <w:sz w:val="28"/>
                <w:szCs w:val="28"/>
              </w:rPr>
              <w:t xml:space="preserve"> </w:t>
            </w:r>
            <w:r w:rsidRPr="00A86470">
              <w:rPr>
                <w:rFonts w:ascii="Times New Roman" w:hAnsi="Times New Roman" w:cs="Times New Roman"/>
                <w:sz w:val="28"/>
                <w:szCs w:val="28"/>
              </w:rPr>
              <w:t xml:space="preserve">для </w:t>
            </w:r>
            <w:r w:rsidRPr="00A86470">
              <w:rPr>
                <w:rFonts w:ascii="Times New Roman" w:hAnsi="Times New Roman" w:cs="Times New Roman"/>
                <w:spacing w:val="-1"/>
                <w:sz w:val="28"/>
                <w:szCs w:val="28"/>
              </w:rPr>
              <w:t>взрослых</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563EA453"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14D5FE34"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069AC987" w14:textId="77777777" w:rsidR="006178ED" w:rsidRPr="00A86470" w:rsidRDefault="006178ED" w:rsidP="00406EB7">
            <w:pPr>
              <w:pStyle w:val="TableParagraph"/>
              <w:spacing w:before="99"/>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8.</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7B31EC19"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Сантиметровая</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лента</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453B73CB"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746482F"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7085C0FE"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9.</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5649C1A4"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Аппарат</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измерения</w:t>
            </w:r>
            <w:r w:rsidRPr="00A86470">
              <w:rPr>
                <w:rFonts w:ascii="Times New Roman" w:hAnsi="Times New Roman" w:cs="Times New Roman"/>
                <w:spacing w:val="-3"/>
                <w:sz w:val="28"/>
                <w:szCs w:val="28"/>
                <w:lang w:val="ru-RU"/>
              </w:rPr>
              <w:t xml:space="preserve"> </w:t>
            </w:r>
            <w:r w:rsidRPr="00A86470">
              <w:rPr>
                <w:rFonts w:ascii="Times New Roman" w:hAnsi="Times New Roman" w:cs="Times New Roman"/>
                <w:spacing w:val="-1"/>
                <w:sz w:val="28"/>
                <w:szCs w:val="28"/>
                <w:lang w:val="ru-RU"/>
              </w:rPr>
              <w:t>артериального</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давления</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669683AC"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027287C"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1E4BFFBA"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10.</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649E5570"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Стетофонендоскоп</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940A5D8"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22629023"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6948EECB"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11.</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2DFDC21B"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Весы</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детей</w:t>
            </w:r>
            <w:r w:rsidRPr="00A86470">
              <w:rPr>
                <w:rFonts w:ascii="Times New Roman" w:hAnsi="Times New Roman" w:cs="Times New Roman"/>
                <w:sz w:val="28"/>
                <w:szCs w:val="28"/>
                <w:lang w:val="ru-RU"/>
              </w:rPr>
              <w:t xml:space="preserve"> до 1 года</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7B0C4FE9"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22FF8755" w14:textId="77777777" w:rsidTr="00406EB7">
        <w:trPr>
          <w:trHeight w:hRule="exact" w:val="492"/>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3A40572C"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12.</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515CFF43"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Термометр</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медицинский</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77B983BB"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0047DCE6" w14:textId="77777777" w:rsidTr="00406EB7">
        <w:trPr>
          <w:trHeight w:hRule="exact" w:val="1042"/>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3FF79F05" w14:textId="77777777" w:rsidR="006178ED" w:rsidRPr="00A86470" w:rsidRDefault="006178ED" w:rsidP="00406EB7">
            <w:pPr>
              <w:pStyle w:val="TableParagraph"/>
              <w:spacing w:before="99"/>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13.</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199C662D" w14:textId="77777777" w:rsidR="006178ED" w:rsidRPr="00A86470" w:rsidRDefault="006178ED" w:rsidP="00406EB7">
            <w:pPr>
              <w:pStyle w:val="TableParagraph"/>
              <w:spacing w:before="99"/>
              <w:ind w:left="54" w:right="358"/>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Электрокардиограф</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портативный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3-</w:t>
            </w:r>
            <w:r w:rsidRPr="00A86470">
              <w:rPr>
                <w:rFonts w:ascii="Times New Roman" w:hAnsi="Times New Roman" w:cs="Times New Roman"/>
                <w:spacing w:val="-1"/>
                <w:sz w:val="28"/>
                <w:szCs w:val="28"/>
                <w:lang w:val="ru-RU"/>
              </w:rPr>
              <w:t xml:space="preserve"> или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6-канальный,</w:t>
            </w:r>
            <w:r w:rsidRPr="00A86470">
              <w:rPr>
                <w:rFonts w:ascii="Times New Roman" w:hAnsi="Times New Roman" w:cs="Times New Roman"/>
                <w:spacing w:val="67"/>
                <w:sz w:val="28"/>
                <w:szCs w:val="28"/>
                <w:lang w:val="ru-RU"/>
              </w:rPr>
              <w:t xml:space="preserve"> </w:t>
            </w:r>
            <w:r w:rsidRPr="00A86470">
              <w:rPr>
                <w:rFonts w:ascii="Times New Roman" w:hAnsi="Times New Roman" w:cs="Times New Roman"/>
                <w:spacing w:val="-1"/>
                <w:sz w:val="28"/>
                <w:szCs w:val="28"/>
                <w:lang w:val="ru-RU"/>
              </w:rPr>
              <w:t>система дистанционной</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передачи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электрокардиограммы</w:t>
            </w:r>
            <w:r w:rsidRPr="00A86470">
              <w:rPr>
                <w:rFonts w:ascii="Times New Roman" w:hAnsi="Times New Roman" w:cs="Times New Roman"/>
                <w:sz w:val="28"/>
                <w:szCs w:val="28"/>
                <w:lang w:val="ru-RU"/>
              </w:rPr>
              <w:t xml:space="preserve"> на</w:t>
            </w:r>
            <w:r w:rsidRPr="00A86470">
              <w:rPr>
                <w:rFonts w:ascii="Times New Roman" w:hAnsi="Times New Roman" w:cs="Times New Roman"/>
                <w:spacing w:val="65"/>
                <w:sz w:val="28"/>
                <w:szCs w:val="28"/>
                <w:lang w:val="ru-RU"/>
              </w:rPr>
              <w:t> </w:t>
            </w:r>
            <w:r w:rsidRPr="00A86470">
              <w:rPr>
                <w:rFonts w:ascii="Times New Roman" w:hAnsi="Times New Roman" w:cs="Times New Roman"/>
                <w:spacing w:val="-1"/>
                <w:sz w:val="28"/>
                <w:szCs w:val="28"/>
                <w:lang w:val="ru-RU"/>
              </w:rPr>
              <w:t>отдаленный</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кардиопульт</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0087A48"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4C1BCF70"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5FF214A2" w14:textId="77777777" w:rsidR="006178ED" w:rsidRPr="00A86470" w:rsidRDefault="006178ED" w:rsidP="00406EB7">
            <w:pPr>
              <w:pStyle w:val="TableParagraph"/>
              <w:spacing w:before="99"/>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14.</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650E63B7"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Пульсоксиметр</w:t>
            </w:r>
            <w:r w:rsidRPr="00A86470">
              <w:rPr>
                <w:rFonts w:ascii="Times New Roman" w:hAnsi="Times New Roman" w:cs="Times New Roman"/>
                <w:sz w:val="28"/>
                <w:szCs w:val="28"/>
              </w:rPr>
              <w:t xml:space="preserve"> портативный</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74145C0A"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24A41990"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61F1D36D"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15.</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1548F157"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Спирометр</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(портативный</w:t>
            </w:r>
            <w:r w:rsidRPr="00A86470">
              <w:rPr>
                <w:rFonts w:ascii="Times New Roman" w:hAnsi="Times New Roman" w:cs="Times New Roman"/>
                <w:sz w:val="28"/>
                <w:szCs w:val="28"/>
                <w:lang w:val="ru-RU"/>
              </w:rPr>
              <w:t xml:space="preserve"> с</w:t>
            </w:r>
            <w:r w:rsidRPr="00A86470">
              <w:rPr>
                <w:rFonts w:ascii="Times New Roman" w:hAnsi="Times New Roman" w:cs="Times New Roman"/>
                <w:spacing w:val="-1"/>
                <w:sz w:val="28"/>
                <w:szCs w:val="28"/>
                <w:lang w:val="ru-RU"/>
              </w:rPr>
              <w:t xml:space="preserve"> одноразовыми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мундштуками)</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A5F49EF"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07470A2"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46756495"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16.</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20A0759B"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Секундомер</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46CC8E1B"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16971FB9"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7E11D3FC"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t>17.</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0CFE6249"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Тест-полоски</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анализа мочи</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160D4830"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59CB295B" w14:textId="77777777" w:rsidTr="00406EB7">
        <w:trPr>
          <w:trHeight w:hRule="exact" w:val="768"/>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3EA8BE38" w14:textId="77777777" w:rsidR="006178ED" w:rsidRPr="00A86470" w:rsidRDefault="006178ED" w:rsidP="00406EB7">
            <w:pPr>
              <w:pStyle w:val="TableParagraph"/>
              <w:spacing w:before="101"/>
              <w:ind w:right="47"/>
              <w:jc w:val="center"/>
              <w:rPr>
                <w:rFonts w:ascii="Times New Roman" w:eastAsia="Times New Roman" w:hAnsi="Times New Roman" w:cs="Times New Roman"/>
                <w:sz w:val="28"/>
                <w:szCs w:val="28"/>
              </w:rPr>
            </w:pPr>
            <w:r w:rsidRPr="00A86470">
              <w:rPr>
                <w:rFonts w:ascii="Times New Roman" w:hAnsi="Times New Roman" w:cs="Times New Roman"/>
                <w:sz w:val="28"/>
                <w:szCs w:val="28"/>
              </w:rPr>
              <w:lastRenderedPageBreak/>
              <w:t>18.</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6A964528" w14:textId="77777777" w:rsidR="006178ED" w:rsidRPr="00A86470" w:rsidRDefault="006178ED" w:rsidP="00406EB7">
            <w:pPr>
              <w:pStyle w:val="TableParagraph"/>
              <w:spacing w:before="101"/>
              <w:ind w:left="54" w:right="84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Анализатор</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или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тест-системы</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определения</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уровня</w:t>
            </w:r>
            <w:r w:rsidRPr="00A86470">
              <w:rPr>
                <w:rFonts w:ascii="Times New Roman" w:hAnsi="Times New Roman" w:cs="Times New Roman"/>
                <w:spacing w:val="55"/>
                <w:sz w:val="28"/>
                <w:szCs w:val="28"/>
                <w:lang w:val="ru-RU"/>
              </w:rPr>
              <w:t xml:space="preserve"> </w:t>
            </w:r>
            <w:r w:rsidRPr="00A86470">
              <w:rPr>
                <w:rFonts w:ascii="Times New Roman" w:hAnsi="Times New Roman" w:cs="Times New Roman"/>
                <w:spacing w:val="-1"/>
                <w:sz w:val="28"/>
                <w:szCs w:val="28"/>
                <w:lang w:val="ru-RU"/>
              </w:rPr>
              <w:t xml:space="preserve">гемоглобина </w:t>
            </w:r>
            <w:r w:rsidRPr="00A86470">
              <w:rPr>
                <w:rFonts w:ascii="Times New Roman" w:hAnsi="Times New Roman" w:cs="Times New Roman"/>
                <w:sz w:val="28"/>
                <w:szCs w:val="28"/>
                <w:lang w:val="ru-RU"/>
              </w:rPr>
              <w:t>крови</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1E7EF11"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4C5EA2EB" w14:textId="77777777" w:rsidTr="00406EB7">
        <w:trPr>
          <w:trHeight w:hRule="exact" w:val="768"/>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61FE5B27"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19.</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75FBD1DD" w14:textId="77777777" w:rsidR="006178ED" w:rsidRPr="00A86470" w:rsidRDefault="006178ED" w:rsidP="00406EB7">
            <w:pPr>
              <w:pStyle w:val="TableParagraph"/>
              <w:spacing w:before="101"/>
              <w:ind w:left="54" w:right="733"/>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Анализатор</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2"/>
                <w:sz w:val="28"/>
                <w:szCs w:val="28"/>
                <w:lang w:val="ru-RU"/>
              </w:rPr>
              <w:t>уровня</w:t>
            </w:r>
            <w:r w:rsidRPr="00A86470">
              <w:rPr>
                <w:rFonts w:ascii="Times New Roman" w:hAnsi="Times New Roman" w:cs="Times New Roman"/>
                <w:sz w:val="28"/>
                <w:szCs w:val="28"/>
                <w:lang w:val="ru-RU"/>
              </w:rPr>
              <w:t xml:space="preserve"> глюкозы крови</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портативный</w:t>
            </w:r>
            <w:r w:rsidRPr="00A86470">
              <w:rPr>
                <w:rFonts w:ascii="Times New Roman" w:hAnsi="Times New Roman" w:cs="Times New Roman"/>
                <w:sz w:val="28"/>
                <w:szCs w:val="28"/>
                <w:lang w:val="ru-RU"/>
              </w:rPr>
              <w:t xml:space="preserve"> с</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тест-</w:t>
            </w:r>
            <w:r w:rsidRPr="00A86470">
              <w:rPr>
                <w:rFonts w:ascii="Times New Roman" w:hAnsi="Times New Roman" w:cs="Times New Roman"/>
                <w:spacing w:val="-1"/>
                <w:sz w:val="28"/>
                <w:szCs w:val="28"/>
                <w:lang w:val="ru-RU"/>
              </w:rPr>
              <w:t>полосками</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58AEFE4D"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50223B90"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659CEE21"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20.</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5068633F"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Автоматический</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дефибриллятор</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4FB43A02"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4CC87AD6"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4C53DF2D"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21.</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48A58F59" w14:textId="77777777" w:rsidR="006178ED" w:rsidRPr="00A86470" w:rsidRDefault="006178ED" w:rsidP="00406EB7">
            <w:pPr>
              <w:pStyle w:val="TableParagraph"/>
              <w:spacing w:before="99"/>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Языкодержатель</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1279268C"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B379788"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421D4380"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22.</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77B36495"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z w:val="28"/>
                <w:szCs w:val="28"/>
                <w:lang w:val="ru-RU"/>
              </w:rPr>
              <w:t xml:space="preserve">Дыхательный </w:t>
            </w:r>
            <w:r w:rsidRPr="00A86470">
              <w:rPr>
                <w:rFonts w:ascii="Times New Roman" w:hAnsi="Times New Roman" w:cs="Times New Roman"/>
                <w:spacing w:val="-1"/>
                <w:sz w:val="28"/>
                <w:szCs w:val="28"/>
                <w:lang w:val="ru-RU"/>
              </w:rPr>
              <w:t>аппарат</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ручной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(мешок</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Амбу)</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3826953A"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1DAD928E"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5EBCFE7E"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23.</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137C098F"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Роторасширитель</w:t>
            </w:r>
            <w:r w:rsidRPr="00A86470">
              <w:rPr>
                <w:rFonts w:ascii="Times New Roman" w:hAnsi="Times New Roman" w:cs="Times New Roman"/>
                <w:sz w:val="28"/>
                <w:szCs w:val="28"/>
              </w:rPr>
              <w:t xml:space="preserve"> </w:t>
            </w:r>
            <w:r w:rsidRPr="00A86470">
              <w:rPr>
                <w:rFonts w:ascii="Times New Roman" w:hAnsi="Times New Roman" w:cs="Times New Roman"/>
                <w:spacing w:val="-1"/>
                <w:sz w:val="28"/>
                <w:szCs w:val="28"/>
              </w:rPr>
              <w:t>одноразовый</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18876800"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D6750F3"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26DC2129"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24.</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65F0F7FC" w14:textId="77777777" w:rsidR="006178ED" w:rsidRPr="00A86470" w:rsidRDefault="006178ED" w:rsidP="00406EB7">
            <w:pPr>
              <w:pStyle w:val="TableParagraph"/>
              <w:spacing w:before="101"/>
              <w:ind w:left="54"/>
              <w:rPr>
                <w:rFonts w:ascii="Times New Roman" w:eastAsia="Times New Roman" w:hAnsi="Times New Roman" w:cs="Times New Roman"/>
                <w:sz w:val="28"/>
                <w:szCs w:val="28"/>
              </w:rPr>
            </w:pPr>
            <w:r w:rsidRPr="00A86470">
              <w:rPr>
                <w:rFonts w:ascii="Times New Roman" w:hAnsi="Times New Roman" w:cs="Times New Roman"/>
                <w:sz w:val="28"/>
                <w:szCs w:val="28"/>
              </w:rPr>
              <w:t>Кислородный</w:t>
            </w:r>
            <w:r w:rsidRPr="00A86470">
              <w:rPr>
                <w:rFonts w:ascii="Times New Roman" w:hAnsi="Times New Roman" w:cs="Times New Roman"/>
                <w:spacing w:val="-2"/>
                <w:sz w:val="28"/>
                <w:szCs w:val="28"/>
              </w:rPr>
              <w:t xml:space="preserve"> </w:t>
            </w:r>
            <w:r w:rsidRPr="00A86470">
              <w:rPr>
                <w:rFonts w:ascii="Times New Roman" w:hAnsi="Times New Roman" w:cs="Times New Roman"/>
                <w:spacing w:val="-1"/>
                <w:sz w:val="28"/>
                <w:szCs w:val="28"/>
              </w:rPr>
              <w:t>ингалятор</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6866736F"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7B82D5E1" w14:textId="77777777" w:rsidTr="00406EB7">
        <w:trPr>
          <w:trHeight w:hRule="exact" w:val="492"/>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3F995C22"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25.</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797066BB"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Набор</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проведения</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коникотомии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одноразовый</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682200BA"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7B93706B" w14:textId="77777777" w:rsidTr="00406EB7">
        <w:trPr>
          <w:trHeight w:hRule="exact" w:val="1318"/>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655411AC"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26.</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6536D3EA" w14:textId="77777777" w:rsidR="006178ED" w:rsidRPr="00A86470" w:rsidRDefault="006178ED" w:rsidP="00406EB7">
            <w:pPr>
              <w:pStyle w:val="TableParagraph"/>
              <w:spacing w:before="99"/>
              <w:ind w:left="54" w:right="193"/>
              <w:rPr>
                <w:rFonts w:ascii="Times New Roman" w:eastAsia="Times New Roman" w:hAnsi="Times New Roman" w:cs="Times New Roman"/>
                <w:sz w:val="28"/>
                <w:szCs w:val="28"/>
                <w:lang w:val="ru-RU"/>
              </w:rPr>
            </w:pPr>
            <w:r w:rsidRPr="00A86470">
              <w:rPr>
                <w:rFonts w:ascii="Times New Roman" w:hAnsi="Times New Roman" w:cs="Times New Roman"/>
                <w:sz w:val="28"/>
                <w:szCs w:val="28"/>
                <w:lang w:val="ru-RU"/>
              </w:rPr>
              <w:t>Укладка</w:t>
            </w:r>
            <w:r w:rsidRPr="00A86470">
              <w:rPr>
                <w:rFonts w:ascii="Times New Roman" w:hAnsi="Times New Roman" w:cs="Times New Roman"/>
                <w:spacing w:val="-1"/>
                <w:sz w:val="28"/>
                <w:szCs w:val="28"/>
                <w:lang w:val="ru-RU"/>
              </w:rPr>
              <w:t xml:space="preserve"> экстренной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профилактики</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парентеральных</w:t>
            </w:r>
            <w:r w:rsidRPr="00A86470">
              <w:rPr>
                <w:rFonts w:ascii="Times New Roman" w:hAnsi="Times New Roman" w:cs="Times New Roman"/>
                <w:spacing w:val="41"/>
                <w:sz w:val="28"/>
                <w:szCs w:val="28"/>
                <w:lang w:val="ru-RU"/>
              </w:rPr>
              <w:t xml:space="preserve"> </w:t>
            </w:r>
            <w:r w:rsidRPr="00A86470">
              <w:rPr>
                <w:rFonts w:ascii="Times New Roman" w:hAnsi="Times New Roman" w:cs="Times New Roman"/>
                <w:spacing w:val="-1"/>
                <w:sz w:val="28"/>
                <w:szCs w:val="28"/>
                <w:lang w:val="ru-RU"/>
              </w:rPr>
              <w:t>инфекций</w:t>
            </w:r>
            <w:r w:rsidRPr="00A86470">
              <w:rPr>
                <w:rFonts w:ascii="Times New Roman" w:hAnsi="Times New Roman" w:cs="Times New Roman"/>
                <w:sz w:val="28"/>
                <w:szCs w:val="28"/>
                <w:lang w:val="ru-RU"/>
              </w:rPr>
              <w:t xml:space="preserve"> для </w:t>
            </w:r>
            <w:r w:rsidRPr="00A86470">
              <w:rPr>
                <w:rFonts w:ascii="Times New Roman" w:hAnsi="Times New Roman" w:cs="Times New Roman"/>
                <w:spacing w:val="-1"/>
                <w:sz w:val="28"/>
                <w:szCs w:val="28"/>
                <w:lang w:val="ru-RU"/>
              </w:rPr>
              <w:t>оказания</w:t>
            </w:r>
            <w:r w:rsidRPr="00A86470">
              <w:rPr>
                <w:rFonts w:ascii="Times New Roman" w:hAnsi="Times New Roman" w:cs="Times New Roman"/>
                <w:spacing w:val="-3"/>
                <w:sz w:val="28"/>
                <w:szCs w:val="28"/>
                <w:lang w:val="ru-RU"/>
              </w:rPr>
              <w:t xml:space="preserve"> </w:t>
            </w:r>
            <w:r w:rsidRPr="00A86470">
              <w:rPr>
                <w:rFonts w:ascii="Times New Roman" w:hAnsi="Times New Roman" w:cs="Times New Roman"/>
                <w:spacing w:val="-1"/>
                <w:sz w:val="28"/>
                <w:szCs w:val="28"/>
                <w:lang w:val="ru-RU"/>
              </w:rPr>
              <w:t>первичной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медико-санитарной</w:t>
            </w:r>
            <w:r w:rsidRPr="00A86470">
              <w:rPr>
                <w:rFonts w:ascii="Times New Roman" w:hAnsi="Times New Roman" w:cs="Times New Roman"/>
                <w:spacing w:val="63"/>
                <w:sz w:val="28"/>
                <w:szCs w:val="28"/>
                <w:lang w:val="ru-RU"/>
              </w:rPr>
              <w:t xml:space="preserve"> </w:t>
            </w:r>
            <w:r w:rsidRPr="00A86470">
              <w:rPr>
                <w:rFonts w:ascii="Times New Roman" w:hAnsi="Times New Roman" w:cs="Times New Roman"/>
                <w:spacing w:val="-1"/>
                <w:sz w:val="28"/>
                <w:szCs w:val="28"/>
                <w:lang w:val="ru-RU"/>
              </w:rPr>
              <w:t>помощи,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скорой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медицинской</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помощи,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специализированной</w:t>
            </w:r>
            <w:r w:rsidRPr="00A86470">
              <w:rPr>
                <w:rFonts w:ascii="Times New Roman" w:hAnsi="Times New Roman" w:cs="Times New Roman"/>
                <w:spacing w:val="65"/>
                <w:sz w:val="28"/>
                <w:szCs w:val="28"/>
                <w:lang w:val="ru-RU"/>
              </w:rPr>
              <w:t xml:space="preserve"> </w:t>
            </w:r>
            <w:r w:rsidRPr="00A86470">
              <w:rPr>
                <w:rFonts w:ascii="Times New Roman" w:hAnsi="Times New Roman" w:cs="Times New Roman"/>
                <w:spacing w:val="-1"/>
                <w:sz w:val="28"/>
                <w:szCs w:val="28"/>
                <w:lang w:val="ru-RU"/>
              </w:rPr>
              <w:t>медицинской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помощи</w:t>
            </w:r>
            <w:r w:rsidRPr="00A86470">
              <w:rPr>
                <w:rFonts w:ascii="Times New Roman" w:hAnsi="Times New Roman" w:cs="Times New Roman"/>
                <w:sz w:val="28"/>
                <w:szCs w:val="28"/>
                <w:lang w:val="ru-RU"/>
              </w:rPr>
              <w:t xml:space="preserve"> и</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паллиативной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медицинской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помощи</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036CAF73"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344192F2" w14:textId="77777777" w:rsidTr="00406EB7">
        <w:trPr>
          <w:trHeight w:hRule="exact" w:val="1042"/>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624CA810"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27.</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31D85CEF" w14:textId="77777777" w:rsidR="006178ED" w:rsidRPr="00A86470" w:rsidRDefault="006178ED" w:rsidP="00406EB7">
            <w:pPr>
              <w:pStyle w:val="TableParagraph"/>
              <w:spacing w:before="99"/>
              <w:ind w:left="54" w:right="346"/>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Бактерицидный</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облучатель/очиститель</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воздуха/устройство</w:t>
            </w:r>
            <w:r w:rsidRPr="00A86470">
              <w:rPr>
                <w:rFonts w:ascii="Times New Roman" w:hAnsi="Times New Roman" w:cs="Times New Roman"/>
                <w:spacing w:val="63"/>
                <w:sz w:val="28"/>
                <w:szCs w:val="28"/>
                <w:lang w:val="ru-RU"/>
              </w:rPr>
              <w:t xml:space="preserve"> </w:t>
            </w:r>
            <w:r w:rsidRPr="00A86470">
              <w:rPr>
                <w:rFonts w:ascii="Times New Roman" w:hAnsi="Times New Roman" w:cs="Times New Roman"/>
                <w:sz w:val="28"/>
                <w:szCs w:val="28"/>
                <w:lang w:val="ru-RU"/>
              </w:rPr>
              <w:t xml:space="preserve">для </w:t>
            </w:r>
            <w:r w:rsidRPr="00A86470">
              <w:rPr>
                <w:rFonts w:ascii="Times New Roman" w:hAnsi="Times New Roman" w:cs="Times New Roman"/>
                <w:spacing w:val="-1"/>
                <w:sz w:val="28"/>
                <w:szCs w:val="28"/>
                <w:lang w:val="ru-RU"/>
              </w:rPr>
              <w:t>обеззараживания</w:t>
            </w:r>
            <w:r w:rsidRPr="00A86470">
              <w:rPr>
                <w:rFonts w:ascii="Times New Roman" w:hAnsi="Times New Roman" w:cs="Times New Roman"/>
                <w:sz w:val="28"/>
                <w:szCs w:val="28"/>
                <w:lang w:val="ru-RU"/>
              </w:rPr>
              <w:t xml:space="preserve"> и</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z w:val="28"/>
                <w:szCs w:val="28"/>
                <w:lang w:val="ru-RU"/>
              </w:rPr>
              <w:t xml:space="preserve">(или) </w:t>
            </w:r>
            <w:r w:rsidRPr="00A86470">
              <w:rPr>
                <w:rFonts w:ascii="Times New Roman" w:hAnsi="Times New Roman" w:cs="Times New Roman"/>
                <w:spacing w:val="-1"/>
                <w:sz w:val="28"/>
                <w:szCs w:val="28"/>
                <w:lang w:val="ru-RU"/>
              </w:rPr>
              <w:t>фильтрации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 xml:space="preserve">воздуха </w:t>
            </w:r>
            <w:r w:rsidRPr="00A86470">
              <w:rPr>
                <w:rFonts w:ascii="Times New Roman" w:hAnsi="Times New Roman" w:cs="Times New Roman"/>
                <w:sz w:val="28"/>
                <w:szCs w:val="28"/>
                <w:lang w:val="ru-RU"/>
              </w:rPr>
              <w:t>и (или)</w:t>
            </w:r>
            <w:r w:rsidRPr="00A86470">
              <w:rPr>
                <w:rFonts w:ascii="Times New Roman" w:hAnsi="Times New Roman" w:cs="Times New Roman"/>
                <w:spacing w:val="35"/>
                <w:sz w:val="28"/>
                <w:szCs w:val="28"/>
                <w:lang w:val="ru-RU"/>
              </w:rPr>
              <w:t xml:space="preserve"> </w:t>
            </w:r>
            <w:r w:rsidRPr="00A86470">
              <w:rPr>
                <w:rFonts w:ascii="Times New Roman" w:hAnsi="Times New Roman" w:cs="Times New Roman"/>
                <w:spacing w:val="-1"/>
                <w:sz w:val="28"/>
                <w:szCs w:val="28"/>
                <w:lang w:val="ru-RU"/>
              </w:rPr>
              <w:t>дезинфекции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поверхностей</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5471FE9C" w14:textId="77777777" w:rsidR="006178ED" w:rsidRPr="00A86470" w:rsidRDefault="006178ED" w:rsidP="00406EB7">
            <w:pPr>
              <w:pStyle w:val="TableParagraph"/>
              <w:spacing w:before="99"/>
              <w:ind w:left="368"/>
              <w:rPr>
                <w:rFonts w:ascii="Times New Roman" w:eastAsia="Times New Roman" w:hAnsi="Times New Roman" w:cs="Times New Roman"/>
                <w:sz w:val="28"/>
                <w:szCs w:val="28"/>
              </w:rPr>
            </w:pPr>
            <w:r w:rsidRPr="00A86470">
              <w:rPr>
                <w:rFonts w:ascii="Times New Roman" w:hAnsi="Times New Roman" w:cs="Times New Roman"/>
                <w:sz w:val="28"/>
                <w:szCs w:val="28"/>
              </w:rPr>
              <w:t>Не</w:t>
            </w:r>
            <w:r w:rsidRPr="00A86470">
              <w:rPr>
                <w:rFonts w:ascii="Times New Roman" w:hAnsi="Times New Roman" w:cs="Times New Roman"/>
                <w:spacing w:val="-2"/>
                <w:sz w:val="28"/>
                <w:szCs w:val="28"/>
              </w:rPr>
              <w:t xml:space="preserve"> </w:t>
            </w:r>
            <w:r w:rsidRPr="00A86470">
              <w:rPr>
                <w:rFonts w:ascii="Times New Roman" w:hAnsi="Times New Roman" w:cs="Times New Roman"/>
                <w:spacing w:val="-1"/>
                <w:sz w:val="28"/>
                <w:szCs w:val="28"/>
              </w:rPr>
              <w:t xml:space="preserve">менее </w:t>
            </w:r>
            <w:r w:rsidRPr="00A86470">
              <w:rPr>
                <w:rFonts w:ascii="Times New Roman" w:hAnsi="Times New Roman" w:cs="Times New Roman"/>
                <w:sz w:val="28"/>
                <w:szCs w:val="28"/>
              </w:rPr>
              <w:t>1</w:t>
            </w:r>
          </w:p>
        </w:tc>
      </w:tr>
      <w:tr w:rsidR="006178ED" w:rsidRPr="00A86470" w14:paraId="1CF1E36C"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52AF1372"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28.</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2189EBD6"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Холодильник</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для</w:t>
            </w:r>
            <w:r w:rsidRPr="00A86470">
              <w:rPr>
                <w:rFonts w:ascii="Times New Roman" w:hAnsi="Times New Roman" w:cs="Times New Roman"/>
                <w:spacing w:val="-3"/>
                <w:sz w:val="28"/>
                <w:szCs w:val="28"/>
                <w:lang w:val="ru-RU"/>
              </w:rPr>
              <w:t xml:space="preserve"> </w:t>
            </w:r>
            <w:r w:rsidRPr="00A86470">
              <w:rPr>
                <w:rFonts w:ascii="Times New Roman" w:hAnsi="Times New Roman" w:cs="Times New Roman"/>
                <w:sz w:val="28"/>
                <w:szCs w:val="28"/>
                <w:lang w:val="ru-RU"/>
              </w:rPr>
              <w:t xml:space="preserve">хранения </w:t>
            </w:r>
            <w:r w:rsidRPr="00A86470">
              <w:rPr>
                <w:rFonts w:ascii="Times New Roman" w:hAnsi="Times New Roman" w:cs="Times New Roman"/>
                <w:spacing w:val="-1"/>
                <w:sz w:val="28"/>
                <w:szCs w:val="28"/>
                <w:lang w:val="ru-RU"/>
              </w:rPr>
              <w:t>лекарственных</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препаратов</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4329280A"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w:t>
            </w:r>
          </w:p>
        </w:tc>
      </w:tr>
      <w:tr w:rsidR="006178ED" w:rsidRPr="00A86470" w14:paraId="037AF13B"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06AE6D45"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29.</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6CA2AB08"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Шкаф</w:t>
            </w:r>
            <w:r w:rsidRPr="00A86470">
              <w:rPr>
                <w:rFonts w:ascii="Times New Roman" w:hAnsi="Times New Roman" w:cs="Times New Roman"/>
                <w:sz w:val="28"/>
                <w:szCs w:val="28"/>
                <w:lang w:val="ru-RU"/>
              </w:rPr>
              <w:t xml:space="preserve"> для</w:t>
            </w:r>
            <w:r w:rsidRPr="00A86470">
              <w:rPr>
                <w:rFonts w:ascii="Times New Roman" w:hAnsi="Times New Roman" w:cs="Times New Roman"/>
                <w:spacing w:val="-3"/>
                <w:sz w:val="28"/>
                <w:szCs w:val="28"/>
                <w:lang w:val="ru-RU"/>
              </w:rPr>
              <w:t xml:space="preserve"> </w:t>
            </w:r>
            <w:r w:rsidRPr="00A86470">
              <w:rPr>
                <w:rFonts w:ascii="Times New Roman" w:hAnsi="Times New Roman" w:cs="Times New Roman"/>
                <w:sz w:val="28"/>
                <w:szCs w:val="28"/>
                <w:lang w:val="ru-RU"/>
              </w:rPr>
              <w:t xml:space="preserve">хранения </w:t>
            </w:r>
            <w:r w:rsidRPr="00A86470">
              <w:rPr>
                <w:rFonts w:ascii="Times New Roman" w:hAnsi="Times New Roman" w:cs="Times New Roman"/>
                <w:spacing w:val="-1"/>
                <w:sz w:val="28"/>
                <w:szCs w:val="28"/>
                <w:lang w:val="ru-RU"/>
              </w:rPr>
              <w:t>лекарственных</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pacing w:val="-1"/>
                <w:sz w:val="28"/>
                <w:szCs w:val="28"/>
                <w:lang w:val="ru-RU"/>
              </w:rPr>
              <w:t>препаратов</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3788503C"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4929AF01" w14:textId="77777777" w:rsidTr="00406EB7">
        <w:trPr>
          <w:trHeight w:hRule="exact" w:val="766"/>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1E851956"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30.</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7329B4DB" w14:textId="77777777" w:rsidR="006178ED" w:rsidRPr="00A86470" w:rsidRDefault="006178ED" w:rsidP="00406EB7">
            <w:pPr>
              <w:pStyle w:val="TableParagraph"/>
              <w:spacing w:before="101"/>
              <w:ind w:left="54" w:right="686"/>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Емкости</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 xml:space="preserve">для </w:t>
            </w:r>
            <w:r w:rsidRPr="00A86470">
              <w:rPr>
                <w:rFonts w:ascii="Times New Roman" w:hAnsi="Times New Roman" w:cs="Times New Roman"/>
                <w:spacing w:val="-1"/>
                <w:sz w:val="28"/>
                <w:szCs w:val="28"/>
                <w:lang w:val="ru-RU"/>
              </w:rPr>
              <w:t>дезинфекции</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инструментария</w:t>
            </w:r>
            <w:r w:rsidRPr="00A86470">
              <w:rPr>
                <w:rFonts w:ascii="Times New Roman" w:hAnsi="Times New Roman" w:cs="Times New Roman"/>
                <w:sz w:val="28"/>
                <w:szCs w:val="28"/>
                <w:lang w:val="ru-RU"/>
              </w:rPr>
              <w:t xml:space="preserve"> и </w:t>
            </w:r>
            <w:r w:rsidRPr="00A86470">
              <w:rPr>
                <w:rFonts w:ascii="Times New Roman" w:hAnsi="Times New Roman" w:cs="Times New Roman"/>
                <w:spacing w:val="-1"/>
                <w:sz w:val="28"/>
                <w:szCs w:val="28"/>
                <w:lang w:val="ru-RU"/>
              </w:rPr>
              <w:t>расходных</w:t>
            </w:r>
            <w:r w:rsidRPr="00A86470">
              <w:rPr>
                <w:rFonts w:ascii="Times New Roman" w:hAnsi="Times New Roman" w:cs="Times New Roman"/>
                <w:spacing w:val="43"/>
                <w:sz w:val="28"/>
                <w:szCs w:val="28"/>
                <w:lang w:val="ru-RU"/>
              </w:rPr>
              <w:t xml:space="preserve"> </w:t>
            </w:r>
            <w:r w:rsidRPr="00A86470">
              <w:rPr>
                <w:rFonts w:ascii="Times New Roman" w:hAnsi="Times New Roman" w:cs="Times New Roman"/>
                <w:spacing w:val="-1"/>
                <w:sz w:val="28"/>
                <w:szCs w:val="28"/>
                <w:lang w:val="ru-RU"/>
              </w:rPr>
              <w:t>материалов</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220C33BD"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44E5E00F"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5F2B8EEE"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31.</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25172AF0"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Емкости</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для сбора</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медицинских</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отходов</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04D6F0F0"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5272CC0E" w14:textId="77777777" w:rsidTr="00406EB7">
        <w:trPr>
          <w:trHeight w:hRule="exact" w:val="492"/>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41D1741E"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32.</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1B60867B" w14:textId="77777777" w:rsidR="006178ED" w:rsidRPr="00A86470" w:rsidRDefault="006178ED" w:rsidP="00406EB7">
            <w:pPr>
              <w:pStyle w:val="TableParagraph"/>
              <w:spacing w:before="101"/>
              <w:ind w:left="54"/>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Емкости</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для сбора</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z w:val="28"/>
                <w:szCs w:val="28"/>
                <w:lang w:val="ru-RU"/>
              </w:rPr>
              <w:t>бытовых</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отходов</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6113DF85" w14:textId="77777777" w:rsidR="006178ED" w:rsidRPr="00A86470" w:rsidRDefault="006178ED" w:rsidP="00406EB7">
            <w:pPr>
              <w:pStyle w:val="TableParagraph"/>
              <w:spacing w:before="101"/>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28535AC9" w14:textId="77777777" w:rsidTr="00406EB7">
        <w:trPr>
          <w:trHeight w:hRule="exact" w:val="766"/>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190B0DA7"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33.</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58178DF8" w14:textId="77777777" w:rsidR="006178ED" w:rsidRPr="00A86470" w:rsidRDefault="006178ED" w:rsidP="00406EB7">
            <w:pPr>
              <w:pStyle w:val="TableParagraph"/>
              <w:spacing w:before="99"/>
              <w:ind w:left="54" w:right="798"/>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Экспресс-анализатор</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уровня</w:t>
            </w:r>
            <w:r w:rsidRPr="00A86470">
              <w:rPr>
                <w:rFonts w:ascii="Times New Roman" w:hAnsi="Times New Roman" w:cs="Times New Roman"/>
                <w:sz w:val="28"/>
                <w:szCs w:val="28"/>
                <w:lang w:val="ru-RU"/>
              </w:rPr>
              <w:t xml:space="preserve"> холестерина</w:t>
            </w:r>
            <w:r w:rsidRPr="00A86470">
              <w:rPr>
                <w:rFonts w:ascii="Times New Roman" w:hAnsi="Times New Roman" w:cs="Times New Roman"/>
                <w:spacing w:val="-1"/>
                <w:sz w:val="28"/>
                <w:szCs w:val="28"/>
                <w:lang w:val="ru-RU"/>
              </w:rPr>
              <w:t xml:space="preserve"> крови</w:t>
            </w:r>
            <w:r w:rsidRPr="00A86470">
              <w:rPr>
                <w:rFonts w:ascii="Times New Roman" w:hAnsi="Times New Roman" w:cs="Times New Roman"/>
                <w:sz w:val="28"/>
                <w:szCs w:val="28"/>
                <w:lang w:val="ru-RU"/>
              </w:rPr>
              <w:t xml:space="preserve"> с</w:t>
            </w:r>
            <w:r w:rsidRPr="00A86470">
              <w:rPr>
                <w:rFonts w:ascii="Times New Roman" w:hAnsi="Times New Roman" w:cs="Times New Roman"/>
                <w:spacing w:val="-1"/>
                <w:sz w:val="28"/>
                <w:szCs w:val="28"/>
                <w:lang w:val="ru-RU"/>
              </w:rPr>
              <w:t xml:space="preserve"> </w:t>
            </w:r>
            <w:r w:rsidRPr="00A86470">
              <w:rPr>
                <w:rFonts w:ascii="Times New Roman" w:hAnsi="Times New Roman" w:cs="Times New Roman"/>
                <w:sz w:val="28"/>
                <w:szCs w:val="28"/>
                <w:lang w:val="ru-RU"/>
              </w:rPr>
              <w:t>тест-</w:t>
            </w:r>
            <w:r w:rsidRPr="00A86470">
              <w:rPr>
                <w:rFonts w:ascii="Times New Roman" w:hAnsi="Times New Roman" w:cs="Times New Roman"/>
                <w:spacing w:val="-1"/>
                <w:sz w:val="28"/>
                <w:szCs w:val="28"/>
                <w:lang w:val="ru-RU"/>
              </w:rPr>
              <w:t>полосками</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1AAE35D1"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40E90E28" w14:textId="77777777" w:rsidTr="00406EB7">
        <w:trPr>
          <w:trHeight w:hRule="exact" w:val="766"/>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20CE8BEA"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34.</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2EDA6102" w14:textId="77777777" w:rsidR="006178ED" w:rsidRPr="00A86470" w:rsidRDefault="006178ED" w:rsidP="00406EB7">
            <w:pPr>
              <w:pStyle w:val="TableParagraph"/>
              <w:spacing w:before="99"/>
              <w:ind w:left="54" w:right="1582"/>
              <w:rPr>
                <w:rFonts w:ascii="Times New Roman" w:eastAsia="Times New Roman" w:hAnsi="Times New Roman" w:cs="Times New Roman"/>
                <w:sz w:val="28"/>
                <w:szCs w:val="28"/>
                <w:lang w:val="ru-RU"/>
              </w:rPr>
            </w:pPr>
            <w:r w:rsidRPr="00A86470">
              <w:rPr>
                <w:rFonts w:ascii="Times New Roman" w:hAnsi="Times New Roman" w:cs="Times New Roman"/>
                <w:spacing w:val="-1"/>
                <w:sz w:val="28"/>
                <w:szCs w:val="28"/>
                <w:lang w:val="ru-RU"/>
              </w:rPr>
              <w:t>Тонометр</w:t>
            </w:r>
            <w:r w:rsidRPr="00A86470">
              <w:rPr>
                <w:rFonts w:ascii="Times New Roman" w:hAnsi="Times New Roman" w:cs="Times New Roman"/>
                <w:sz w:val="28"/>
                <w:szCs w:val="28"/>
                <w:lang w:val="ru-RU"/>
              </w:rPr>
              <w:t xml:space="preserve"> </w:t>
            </w:r>
            <w:r w:rsidRPr="00A86470">
              <w:rPr>
                <w:rFonts w:ascii="Times New Roman" w:hAnsi="Times New Roman" w:cs="Times New Roman"/>
                <w:spacing w:val="-1"/>
                <w:sz w:val="28"/>
                <w:szCs w:val="28"/>
                <w:lang w:val="ru-RU"/>
              </w:rPr>
              <w:t>портативный</w:t>
            </w:r>
            <w:r w:rsidRPr="00A86470">
              <w:rPr>
                <w:rFonts w:ascii="Times New Roman" w:hAnsi="Times New Roman" w:cs="Times New Roman"/>
                <w:spacing w:val="3"/>
                <w:sz w:val="28"/>
                <w:szCs w:val="28"/>
                <w:lang w:val="ru-RU"/>
              </w:rPr>
              <w:t xml:space="preserve"> </w:t>
            </w:r>
            <w:r w:rsidRPr="00A86470">
              <w:rPr>
                <w:rFonts w:ascii="Times New Roman" w:hAnsi="Times New Roman" w:cs="Times New Roman"/>
                <w:sz w:val="28"/>
                <w:szCs w:val="28"/>
                <w:lang w:val="ru-RU"/>
              </w:rPr>
              <w:t>для</w:t>
            </w:r>
            <w:r w:rsidRPr="00A86470">
              <w:rPr>
                <w:rFonts w:ascii="Times New Roman" w:hAnsi="Times New Roman" w:cs="Times New Roman"/>
                <w:spacing w:val="-2"/>
                <w:sz w:val="28"/>
                <w:szCs w:val="28"/>
                <w:lang w:val="ru-RU"/>
              </w:rPr>
              <w:t xml:space="preserve"> </w:t>
            </w:r>
            <w:r w:rsidRPr="00A86470">
              <w:rPr>
                <w:rFonts w:ascii="Times New Roman" w:hAnsi="Times New Roman" w:cs="Times New Roman"/>
                <w:spacing w:val="-1"/>
                <w:sz w:val="28"/>
                <w:szCs w:val="28"/>
                <w:lang w:val="ru-RU"/>
              </w:rPr>
              <w:t>измерения</w:t>
            </w:r>
            <w:r w:rsidRPr="00A86470">
              <w:rPr>
                <w:rFonts w:ascii="Times New Roman" w:hAnsi="Times New Roman" w:cs="Times New Roman"/>
                <w:spacing w:val="49"/>
                <w:sz w:val="28"/>
                <w:szCs w:val="28"/>
                <w:lang w:val="ru-RU"/>
              </w:rPr>
              <w:t xml:space="preserve"> </w:t>
            </w:r>
            <w:r w:rsidRPr="00A86470">
              <w:rPr>
                <w:rFonts w:ascii="Times New Roman" w:hAnsi="Times New Roman" w:cs="Times New Roman"/>
                <w:spacing w:val="-1"/>
                <w:sz w:val="28"/>
                <w:szCs w:val="28"/>
                <w:lang w:val="ru-RU"/>
              </w:rPr>
              <w:t>внутриглазного</w:t>
            </w:r>
            <w:r w:rsidRPr="00A86470">
              <w:rPr>
                <w:rFonts w:ascii="Times New Roman" w:hAnsi="Times New Roman" w:cs="Times New Roman"/>
                <w:sz w:val="28"/>
                <w:szCs w:val="28"/>
                <w:lang w:val="ru-RU"/>
              </w:rPr>
              <w:t xml:space="preserve"> давления</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0AC84AC5" w14:textId="77777777" w:rsidR="006178ED" w:rsidRPr="00A86470" w:rsidRDefault="006178ED" w:rsidP="00406EB7">
            <w:pPr>
              <w:pStyle w:val="TableParagraph"/>
              <w:spacing w:before="99"/>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r w:rsidR="006178ED" w:rsidRPr="00A86470" w14:paraId="63541C36" w14:textId="77777777" w:rsidTr="00406EB7">
        <w:trPr>
          <w:trHeight w:hRule="exact" w:val="490"/>
        </w:trPr>
        <w:tc>
          <w:tcPr>
            <w:tcW w:w="682" w:type="dxa"/>
            <w:tcBorders>
              <w:top w:val="single" w:sz="6" w:space="0" w:color="000000"/>
              <w:left w:val="single" w:sz="6" w:space="0" w:color="000000"/>
              <w:bottom w:val="single" w:sz="6" w:space="0" w:color="000000"/>
              <w:right w:val="single" w:sz="6" w:space="0" w:color="000000"/>
            </w:tcBorders>
            <w:vAlign w:val="center"/>
            <w:hideMark/>
          </w:tcPr>
          <w:p w14:paraId="47D0DCE9" w14:textId="77777777" w:rsidR="006178ED" w:rsidRPr="00A86470" w:rsidRDefault="006178ED" w:rsidP="00406EB7">
            <w:pPr>
              <w:pStyle w:val="TableParagraph"/>
              <w:spacing w:before="102"/>
              <w:jc w:val="center"/>
              <w:rPr>
                <w:rFonts w:ascii="Times New Roman" w:eastAsia="Times New Roman" w:hAnsi="Times New Roman" w:cs="Times New Roman"/>
                <w:sz w:val="28"/>
                <w:szCs w:val="28"/>
              </w:rPr>
            </w:pPr>
            <w:r w:rsidRPr="00A86470">
              <w:rPr>
                <w:rFonts w:ascii="Times New Roman" w:hAnsi="Times New Roman" w:cs="Times New Roman"/>
                <w:sz w:val="28"/>
                <w:szCs w:val="28"/>
              </w:rPr>
              <w:t>35.</w:t>
            </w:r>
          </w:p>
        </w:tc>
        <w:tc>
          <w:tcPr>
            <w:tcW w:w="6520" w:type="dxa"/>
            <w:tcBorders>
              <w:top w:val="single" w:sz="6" w:space="0" w:color="000000"/>
              <w:left w:val="single" w:sz="6" w:space="0" w:color="000000"/>
              <w:bottom w:val="single" w:sz="6" w:space="0" w:color="000000"/>
              <w:right w:val="single" w:sz="6" w:space="0" w:color="000000"/>
            </w:tcBorders>
            <w:vAlign w:val="center"/>
            <w:hideMark/>
          </w:tcPr>
          <w:p w14:paraId="32B7C251" w14:textId="77777777" w:rsidR="006178ED" w:rsidRPr="00A86470" w:rsidRDefault="006178ED" w:rsidP="00406EB7">
            <w:pPr>
              <w:pStyle w:val="TableParagraph"/>
              <w:spacing w:before="102"/>
              <w:ind w:left="54"/>
              <w:rPr>
                <w:rFonts w:ascii="Times New Roman" w:eastAsia="Times New Roman" w:hAnsi="Times New Roman" w:cs="Times New Roman"/>
                <w:sz w:val="28"/>
                <w:szCs w:val="28"/>
              </w:rPr>
            </w:pPr>
            <w:r w:rsidRPr="00A86470">
              <w:rPr>
                <w:rFonts w:ascii="Times New Roman" w:hAnsi="Times New Roman" w:cs="Times New Roman"/>
                <w:spacing w:val="-1"/>
                <w:sz w:val="28"/>
                <w:szCs w:val="28"/>
              </w:rPr>
              <w:t>Флюорограф</w:t>
            </w:r>
          </w:p>
        </w:tc>
        <w:tc>
          <w:tcPr>
            <w:tcW w:w="1872" w:type="dxa"/>
            <w:tcBorders>
              <w:top w:val="single" w:sz="6" w:space="0" w:color="000000"/>
              <w:left w:val="single" w:sz="6" w:space="0" w:color="000000"/>
              <w:bottom w:val="single" w:sz="6" w:space="0" w:color="000000"/>
              <w:right w:val="single" w:sz="6" w:space="0" w:color="000000"/>
            </w:tcBorders>
            <w:vAlign w:val="center"/>
            <w:hideMark/>
          </w:tcPr>
          <w:p w14:paraId="4EA677F0" w14:textId="77777777" w:rsidR="006178ED" w:rsidRPr="00A86470" w:rsidRDefault="006178ED" w:rsidP="00406EB7">
            <w:pPr>
              <w:pStyle w:val="TableParagraph"/>
              <w:spacing w:before="102"/>
              <w:jc w:val="center"/>
              <w:rPr>
                <w:rFonts w:ascii="Times New Roman" w:eastAsia="Times New Roman" w:hAnsi="Times New Roman" w:cs="Times New Roman"/>
                <w:sz w:val="28"/>
                <w:szCs w:val="28"/>
              </w:rPr>
            </w:pPr>
            <w:r w:rsidRPr="00A86470">
              <w:rPr>
                <w:rFonts w:ascii="Times New Roman" w:hAnsi="Times New Roman" w:cs="Times New Roman"/>
                <w:sz w:val="28"/>
                <w:szCs w:val="28"/>
              </w:rPr>
              <w:t>1</w:t>
            </w:r>
          </w:p>
        </w:tc>
      </w:tr>
    </w:tbl>
    <w:p w14:paraId="2CCB1E48" w14:textId="77777777" w:rsidR="006178ED" w:rsidRDefault="006178ED" w:rsidP="006178ED">
      <w:pPr>
        <w:rPr>
          <w:rFonts w:ascii="Times New Roman" w:eastAsia="Times New Roman" w:hAnsi="Times New Roman" w:cs="Times New Roman"/>
          <w:sz w:val="24"/>
          <w:szCs w:val="24"/>
        </w:rPr>
        <w:sectPr w:rsidR="006178ED">
          <w:pgSz w:w="11910" w:h="16840"/>
          <w:pgMar w:top="1134" w:right="567" w:bottom="1134" w:left="1701" w:header="0" w:footer="980" w:gutter="0"/>
          <w:cols w:space="720"/>
        </w:sectPr>
      </w:pPr>
    </w:p>
    <w:p w14:paraId="075581C2" w14:textId="77777777" w:rsidR="00777EED" w:rsidRPr="00FC3D8A" w:rsidRDefault="001235A9" w:rsidP="00777EED">
      <w:pPr>
        <w:pStyle w:val="1"/>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Приложение </w:t>
      </w:r>
      <w:r w:rsidR="00777EED">
        <w:rPr>
          <w:rFonts w:ascii="Times New Roman" w:hAnsi="Times New Roman" w:cs="Times New Roman"/>
          <w:b w:val="0"/>
          <w:color w:val="auto"/>
          <w:sz w:val="24"/>
          <w:szCs w:val="24"/>
        </w:rPr>
        <w:t>4</w:t>
      </w:r>
    </w:p>
    <w:p w14:paraId="765F9B88" w14:textId="77777777" w:rsidR="00777EED" w:rsidRPr="00FC3D8A" w:rsidRDefault="00777EED" w:rsidP="00777EED">
      <w:pPr>
        <w:jc w:val="right"/>
        <w:rPr>
          <w:rFonts w:ascii="Times New Roman" w:hAnsi="Times New Roman" w:cs="Times New Roman"/>
        </w:rPr>
      </w:pPr>
      <w:r>
        <w:rPr>
          <w:rFonts w:ascii="Times New Roman" w:hAnsi="Times New Roman" w:cs="Times New Roman"/>
        </w:rPr>
        <w:t>к Порядку проведения ПМО, Д, УД</w:t>
      </w:r>
      <w:r w:rsidRPr="00FC3D8A">
        <w:rPr>
          <w:rFonts w:ascii="Times New Roman" w:hAnsi="Times New Roman" w:cs="Times New Roman"/>
        </w:rPr>
        <w:t xml:space="preserve"> </w:t>
      </w:r>
    </w:p>
    <w:p w14:paraId="4CDEA91E" w14:textId="77777777" w:rsidR="00777EED" w:rsidRPr="00DB3A88" w:rsidRDefault="00777EED" w:rsidP="00777EED">
      <w:pPr>
        <w:pStyle w:val="af1"/>
        <w:spacing w:before="69"/>
        <w:ind w:right="31"/>
        <w:jc w:val="center"/>
        <w:rPr>
          <w:b/>
          <w:spacing w:val="57"/>
          <w:sz w:val="28"/>
          <w:szCs w:val="28"/>
        </w:rPr>
      </w:pPr>
      <w:r w:rsidRPr="00DB3A88">
        <w:rPr>
          <w:b/>
          <w:spacing w:val="-1"/>
          <w:sz w:val="28"/>
          <w:szCs w:val="28"/>
        </w:rPr>
        <w:t>Информированное добровольное согласие</w:t>
      </w:r>
    </w:p>
    <w:p w14:paraId="150AAF5B" w14:textId="77777777" w:rsidR="00777EED" w:rsidRPr="00DB3A88" w:rsidRDefault="00777EED" w:rsidP="00777EED">
      <w:pPr>
        <w:pStyle w:val="af1"/>
        <w:spacing w:before="69"/>
        <w:ind w:right="31"/>
        <w:jc w:val="center"/>
        <w:rPr>
          <w:b/>
          <w:spacing w:val="-1"/>
          <w:sz w:val="28"/>
          <w:szCs w:val="28"/>
        </w:rPr>
      </w:pPr>
      <w:r w:rsidRPr="00DB3A88">
        <w:rPr>
          <w:b/>
          <w:sz w:val="28"/>
          <w:szCs w:val="28"/>
        </w:rPr>
        <w:t>на</w:t>
      </w:r>
      <w:r w:rsidRPr="00DB3A88">
        <w:rPr>
          <w:b/>
          <w:spacing w:val="-1"/>
          <w:sz w:val="28"/>
          <w:szCs w:val="28"/>
        </w:rPr>
        <w:t xml:space="preserve"> медицинское вмешательство</w:t>
      </w:r>
    </w:p>
    <w:p w14:paraId="55F5E629" w14:textId="77777777" w:rsidR="00777EED" w:rsidRDefault="00777EED" w:rsidP="00777EED">
      <w:pPr>
        <w:pStyle w:val="af1"/>
        <w:spacing w:before="69"/>
        <w:ind w:left="2954" w:right="2716"/>
        <w:jc w:val="center"/>
        <w:rPr>
          <w:spacing w:val="-1"/>
        </w:rPr>
      </w:pPr>
    </w:p>
    <w:p w14:paraId="558BA443" w14:textId="77777777" w:rsidR="00777EED" w:rsidRDefault="00777EED" w:rsidP="00777EED">
      <w:pPr>
        <w:jc w:val="both"/>
        <w:rPr>
          <w:rFonts w:ascii="Times New Roman" w:hAnsi="Times New Roman" w:cs="Times New Roman"/>
        </w:rPr>
      </w:pPr>
      <w:r>
        <w:rPr>
          <w:rFonts w:ascii="Times New Roman" w:hAnsi="Times New Roman" w:cs="Times New Roman"/>
        </w:rPr>
        <w:t>Я, ___________________________________________________________________________________</w:t>
      </w:r>
    </w:p>
    <w:p w14:paraId="6929715C" w14:textId="77777777" w:rsidR="00777EED" w:rsidRDefault="00777EED" w:rsidP="00777EED">
      <w:pPr>
        <w:jc w:val="center"/>
        <w:rPr>
          <w:rFonts w:ascii="Times New Roman" w:hAnsi="Times New Roman" w:cs="Times New Roman"/>
          <w:sz w:val="18"/>
        </w:rPr>
      </w:pPr>
      <w:r>
        <w:rPr>
          <w:rFonts w:ascii="Times New Roman" w:hAnsi="Times New Roman" w:cs="Times New Roman"/>
          <w:sz w:val="18"/>
        </w:rPr>
        <w:t>(фамилия, имя, отчество (при наличии) гражданина либо законного представителя)</w:t>
      </w:r>
    </w:p>
    <w:p w14:paraId="75EEBA26" w14:textId="77777777" w:rsidR="00777EED" w:rsidRDefault="00777EED" w:rsidP="00777EED">
      <w:pPr>
        <w:pStyle w:val="af1"/>
        <w:tabs>
          <w:tab w:val="left" w:pos="2948"/>
        </w:tabs>
        <w:spacing w:before="1"/>
        <w:ind w:hanging="102"/>
        <w:rPr>
          <w:sz w:val="22"/>
          <w:szCs w:val="22"/>
        </w:rPr>
      </w:pPr>
      <w:r>
        <w:rPr>
          <w:spacing w:val="-2"/>
          <w:sz w:val="22"/>
          <w:szCs w:val="22"/>
        </w:rPr>
        <w:t>"</w:t>
      </w:r>
      <w:r>
        <w:rPr>
          <w:sz w:val="22"/>
          <w:szCs w:val="22"/>
        </w:rPr>
        <w:t>__"</w:t>
      </w:r>
      <w:r>
        <w:rPr>
          <w:spacing w:val="-2"/>
          <w:sz w:val="22"/>
          <w:szCs w:val="22"/>
        </w:rPr>
        <w:t>________________</w:t>
      </w:r>
      <w:r>
        <w:rPr>
          <w:sz w:val="22"/>
          <w:szCs w:val="22"/>
        </w:rPr>
        <w:t xml:space="preserve">________ ____ г. </w:t>
      </w:r>
      <w:r>
        <w:rPr>
          <w:spacing w:val="-1"/>
          <w:sz w:val="22"/>
          <w:szCs w:val="22"/>
        </w:rPr>
        <w:t>рождения,</w:t>
      </w:r>
      <w:r>
        <w:rPr>
          <w:sz w:val="22"/>
          <w:szCs w:val="22"/>
        </w:rPr>
        <w:t xml:space="preserve"> </w:t>
      </w:r>
      <w:r>
        <w:rPr>
          <w:spacing w:val="-1"/>
          <w:sz w:val="22"/>
          <w:szCs w:val="22"/>
        </w:rPr>
        <w:t>зарегистрированный</w:t>
      </w:r>
      <w:r>
        <w:rPr>
          <w:spacing w:val="-2"/>
          <w:sz w:val="22"/>
          <w:szCs w:val="22"/>
        </w:rPr>
        <w:t xml:space="preserve"> </w:t>
      </w:r>
      <w:r>
        <w:rPr>
          <w:sz w:val="22"/>
          <w:szCs w:val="22"/>
        </w:rPr>
        <w:t xml:space="preserve">по </w:t>
      </w:r>
      <w:r>
        <w:rPr>
          <w:spacing w:val="-1"/>
          <w:sz w:val="22"/>
          <w:szCs w:val="22"/>
        </w:rPr>
        <w:t>адресу:</w:t>
      </w:r>
    </w:p>
    <w:p w14:paraId="62683AF0" w14:textId="77777777" w:rsidR="00777EED" w:rsidRDefault="00777EED" w:rsidP="00777EED">
      <w:pPr>
        <w:spacing w:before="1"/>
        <w:ind w:right="6976"/>
        <w:rPr>
          <w:rFonts w:ascii="Times New Roman" w:hAnsi="Times New Roman" w:cs="Times New Roman"/>
          <w:spacing w:val="31"/>
          <w:sz w:val="18"/>
        </w:rPr>
      </w:pPr>
      <w:r>
        <w:rPr>
          <w:rFonts w:ascii="Times New Roman" w:hAnsi="Times New Roman" w:cs="Times New Roman"/>
          <w:spacing w:val="-1"/>
          <w:sz w:val="18"/>
        </w:rPr>
        <w:t>(дата</w:t>
      </w:r>
      <w:r>
        <w:rPr>
          <w:rFonts w:ascii="Times New Roman" w:hAnsi="Times New Roman" w:cs="Times New Roman"/>
          <w:sz w:val="18"/>
        </w:rPr>
        <w:t xml:space="preserve"> </w:t>
      </w:r>
      <w:r>
        <w:rPr>
          <w:rFonts w:ascii="Times New Roman" w:hAnsi="Times New Roman" w:cs="Times New Roman"/>
          <w:spacing w:val="-1"/>
          <w:sz w:val="18"/>
        </w:rPr>
        <w:t>рождения</w:t>
      </w:r>
      <w:r>
        <w:rPr>
          <w:rFonts w:ascii="Times New Roman" w:hAnsi="Times New Roman" w:cs="Times New Roman"/>
          <w:spacing w:val="1"/>
          <w:sz w:val="18"/>
        </w:rPr>
        <w:t xml:space="preserve"> </w:t>
      </w:r>
      <w:r>
        <w:rPr>
          <w:rFonts w:ascii="Times New Roman" w:hAnsi="Times New Roman" w:cs="Times New Roman"/>
          <w:spacing w:val="-1"/>
          <w:sz w:val="18"/>
        </w:rPr>
        <w:t>гражданина</w:t>
      </w:r>
    </w:p>
    <w:p w14:paraId="53AA0232" w14:textId="77777777" w:rsidR="00777EED" w:rsidRDefault="00777EED" w:rsidP="00777EED">
      <w:pPr>
        <w:spacing w:before="1"/>
        <w:ind w:right="6976"/>
        <w:rPr>
          <w:rFonts w:ascii="Times New Roman" w:eastAsia="Times New Roman" w:hAnsi="Times New Roman" w:cs="Times New Roman"/>
          <w:sz w:val="18"/>
        </w:rPr>
      </w:pPr>
      <w:r>
        <w:rPr>
          <w:rFonts w:ascii="Times New Roman" w:hAnsi="Times New Roman" w:cs="Times New Roman"/>
          <w:spacing w:val="-1"/>
          <w:sz w:val="18"/>
        </w:rPr>
        <w:t>либо</w:t>
      </w:r>
      <w:r>
        <w:rPr>
          <w:rFonts w:ascii="Times New Roman" w:hAnsi="Times New Roman" w:cs="Times New Roman"/>
          <w:spacing w:val="1"/>
          <w:sz w:val="18"/>
        </w:rPr>
        <w:t xml:space="preserve"> </w:t>
      </w:r>
      <w:r>
        <w:rPr>
          <w:rFonts w:ascii="Times New Roman" w:hAnsi="Times New Roman" w:cs="Times New Roman"/>
          <w:spacing w:val="-1"/>
          <w:sz w:val="18"/>
        </w:rPr>
        <w:t>законного</w:t>
      </w:r>
      <w:r>
        <w:rPr>
          <w:rFonts w:ascii="Times New Roman" w:hAnsi="Times New Roman" w:cs="Times New Roman"/>
          <w:spacing w:val="1"/>
          <w:sz w:val="18"/>
        </w:rPr>
        <w:t xml:space="preserve"> </w:t>
      </w:r>
      <w:r>
        <w:rPr>
          <w:rFonts w:ascii="Times New Roman" w:hAnsi="Times New Roman" w:cs="Times New Roman"/>
          <w:spacing w:val="-1"/>
          <w:sz w:val="18"/>
        </w:rPr>
        <w:t>представителя)</w:t>
      </w:r>
    </w:p>
    <w:p w14:paraId="3C231F6A" w14:textId="77777777" w:rsidR="00777EED" w:rsidRDefault="00777EED" w:rsidP="00777EED">
      <w:pPr>
        <w:rPr>
          <w:rFonts w:ascii="Times New Roman" w:eastAsiaTheme="minorHAnsi" w:hAnsi="Times New Roman" w:cs="Times New Roman"/>
        </w:rPr>
      </w:pPr>
      <w:r>
        <w:rPr>
          <w:rFonts w:ascii="Times New Roman" w:hAnsi="Times New Roman" w:cs="Times New Roman"/>
        </w:rPr>
        <w:t>______________________________________________________________________________________</w:t>
      </w:r>
    </w:p>
    <w:p w14:paraId="2A790AE3" w14:textId="77777777" w:rsidR="00777EED" w:rsidRDefault="00777EED" w:rsidP="00777EED">
      <w:pPr>
        <w:spacing w:line="188" w:lineRule="exact"/>
        <w:ind w:left="57"/>
        <w:jc w:val="center"/>
        <w:rPr>
          <w:rFonts w:ascii="Times New Roman" w:eastAsia="Times New Roman" w:hAnsi="Times New Roman" w:cs="Times New Roman"/>
          <w:sz w:val="18"/>
        </w:rPr>
      </w:pPr>
      <w:r>
        <w:rPr>
          <w:rFonts w:ascii="Times New Roman" w:hAnsi="Times New Roman" w:cs="Times New Roman"/>
          <w:spacing w:val="-1"/>
          <w:sz w:val="18"/>
        </w:rPr>
        <w:t>(адрес регистрации</w:t>
      </w:r>
      <w:r>
        <w:rPr>
          <w:rFonts w:ascii="Times New Roman" w:hAnsi="Times New Roman" w:cs="Times New Roman"/>
          <w:sz w:val="18"/>
        </w:rPr>
        <w:t xml:space="preserve"> </w:t>
      </w:r>
      <w:r>
        <w:rPr>
          <w:rFonts w:ascii="Times New Roman" w:hAnsi="Times New Roman" w:cs="Times New Roman"/>
          <w:spacing w:val="-1"/>
          <w:sz w:val="18"/>
        </w:rPr>
        <w:t>гражданина</w:t>
      </w:r>
      <w:r>
        <w:rPr>
          <w:rFonts w:ascii="Times New Roman" w:hAnsi="Times New Roman" w:cs="Times New Roman"/>
          <w:spacing w:val="1"/>
          <w:sz w:val="18"/>
        </w:rPr>
        <w:t xml:space="preserve"> </w:t>
      </w:r>
      <w:r>
        <w:rPr>
          <w:rFonts w:ascii="Times New Roman" w:hAnsi="Times New Roman" w:cs="Times New Roman"/>
          <w:spacing w:val="-1"/>
          <w:sz w:val="18"/>
        </w:rPr>
        <w:t>либо</w:t>
      </w:r>
      <w:r>
        <w:rPr>
          <w:rFonts w:ascii="Times New Roman" w:hAnsi="Times New Roman" w:cs="Times New Roman"/>
          <w:spacing w:val="1"/>
          <w:sz w:val="18"/>
        </w:rPr>
        <w:t xml:space="preserve"> </w:t>
      </w:r>
      <w:r>
        <w:rPr>
          <w:rFonts w:ascii="Times New Roman" w:hAnsi="Times New Roman" w:cs="Times New Roman"/>
          <w:spacing w:val="-1"/>
          <w:sz w:val="18"/>
        </w:rPr>
        <w:t>законного представителя)</w:t>
      </w:r>
    </w:p>
    <w:p w14:paraId="00A37718" w14:textId="77777777" w:rsidR="00777EED" w:rsidRDefault="00777EED" w:rsidP="00777EED">
      <w:pPr>
        <w:rPr>
          <w:rFonts w:ascii="Times New Roman" w:eastAsiaTheme="minorHAnsi" w:hAnsi="Times New Roman" w:cs="Times New Roman"/>
        </w:rPr>
      </w:pPr>
      <w:r>
        <w:rPr>
          <w:rFonts w:ascii="Times New Roman" w:hAnsi="Times New Roman" w:cs="Times New Roman"/>
          <w:spacing w:val="-1"/>
        </w:rPr>
        <w:t>проживающий</w:t>
      </w:r>
      <w:r>
        <w:rPr>
          <w:rFonts w:ascii="Times New Roman" w:hAnsi="Times New Roman" w:cs="Times New Roman"/>
          <w:spacing w:val="-2"/>
        </w:rPr>
        <w:t xml:space="preserve"> </w:t>
      </w:r>
      <w:r>
        <w:rPr>
          <w:rFonts w:ascii="Times New Roman" w:hAnsi="Times New Roman" w:cs="Times New Roman"/>
        </w:rPr>
        <w:t xml:space="preserve">по </w:t>
      </w:r>
      <w:r>
        <w:rPr>
          <w:rFonts w:ascii="Times New Roman" w:hAnsi="Times New Roman" w:cs="Times New Roman"/>
          <w:spacing w:val="-2"/>
        </w:rPr>
        <w:t xml:space="preserve">адресу: </w:t>
      </w:r>
      <w:r>
        <w:rPr>
          <w:rFonts w:ascii="Times New Roman" w:hAnsi="Times New Roman" w:cs="Times New Roman"/>
        </w:rPr>
        <w:t>________________________________________________________________</w:t>
      </w:r>
    </w:p>
    <w:p w14:paraId="1A1C71EB" w14:textId="77777777" w:rsidR="00777EED" w:rsidRDefault="00777EED" w:rsidP="00777EED">
      <w:pPr>
        <w:spacing w:before="1"/>
        <w:ind w:left="2833"/>
        <w:rPr>
          <w:rFonts w:ascii="Times New Roman" w:hAnsi="Times New Roman" w:cs="Times New Roman"/>
          <w:spacing w:val="-1"/>
          <w:sz w:val="18"/>
        </w:rPr>
      </w:pPr>
      <w:r>
        <w:rPr>
          <w:rFonts w:ascii="Times New Roman" w:hAnsi="Times New Roman" w:cs="Times New Roman"/>
          <w:spacing w:val="-1"/>
          <w:sz w:val="18"/>
        </w:rPr>
        <w:t>(указывается</w:t>
      </w:r>
      <w:r>
        <w:rPr>
          <w:rFonts w:ascii="Times New Roman" w:hAnsi="Times New Roman" w:cs="Times New Roman"/>
          <w:spacing w:val="1"/>
          <w:sz w:val="18"/>
        </w:rPr>
        <w:t xml:space="preserve"> </w:t>
      </w:r>
      <w:r>
        <w:rPr>
          <w:rFonts w:ascii="Times New Roman" w:hAnsi="Times New Roman" w:cs="Times New Roman"/>
          <w:sz w:val="18"/>
        </w:rPr>
        <w:t>в</w:t>
      </w:r>
      <w:r>
        <w:rPr>
          <w:rFonts w:ascii="Times New Roman" w:hAnsi="Times New Roman" w:cs="Times New Roman"/>
          <w:spacing w:val="-1"/>
          <w:sz w:val="18"/>
        </w:rPr>
        <w:t xml:space="preserve"> случае проживания</w:t>
      </w:r>
      <w:r>
        <w:rPr>
          <w:rFonts w:ascii="Times New Roman" w:hAnsi="Times New Roman" w:cs="Times New Roman"/>
          <w:spacing w:val="1"/>
          <w:sz w:val="18"/>
        </w:rPr>
        <w:t xml:space="preserve"> </w:t>
      </w:r>
      <w:r>
        <w:rPr>
          <w:rFonts w:ascii="Times New Roman" w:hAnsi="Times New Roman" w:cs="Times New Roman"/>
          <w:sz w:val="18"/>
        </w:rPr>
        <w:t>не</w:t>
      </w:r>
      <w:r>
        <w:rPr>
          <w:rFonts w:ascii="Times New Roman" w:hAnsi="Times New Roman" w:cs="Times New Roman"/>
          <w:spacing w:val="-1"/>
          <w:sz w:val="18"/>
        </w:rPr>
        <w:t xml:space="preserve"> </w:t>
      </w:r>
      <w:r>
        <w:rPr>
          <w:rFonts w:ascii="Times New Roman" w:hAnsi="Times New Roman" w:cs="Times New Roman"/>
          <w:sz w:val="18"/>
        </w:rPr>
        <w:t>по</w:t>
      </w:r>
      <w:r>
        <w:rPr>
          <w:rFonts w:ascii="Times New Roman" w:hAnsi="Times New Roman" w:cs="Times New Roman"/>
          <w:spacing w:val="1"/>
          <w:sz w:val="18"/>
        </w:rPr>
        <w:t xml:space="preserve"> </w:t>
      </w:r>
      <w:r>
        <w:rPr>
          <w:rFonts w:ascii="Times New Roman" w:hAnsi="Times New Roman" w:cs="Times New Roman"/>
          <w:spacing w:val="-1"/>
          <w:sz w:val="18"/>
        </w:rPr>
        <w:t>месту</w:t>
      </w:r>
      <w:r>
        <w:rPr>
          <w:rFonts w:ascii="Times New Roman" w:hAnsi="Times New Roman" w:cs="Times New Roman"/>
          <w:sz w:val="18"/>
        </w:rPr>
        <w:t xml:space="preserve"> </w:t>
      </w:r>
      <w:r>
        <w:rPr>
          <w:rFonts w:ascii="Times New Roman" w:hAnsi="Times New Roman" w:cs="Times New Roman"/>
          <w:spacing w:val="-1"/>
          <w:sz w:val="18"/>
        </w:rPr>
        <w:t>регистрации)</w:t>
      </w:r>
    </w:p>
    <w:p w14:paraId="504AFF91" w14:textId="77777777" w:rsidR="00777EED" w:rsidRDefault="00777EED" w:rsidP="00777EED">
      <w:pPr>
        <w:pStyle w:val="af1"/>
        <w:jc w:val="both"/>
        <w:rPr>
          <w:sz w:val="22"/>
          <w:szCs w:val="22"/>
        </w:rPr>
      </w:pPr>
      <w:r>
        <w:rPr>
          <w:spacing w:val="-1"/>
          <w:sz w:val="22"/>
          <w:szCs w:val="22"/>
        </w:rPr>
        <w:t>даю</w:t>
      </w:r>
      <w:r>
        <w:rPr>
          <w:spacing w:val="43"/>
          <w:sz w:val="22"/>
          <w:szCs w:val="22"/>
        </w:rPr>
        <w:t xml:space="preserve"> </w:t>
      </w:r>
      <w:r>
        <w:rPr>
          <w:spacing w:val="-1"/>
          <w:sz w:val="22"/>
          <w:szCs w:val="22"/>
        </w:rPr>
        <w:t>информированное</w:t>
      </w:r>
      <w:r>
        <w:rPr>
          <w:spacing w:val="39"/>
          <w:sz w:val="22"/>
          <w:szCs w:val="22"/>
        </w:rPr>
        <w:t xml:space="preserve"> </w:t>
      </w:r>
      <w:r>
        <w:rPr>
          <w:sz w:val="22"/>
          <w:szCs w:val="22"/>
        </w:rPr>
        <w:t>добровольное</w:t>
      </w:r>
      <w:r>
        <w:rPr>
          <w:spacing w:val="42"/>
          <w:sz w:val="22"/>
          <w:szCs w:val="22"/>
        </w:rPr>
        <w:t xml:space="preserve"> </w:t>
      </w:r>
      <w:r>
        <w:rPr>
          <w:spacing w:val="-1"/>
          <w:sz w:val="22"/>
          <w:szCs w:val="22"/>
        </w:rPr>
        <w:t>согласие</w:t>
      </w:r>
      <w:r>
        <w:rPr>
          <w:spacing w:val="42"/>
          <w:sz w:val="22"/>
          <w:szCs w:val="22"/>
        </w:rPr>
        <w:t xml:space="preserve"> </w:t>
      </w:r>
      <w:r>
        <w:rPr>
          <w:spacing w:val="2"/>
          <w:sz w:val="22"/>
          <w:szCs w:val="22"/>
        </w:rPr>
        <w:t>на</w:t>
      </w:r>
      <w:r>
        <w:rPr>
          <w:spacing w:val="42"/>
          <w:sz w:val="22"/>
          <w:szCs w:val="22"/>
        </w:rPr>
        <w:t xml:space="preserve"> </w:t>
      </w:r>
      <w:r>
        <w:rPr>
          <w:sz w:val="22"/>
          <w:szCs w:val="22"/>
        </w:rPr>
        <w:t>виды</w:t>
      </w:r>
      <w:r>
        <w:rPr>
          <w:spacing w:val="42"/>
          <w:sz w:val="22"/>
          <w:szCs w:val="22"/>
        </w:rPr>
        <w:t xml:space="preserve"> </w:t>
      </w:r>
      <w:r>
        <w:rPr>
          <w:spacing w:val="-1"/>
          <w:sz w:val="22"/>
          <w:szCs w:val="22"/>
        </w:rPr>
        <w:t>медицинских</w:t>
      </w:r>
      <w:r>
        <w:rPr>
          <w:spacing w:val="45"/>
          <w:sz w:val="22"/>
          <w:szCs w:val="22"/>
        </w:rPr>
        <w:t xml:space="preserve"> </w:t>
      </w:r>
      <w:r>
        <w:rPr>
          <w:spacing w:val="-1"/>
          <w:sz w:val="22"/>
          <w:szCs w:val="22"/>
        </w:rPr>
        <w:t>вмешательств</w:t>
      </w:r>
      <w:r>
        <w:rPr>
          <w:spacing w:val="43"/>
          <w:sz w:val="22"/>
          <w:szCs w:val="22"/>
        </w:rPr>
        <w:t xml:space="preserve"> </w:t>
      </w:r>
      <w:r>
        <w:rPr>
          <w:sz w:val="22"/>
          <w:szCs w:val="22"/>
        </w:rPr>
        <w:t>(опрос,</w:t>
      </w:r>
      <w:r>
        <w:rPr>
          <w:spacing w:val="42"/>
          <w:sz w:val="22"/>
          <w:szCs w:val="22"/>
        </w:rPr>
        <w:t xml:space="preserve"> </w:t>
      </w:r>
      <w:r>
        <w:rPr>
          <w:sz w:val="22"/>
          <w:szCs w:val="22"/>
        </w:rPr>
        <w:t>в</w:t>
      </w:r>
      <w:r>
        <w:rPr>
          <w:spacing w:val="57"/>
          <w:sz w:val="22"/>
          <w:szCs w:val="22"/>
        </w:rPr>
        <w:t xml:space="preserve"> </w:t>
      </w:r>
      <w:r>
        <w:rPr>
          <w:sz w:val="22"/>
          <w:szCs w:val="22"/>
        </w:rPr>
        <w:t>том</w:t>
      </w:r>
      <w:r>
        <w:rPr>
          <w:spacing w:val="28"/>
          <w:sz w:val="22"/>
          <w:szCs w:val="22"/>
        </w:rPr>
        <w:t xml:space="preserve"> </w:t>
      </w:r>
      <w:r>
        <w:rPr>
          <w:spacing w:val="-1"/>
          <w:sz w:val="22"/>
          <w:szCs w:val="22"/>
        </w:rPr>
        <w:t>числе</w:t>
      </w:r>
      <w:r>
        <w:rPr>
          <w:spacing w:val="27"/>
          <w:sz w:val="22"/>
          <w:szCs w:val="22"/>
        </w:rPr>
        <w:t xml:space="preserve"> </w:t>
      </w:r>
      <w:r>
        <w:rPr>
          <w:spacing w:val="-1"/>
          <w:sz w:val="22"/>
          <w:szCs w:val="22"/>
        </w:rPr>
        <w:t>выявление</w:t>
      </w:r>
      <w:r>
        <w:rPr>
          <w:spacing w:val="29"/>
          <w:sz w:val="22"/>
          <w:szCs w:val="22"/>
        </w:rPr>
        <w:t xml:space="preserve"> </w:t>
      </w:r>
      <w:r>
        <w:rPr>
          <w:spacing w:val="-1"/>
          <w:sz w:val="22"/>
          <w:szCs w:val="22"/>
        </w:rPr>
        <w:t>жалоб,</w:t>
      </w:r>
      <w:r>
        <w:rPr>
          <w:spacing w:val="29"/>
          <w:sz w:val="22"/>
          <w:szCs w:val="22"/>
        </w:rPr>
        <w:t xml:space="preserve"> </w:t>
      </w:r>
      <w:r>
        <w:rPr>
          <w:spacing w:val="-1"/>
          <w:sz w:val="22"/>
          <w:szCs w:val="22"/>
        </w:rPr>
        <w:t>сбор</w:t>
      </w:r>
      <w:r>
        <w:rPr>
          <w:spacing w:val="28"/>
          <w:sz w:val="22"/>
          <w:szCs w:val="22"/>
        </w:rPr>
        <w:t xml:space="preserve"> </w:t>
      </w:r>
      <w:r>
        <w:rPr>
          <w:spacing w:val="-1"/>
          <w:sz w:val="22"/>
          <w:szCs w:val="22"/>
        </w:rPr>
        <w:t>анамнеза,</w:t>
      </w:r>
      <w:r>
        <w:rPr>
          <w:spacing w:val="28"/>
          <w:sz w:val="22"/>
          <w:szCs w:val="22"/>
        </w:rPr>
        <w:t xml:space="preserve"> </w:t>
      </w:r>
      <w:r>
        <w:rPr>
          <w:spacing w:val="-1"/>
          <w:sz w:val="22"/>
          <w:szCs w:val="22"/>
        </w:rPr>
        <w:t>осмотр,</w:t>
      </w:r>
      <w:r>
        <w:rPr>
          <w:spacing w:val="29"/>
          <w:sz w:val="22"/>
          <w:szCs w:val="22"/>
        </w:rPr>
        <w:t xml:space="preserve"> </w:t>
      </w:r>
      <w:r>
        <w:rPr>
          <w:sz w:val="22"/>
          <w:szCs w:val="22"/>
        </w:rPr>
        <w:t>в</w:t>
      </w:r>
      <w:r>
        <w:rPr>
          <w:spacing w:val="28"/>
          <w:sz w:val="22"/>
          <w:szCs w:val="22"/>
        </w:rPr>
        <w:t xml:space="preserve"> </w:t>
      </w:r>
      <w:r>
        <w:rPr>
          <w:sz w:val="22"/>
          <w:szCs w:val="22"/>
        </w:rPr>
        <w:t>том</w:t>
      </w:r>
      <w:r>
        <w:rPr>
          <w:spacing w:val="28"/>
          <w:sz w:val="22"/>
          <w:szCs w:val="22"/>
        </w:rPr>
        <w:t xml:space="preserve"> </w:t>
      </w:r>
      <w:r>
        <w:rPr>
          <w:sz w:val="22"/>
          <w:szCs w:val="22"/>
        </w:rPr>
        <w:t>числе</w:t>
      </w:r>
      <w:r>
        <w:rPr>
          <w:spacing w:val="27"/>
          <w:sz w:val="22"/>
          <w:szCs w:val="22"/>
        </w:rPr>
        <w:t xml:space="preserve"> </w:t>
      </w:r>
      <w:r>
        <w:rPr>
          <w:spacing w:val="-1"/>
          <w:sz w:val="22"/>
          <w:szCs w:val="22"/>
        </w:rPr>
        <w:t>пальпация,</w:t>
      </w:r>
      <w:r>
        <w:rPr>
          <w:spacing w:val="26"/>
          <w:sz w:val="22"/>
          <w:szCs w:val="22"/>
        </w:rPr>
        <w:t xml:space="preserve"> </w:t>
      </w:r>
      <w:r>
        <w:rPr>
          <w:spacing w:val="-1"/>
          <w:sz w:val="22"/>
          <w:szCs w:val="22"/>
        </w:rPr>
        <w:t>перкуссия,</w:t>
      </w:r>
      <w:r>
        <w:rPr>
          <w:spacing w:val="87"/>
          <w:sz w:val="22"/>
          <w:szCs w:val="22"/>
        </w:rPr>
        <w:t xml:space="preserve"> </w:t>
      </w:r>
      <w:r>
        <w:rPr>
          <w:spacing w:val="-1"/>
          <w:sz w:val="22"/>
          <w:szCs w:val="22"/>
        </w:rPr>
        <w:t>аускультация,</w:t>
      </w:r>
      <w:r>
        <w:rPr>
          <w:spacing w:val="2"/>
          <w:sz w:val="22"/>
          <w:szCs w:val="22"/>
        </w:rPr>
        <w:t xml:space="preserve"> </w:t>
      </w:r>
      <w:r>
        <w:rPr>
          <w:spacing w:val="-1"/>
          <w:sz w:val="22"/>
          <w:szCs w:val="22"/>
        </w:rPr>
        <w:t>риноскопия,</w:t>
      </w:r>
      <w:r>
        <w:rPr>
          <w:spacing w:val="2"/>
          <w:sz w:val="22"/>
          <w:szCs w:val="22"/>
        </w:rPr>
        <w:t xml:space="preserve"> </w:t>
      </w:r>
      <w:r>
        <w:rPr>
          <w:spacing w:val="-1"/>
          <w:sz w:val="22"/>
          <w:szCs w:val="22"/>
        </w:rPr>
        <w:t>фарингоскопия,</w:t>
      </w:r>
      <w:r>
        <w:rPr>
          <w:spacing w:val="2"/>
          <w:sz w:val="22"/>
          <w:szCs w:val="22"/>
        </w:rPr>
        <w:t xml:space="preserve"> </w:t>
      </w:r>
      <w:r>
        <w:rPr>
          <w:spacing w:val="-1"/>
          <w:sz w:val="22"/>
          <w:szCs w:val="22"/>
        </w:rPr>
        <w:t>непрямая</w:t>
      </w:r>
      <w:r>
        <w:rPr>
          <w:spacing w:val="2"/>
          <w:sz w:val="22"/>
          <w:szCs w:val="22"/>
        </w:rPr>
        <w:t xml:space="preserve"> </w:t>
      </w:r>
      <w:r>
        <w:rPr>
          <w:spacing w:val="-1"/>
          <w:sz w:val="22"/>
          <w:szCs w:val="22"/>
        </w:rPr>
        <w:t>ларингоскопия,</w:t>
      </w:r>
      <w:r>
        <w:rPr>
          <w:sz w:val="22"/>
          <w:szCs w:val="22"/>
        </w:rPr>
        <w:t xml:space="preserve"> </w:t>
      </w:r>
      <w:r>
        <w:rPr>
          <w:spacing w:val="-1"/>
          <w:sz w:val="22"/>
          <w:szCs w:val="22"/>
        </w:rPr>
        <w:t>вагинальное</w:t>
      </w:r>
      <w:r>
        <w:rPr>
          <w:spacing w:val="1"/>
          <w:sz w:val="22"/>
          <w:szCs w:val="22"/>
        </w:rPr>
        <w:t xml:space="preserve"> </w:t>
      </w:r>
      <w:r>
        <w:rPr>
          <w:spacing w:val="-1"/>
          <w:sz w:val="22"/>
          <w:szCs w:val="22"/>
        </w:rPr>
        <w:t>исследование</w:t>
      </w:r>
      <w:r>
        <w:rPr>
          <w:spacing w:val="111"/>
          <w:sz w:val="22"/>
          <w:szCs w:val="22"/>
        </w:rPr>
        <w:t xml:space="preserve"> </w:t>
      </w:r>
      <w:r>
        <w:rPr>
          <w:sz w:val="22"/>
          <w:szCs w:val="22"/>
        </w:rPr>
        <w:t>(для</w:t>
      </w:r>
      <w:r>
        <w:rPr>
          <w:spacing w:val="37"/>
          <w:sz w:val="22"/>
          <w:szCs w:val="22"/>
        </w:rPr>
        <w:t xml:space="preserve"> </w:t>
      </w:r>
      <w:r>
        <w:rPr>
          <w:spacing w:val="-1"/>
          <w:sz w:val="22"/>
          <w:szCs w:val="22"/>
        </w:rPr>
        <w:t>женщин),</w:t>
      </w:r>
      <w:r>
        <w:rPr>
          <w:spacing w:val="37"/>
          <w:sz w:val="22"/>
          <w:szCs w:val="22"/>
        </w:rPr>
        <w:t xml:space="preserve"> </w:t>
      </w:r>
      <w:r>
        <w:rPr>
          <w:spacing w:val="-1"/>
          <w:sz w:val="22"/>
          <w:szCs w:val="22"/>
        </w:rPr>
        <w:t>ректальное</w:t>
      </w:r>
      <w:r>
        <w:rPr>
          <w:spacing w:val="37"/>
          <w:sz w:val="22"/>
          <w:szCs w:val="22"/>
        </w:rPr>
        <w:t xml:space="preserve"> </w:t>
      </w:r>
      <w:r>
        <w:rPr>
          <w:spacing w:val="-1"/>
          <w:sz w:val="22"/>
          <w:szCs w:val="22"/>
        </w:rPr>
        <w:t>исследование,</w:t>
      </w:r>
      <w:r>
        <w:rPr>
          <w:spacing w:val="38"/>
          <w:sz w:val="22"/>
          <w:szCs w:val="22"/>
        </w:rPr>
        <w:t xml:space="preserve"> </w:t>
      </w:r>
      <w:r>
        <w:rPr>
          <w:spacing w:val="-1"/>
          <w:sz w:val="22"/>
          <w:szCs w:val="22"/>
        </w:rPr>
        <w:t>антропометрические</w:t>
      </w:r>
      <w:r>
        <w:rPr>
          <w:spacing w:val="37"/>
          <w:sz w:val="22"/>
          <w:szCs w:val="22"/>
        </w:rPr>
        <w:t xml:space="preserve"> </w:t>
      </w:r>
      <w:r>
        <w:rPr>
          <w:spacing w:val="-1"/>
          <w:sz w:val="22"/>
          <w:szCs w:val="22"/>
        </w:rPr>
        <w:t>исследования,</w:t>
      </w:r>
      <w:r>
        <w:rPr>
          <w:spacing w:val="38"/>
          <w:sz w:val="22"/>
          <w:szCs w:val="22"/>
        </w:rPr>
        <w:t xml:space="preserve"> </w:t>
      </w:r>
      <w:r>
        <w:rPr>
          <w:sz w:val="22"/>
          <w:szCs w:val="22"/>
        </w:rPr>
        <w:t>термометрия,</w:t>
      </w:r>
      <w:r>
        <w:rPr>
          <w:spacing w:val="93"/>
          <w:sz w:val="22"/>
          <w:szCs w:val="22"/>
        </w:rPr>
        <w:t xml:space="preserve"> </w:t>
      </w:r>
      <w:r>
        <w:rPr>
          <w:sz w:val="22"/>
          <w:szCs w:val="22"/>
        </w:rPr>
        <w:t>тонометрия,</w:t>
      </w:r>
      <w:r>
        <w:rPr>
          <w:spacing w:val="28"/>
          <w:sz w:val="22"/>
          <w:szCs w:val="22"/>
        </w:rPr>
        <w:t xml:space="preserve"> </w:t>
      </w:r>
      <w:r>
        <w:rPr>
          <w:spacing w:val="-1"/>
          <w:sz w:val="22"/>
          <w:szCs w:val="22"/>
        </w:rPr>
        <w:t>неинвазивные</w:t>
      </w:r>
      <w:r>
        <w:rPr>
          <w:spacing w:val="29"/>
          <w:sz w:val="22"/>
          <w:szCs w:val="22"/>
        </w:rPr>
        <w:t xml:space="preserve"> </w:t>
      </w:r>
      <w:r>
        <w:rPr>
          <w:spacing w:val="-1"/>
          <w:sz w:val="22"/>
          <w:szCs w:val="22"/>
        </w:rPr>
        <w:t>исследования</w:t>
      </w:r>
      <w:r>
        <w:rPr>
          <w:spacing w:val="30"/>
          <w:sz w:val="22"/>
          <w:szCs w:val="22"/>
        </w:rPr>
        <w:t xml:space="preserve"> </w:t>
      </w:r>
      <w:r>
        <w:rPr>
          <w:spacing w:val="-1"/>
          <w:sz w:val="22"/>
          <w:szCs w:val="22"/>
        </w:rPr>
        <w:t>органа</w:t>
      </w:r>
      <w:r>
        <w:rPr>
          <w:spacing w:val="30"/>
          <w:sz w:val="22"/>
          <w:szCs w:val="22"/>
        </w:rPr>
        <w:t xml:space="preserve"> </w:t>
      </w:r>
      <w:r>
        <w:rPr>
          <w:spacing w:val="-1"/>
          <w:sz w:val="22"/>
          <w:szCs w:val="22"/>
        </w:rPr>
        <w:t>зрения</w:t>
      </w:r>
      <w:r>
        <w:rPr>
          <w:spacing w:val="28"/>
          <w:sz w:val="22"/>
          <w:szCs w:val="22"/>
        </w:rPr>
        <w:t xml:space="preserve"> </w:t>
      </w:r>
      <w:r>
        <w:rPr>
          <w:sz w:val="22"/>
          <w:szCs w:val="22"/>
        </w:rPr>
        <w:t>и</w:t>
      </w:r>
      <w:r>
        <w:rPr>
          <w:spacing w:val="29"/>
          <w:sz w:val="22"/>
          <w:szCs w:val="22"/>
        </w:rPr>
        <w:t xml:space="preserve"> </w:t>
      </w:r>
      <w:r>
        <w:rPr>
          <w:spacing w:val="-1"/>
          <w:sz w:val="22"/>
          <w:szCs w:val="22"/>
        </w:rPr>
        <w:t>зрительных</w:t>
      </w:r>
      <w:r>
        <w:rPr>
          <w:spacing w:val="30"/>
          <w:sz w:val="22"/>
          <w:szCs w:val="22"/>
        </w:rPr>
        <w:t xml:space="preserve"> </w:t>
      </w:r>
      <w:r>
        <w:rPr>
          <w:spacing w:val="-1"/>
          <w:sz w:val="22"/>
          <w:szCs w:val="22"/>
        </w:rPr>
        <w:t>функций,</w:t>
      </w:r>
      <w:r>
        <w:rPr>
          <w:spacing w:val="28"/>
          <w:sz w:val="22"/>
          <w:szCs w:val="22"/>
        </w:rPr>
        <w:t xml:space="preserve"> </w:t>
      </w:r>
      <w:r>
        <w:rPr>
          <w:spacing w:val="-1"/>
          <w:sz w:val="22"/>
          <w:szCs w:val="22"/>
        </w:rPr>
        <w:t>неинвазивные</w:t>
      </w:r>
      <w:r>
        <w:rPr>
          <w:spacing w:val="71"/>
          <w:sz w:val="22"/>
          <w:szCs w:val="22"/>
        </w:rPr>
        <w:t xml:space="preserve"> </w:t>
      </w:r>
      <w:r>
        <w:rPr>
          <w:spacing w:val="-1"/>
          <w:sz w:val="22"/>
          <w:szCs w:val="22"/>
        </w:rPr>
        <w:t>исследования</w:t>
      </w:r>
      <w:r>
        <w:rPr>
          <w:spacing w:val="11"/>
          <w:sz w:val="22"/>
          <w:szCs w:val="22"/>
        </w:rPr>
        <w:t xml:space="preserve"> </w:t>
      </w:r>
      <w:r>
        <w:rPr>
          <w:spacing w:val="-1"/>
          <w:sz w:val="22"/>
          <w:szCs w:val="22"/>
        </w:rPr>
        <w:t>органа</w:t>
      </w:r>
      <w:r>
        <w:rPr>
          <w:spacing w:val="10"/>
          <w:sz w:val="22"/>
          <w:szCs w:val="22"/>
        </w:rPr>
        <w:t xml:space="preserve"> </w:t>
      </w:r>
      <w:r>
        <w:rPr>
          <w:spacing w:val="-1"/>
          <w:sz w:val="22"/>
          <w:szCs w:val="22"/>
        </w:rPr>
        <w:t>слуха</w:t>
      </w:r>
      <w:r>
        <w:rPr>
          <w:spacing w:val="10"/>
          <w:sz w:val="22"/>
          <w:szCs w:val="22"/>
        </w:rPr>
        <w:t xml:space="preserve"> </w:t>
      </w:r>
      <w:r>
        <w:rPr>
          <w:sz w:val="22"/>
          <w:szCs w:val="22"/>
        </w:rPr>
        <w:t>и</w:t>
      </w:r>
      <w:r>
        <w:rPr>
          <w:spacing w:val="12"/>
          <w:sz w:val="22"/>
          <w:szCs w:val="22"/>
        </w:rPr>
        <w:t xml:space="preserve"> </w:t>
      </w:r>
      <w:r>
        <w:rPr>
          <w:spacing w:val="-1"/>
          <w:sz w:val="22"/>
          <w:szCs w:val="22"/>
        </w:rPr>
        <w:t>слуховых</w:t>
      </w:r>
      <w:r>
        <w:rPr>
          <w:spacing w:val="13"/>
          <w:sz w:val="22"/>
          <w:szCs w:val="22"/>
        </w:rPr>
        <w:t xml:space="preserve"> </w:t>
      </w:r>
      <w:r>
        <w:rPr>
          <w:spacing w:val="-1"/>
          <w:sz w:val="22"/>
          <w:szCs w:val="22"/>
        </w:rPr>
        <w:t>функций,</w:t>
      </w:r>
      <w:r>
        <w:rPr>
          <w:spacing w:val="11"/>
          <w:sz w:val="22"/>
          <w:szCs w:val="22"/>
        </w:rPr>
        <w:t xml:space="preserve"> </w:t>
      </w:r>
      <w:r>
        <w:rPr>
          <w:spacing w:val="-1"/>
          <w:sz w:val="22"/>
          <w:szCs w:val="22"/>
        </w:rPr>
        <w:t>исследование</w:t>
      </w:r>
      <w:r>
        <w:rPr>
          <w:spacing w:val="10"/>
          <w:sz w:val="22"/>
          <w:szCs w:val="22"/>
        </w:rPr>
        <w:t xml:space="preserve"> </w:t>
      </w:r>
      <w:r>
        <w:rPr>
          <w:spacing w:val="-1"/>
          <w:sz w:val="22"/>
          <w:szCs w:val="22"/>
        </w:rPr>
        <w:t>функций</w:t>
      </w:r>
      <w:r>
        <w:rPr>
          <w:spacing w:val="12"/>
          <w:sz w:val="22"/>
          <w:szCs w:val="22"/>
        </w:rPr>
        <w:t xml:space="preserve"> </w:t>
      </w:r>
      <w:r>
        <w:rPr>
          <w:spacing w:val="-1"/>
          <w:sz w:val="22"/>
          <w:szCs w:val="22"/>
        </w:rPr>
        <w:t>нервной</w:t>
      </w:r>
      <w:r>
        <w:rPr>
          <w:spacing w:val="12"/>
          <w:sz w:val="22"/>
          <w:szCs w:val="22"/>
        </w:rPr>
        <w:t xml:space="preserve"> </w:t>
      </w:r>
      <w:r>
        <w:rPr>
          <w:spacing w:val="-1"/>
          <w:sz w:val="22"/>
          <w:szCs w:val="22"/>
        </w:rPr>
        <w:t>системы</w:t>
      </w:r>
      <w:r>
        <w:rPr>
          <w:spacing w:val="77"/>
          <w:sz w:val="22"/>
          <w:szCs w:val="22"/>
        </w:rPr>
        <w:t xml:space="preserve"> </w:t>
      </w:r>
      <w:r>
        <w:rPr>
          <w:spacing w:val="-1"/>
          <w:sz w:val="22"/>
          <w:szCs w:val="22"/>
        </w:rPr>
        <w:t>(чувствительной</w:t>
      </w:r>
      <w:r>
        <w:rPr>
          <w:spacing w:val="10"/>
          <w:sz w:val="22"/>
          <w:szCs w:val="22"/>
        </w:rPr>
        <w:t xml:space="preserve"> </w:t>
      </w:r>
      <w:r>
        <w:rPr>
          <w:sz w:val="22"/>
          <w:szCs w:val="22"/>
        </w:rPr>
        <w:t>и</w:t>
      </w:r>
      <w:r>
        <w:rPr>
          <w:spacing w:val="10"/>
          <w:sz w:val="22"/>
          <w:szCs w:val="22"/>
        </w:rPr>
        <w:t xml:space="preserve"> </w:t>
      </w:r>
      <w:r>
        <w:rPr>
          <w:spacing w:val="-1"/>
          <w:sz w:val="22"/>
          <w:szCs w:val="22"/>
        </w:rPr>
        <w:t>двигательной</w:t>
      </w:r>
      <w:r>
        <w:rPr>
          <w:spacing w:val="10"/>
          <w:sz w:val="22"/>
          <w:szCs w:val="22"/>
        </w:rPr>
        <w:t xml:space="preserve"> </w:t>
      </w:r>
      <w:r>
        <w:rPr>
          <w:spacing w:val="-1"/>
          <w:sz w:val="22"/>
          <w:szCs w:val="22"/>
        </w:rPr>
        <w:t>сферы),</w:t>
      </w:r>
      <w:r>
        <w:rPr>
          <w:spacing w:val="8"/>
          <w:sz w:val="22"/>
          <w:szCs w:val="22"/>
        </w:rPr>
        <w:t xml:space="preserve"> </w:t>
      </w:r>
      <w:r>
        <w:rPr>
          <w:sz w:val="22"/>
          <w:szCs w:val="22"/>
        </w:rPr>
        <w:t>лабораторные</w:t>
      </w:r>
      <w:r>
        <w:rPr>
          <w:spacing w:val="7"/>
          <w:sz w:val="22"/>
          <w:szCs w:val="22"/>
        </w:rPr>
        <w:t xml:space="preserve"> </w:t>
      </w:r>
      <w:r>
        <w:rPr>
          <w:spacing w:val="-1"/>
          <w:sz w:val="22"/>
          <w:szCs w:val="22"/>
        </w:rPr>
        <w:t>методы</w:t>
      </w:r>
      <w:r>
        <w:rPr>
          <w:spacing w:val="8"/>
          <w:sz w:val="22"/>
          <w:szCs w:val="22"/>
        </w:rPr>
        <w:t xml:space="preserve"> </w:t>
      </w:r>
      <w:r>
        <w:rPr>
          <w:spacing w:val="-1"/>
          <w:sz w:val="22"/>
          <w:szCs w:val="22"/>
        </w:rPr>
        <w:t>обследования,</w:t>
      </w:r>
      <w:r>
        <w:rPr>
          <w:spacing w:val="9"/>
          <w:sz w:val="22"/>
          <w:szCs w:val="22"/>
        </w:rPr>
        <w:t xml:space="preserve"> </w:t>
      </w:r>
      <w:r>
        <w:rPr>
          <w:sz w:val="22"/>
          <w:szCs w:val="22"/>
        </w:rPr>
        <w:t>в</w:t>
      </w:r>
      <w:r>
        <w:rPr>
          <w:spacing w:val="8"/>
          <w:sz w:val="22"/>
          <w:szCs w:val="22"/>
        </w:rPr>
        <w:t xml:space="preserve"> </w:t>
      </w:r>
      <w:r>
        <w:rPr>
          <w:sz w:val="22"/>
          <w:szCs w:val="22"/>
        </w:rPr>
        <w:t>том</w:t>
      </w:r>
      <w:r>
        <w:rPr>
          <w:spacing w:val="11"/>
          <w:sz w:val="22"/>
          <w:szCs w:val="22"/>
        </w:rPr>
        <w:t xml:space="preserve"> </w:t>
      </w:r>
      <w:r>
        <w:rPr>
          <w:spacing w:val="1"/>
          <w:sz w:val="22"/>
          <w:szCs w:val="22"/>
        </w:rPr>
        <w:t>числе</w:t>
      </w:r>
      <w:r>
        <w:rPr>
          <w:spacing w:val="94"/>
          <w:sz w:val="22"/>
          <w:szCs w:val="22"/>
        </w:rPr>
        <w:t xml:space="preserve"> </w:t>
      </w:r>
      <w:r>
        <w:rPr>
          <w:spacing w:val="-1"/>
          <w:sz w:val="22"/>
          <w:szCs w:val="22"/>
        </w:rPr>
        <w:t>клинические,</w:t>
      </w:r>
      <w:r>
        <w:rPr>
          <w:spacing w:val="28"/>
          <w:sz w:val="22"/>
          <w:szCs w:val="22"/>
        </w:rPr>
        <w:t xml:space="preserve"> </w:t>
      </w:r>
      <w:r>
        <w:rPr>
          <w:spacing w:val="-1"/>
          <w:sz w:val="22"/>
          <w:szCs w:val="22"/>
        </w:rPr>
        <w:t>биохимические,</w:t>
      </w:r>
      <w:r>
        <w:rPr>
          <w:spacing w:val="28"/>
          <w:sz w:val="22"/>
          <w:szCs w:val="22"/>
        </w:rPr>
        <w:t xml:space="preserve"> </w:t>
      </w:r>
      <w:r>
        <w:rPr>
          <w:spacing w:val="-1"/>
          <w:sz w:val="22"/>
          <w:szCs w:val="22"/>
        </w:rPr>
        <w:t>бактериологические,</w:t>
      </w:r>
      <w:r>
        <w:rPr>
          <w:spacing w:val="28"/>
          <w:sz w:val="22"/>
          <w:szCs w:val="22"/>
        </w:rPr>
        <w:t xml:space="preserve"> </w:t>
      </w:r>
      <w:r>
        <w:rPr>
          <w:spacing w:val="-1"/>
          <w:sz w:val="22"/>
          <w:szCs w:val="22"/>
        </w:rPr>
        <w:t>вирусологические,</w:t>
      </w:r>
      <w:r>
        <w:rPr>
          <w:spacing w:val="28"/>
          <w:sz w:val="22"/>
          <w:szCs w:val="22"/>
        </w:rPr>
        <w:t xml:space="preserve"> </w:t>
      </w:r>
      <w:r>
        <w:rPr>
          <w:spacing w:val="-1"/>
          <w:sz w:val="22"/>
          <w:szCs w:val="22"/>
        </w:rPr>
        <w:t>иммунологические,</w:t>
      </w:r>
      <w:r>
        <w:rPr>
          <w:spacing w:val="105"/>
          <w:sz w:val="22"/>
          <w:szCs w:val="22"/>
        </w:rPr>
        <w:t xml:space="preserve"> </w:t>
      </w:r>
      <w:r>
        <w:rPr>
          <w:spacing w:val="-1"/>
          <w:sz w:val="22"/>
          <w:szCs w:val="22"/>
        </w:rPr>
        <w:t>функциональные</w:t>
      </w:r>
      <w:r>
        <w:rPr>
          <w:spacing w:val="53"/>
          <w:sz w:val="22"/>
          <w:szCs w:val="22"/>
        </w:rPr>
        <w:t xml:space="preserve"> </w:t>
      </w:r>
      <w:r>
        <w:rPr>
          <w:spacing w:val="-1"/>
          <w:sz w:val="22"/>
          <w:szCs w:val="22"/>
        </w:rPr>
        <w:t>методы</w:t>
      </w:r>
      <w:r>
        <w:rPr>
          <w:spacing w:val="54"/>
          <w:sz w:val="22"/>
          <w:szCs w:val="22"/>
        </w:rPr>
        <w:t xml:space="preserve"> </w:t>
      </w:r>
      <w:r>
        <w:rPr>
          <w:spacing w:val="-1"/>
          <w:sz w:val="22"/>
          <w:szCs w:val="22"/>
        </w:rPr>
        <w:t>обследования,</w:t>
      </w:r>
      <w:r>
        <w:rPr>
          <w:spacing w:val="54"/>
          <w:sz w:val="22"/>
          <w:szCs w:val="22"/>
        </w:rPr>
        <w:t xml:space="preserve"> </w:t>
      </w:r>
      <w:r>
        <w:rPr>
          <w:sz w:val="22"/>
          <w:szCs w:val="22"/>
        </w:rPr>
        <w:t>в</w:t>
      </w:r>
      <w:r>
        <w:rPr>
          <w:spacing w:val="56"/>
          <w:sz w:val="22"/>
          <w:szCs w:val="22"/>
        </w:rPr>
        <w:t xml:space="preserve"> </w:t>
      </w:r>
      <w:r>
        <w:rPr>
          <w:sz w:val="22"/>
          <w:szCs w:val="22"/>
        </w:rPr>
        <w:t>том</w:t>
      </w:r>
      <w:r>
        <w:rPr>
          <w:spacing w:val="54"/>
          <w:sz w:val="22"/>
          <w:szCs w:val="22"/>
        </w:rPr>
        <w:t xml:space="preserve"> </w:t>
      </w:r>
      <w:r>
        <w:rPr>
          <w:spacing w:val="-1"/>
          <w:sz w:val="22"/>
          <w:szCs w:val="22"/>
        </w:rPr>
        <w:t>числе</w:t>
      </w:r>
      <w:r>
        <w:rPr>
          <w:spacing w:val="54"/>
          <w:sz w:val="22"/>
          <w:szCs w:val="22"/>
        </w:rPr>
        <w:t xml:space="preserve"> </w:t>
      </w:r>
      <w:r>
        <w:rPr>
          <w:sz w:val="22"/>
          <w:szCs w:val="22"/>
        </w:rPr>
        <w:t>электрокардиография,</w:t>
      </w:r>
      <w:r>
        <w:rPr>
          <w:spacing w:val="54"/>
          <w:sz w:val="22"/>
          <w:szCs w:val="22"/>
        </w:rPr>
        <w:t xml:space="preserve"> </w:t>
      </w:r>
      <w:r>
        <w:rPr>
          <w:spacing w:val="-1"/>
          <w:sz w:val="22"/>
          <w:szCs w:val="22"/>
        </w:rPr>
        <w:t>суточное</w:t>
      </w:r>
      <w:r>
        <w:rPr>
          <w:spacing w:val="59"/>
          <w:sz w:val="22"/>
          <w:szCs w:val="22"/>
        </w:rPr>
        <w:t xml:space="preserve"> </w:t>
      </w:r>
      <w:r>
        <w:rPr>
          <w:spacing w:val="-1"/>
          <w:sz w:val="22"/>
          <w:szCs w:val="22"/>
        </w:rPr>
        <w:t>мониторирование</w:t>
      </w:r>
      <w:r>
        <w:rPr>
          <w:spacing w:val="39"/>
          <w:sz w:val="22"/>
          <w:szCs w:val="22"/>
        </w:rPr>
        <w:t xml:space="preserve"> </w:t>
      </w:r>
      <w:r>
        <w:rPr>
          <w:spacing w:val="-1"/>
          <w:sz w:val="22"/>
          <w:szCs w:val="22"/>
        </w:rPr>
        <w:t>артериального</w:t>
      </w:r>
      <w:r>
        <w:rPr>
          <w:spacing w:val="40"/>
          <w:sz w:val="22"/>
          <w:szCs w:val="22"/>
        </w:rPr>
        <w:t xml:space="preserve"> </w:t>
      </w:r>
      <w:r>
        <w:rPr>
          <w:spacing w:val="-1"/>
          <w:sz w:val="22"/>
          <w:szCs w:val="22"/>
        </w:rPr>
        <w:t>давления,</w:t>
      </w:r>
      <w:r>
        <w:rPr>
          <w:spacing w:val="40"/>
          <w:sz w:val="22"/>
          <w:szCs w:val="22"/>
        </w:rPr>
        <w:t xml:space="preserve"> </w:t>
      </w:r>
      <w:r>
        <w:rPr>
          <w:spacing w:val="-1"/>
          <w:sz w:val="22"/>
          <w:szCs w:val="22"/>
        </w:rPr>
        <w:t>суточное</w:t>
      </w:r>
      <w:r>
        <w:rPr>
          <w:spacing w:val="39"/>
          <w:sz w:val="22"/>
          <w:szCs w:val="22"/>
        </w:rPr>
        <w:t xml:space="preserve"> </w:t>
      </w:r>
      <w:r>
        <w:rPr>
          <w:spacing w:val="-1"/>
          <w:sz w:val="22"/>
          <w:szCs w:val="22"/>
        </w:rPr>
        <w:t>мониторирование</w:t>
      </w:r>
      <w:r>
        <w:rPr>
          <w:spacing w:val="39"/>
          <w:sz w:val="22"/>
          <w:szCs w:val="22"/>
        </w:rPr>
        <w:t xml:space="preserve"> </w:t>
      </w:r>
      <w:r>
        <w:rPr>
          <w:spacing w:val="-1"/>
          <w:sz w:val="22"/>
          <w:szCs w:val="22"/>
        </w:rPr>
        <w:t>электрокардиограммы,</w:t>
      </w:r>
      <w:r>
        <w:rPr>
          <w:spacing w:val="109"/>
          <w:sz w:val="22"/>
          <w:szCs w:val="22"/>
        </w:rPr>
        <w:t xml:space="preserve"> </w:t>
      </w:r>
      <w:r>
        <w:rPr>
          <w:spacing w:val="-1"/>
          <w:sz w:val="22"/>
          <w:szCs w:val="22"/>
        </w:rPr>
        <w:t>рентгенологические</w:t>
      </w:r>
      <w:r>
        <w:rPr>
          <w:spacing w:val="27"/>
          <w:sz w:val="22"/>
          <w:szCs w:val="22"/>
        </w:rPr>
        <w:t xml:space="preserve"> </w:t>
      </w:r>
      <w:r>
        <w:rPr>
          <w:spacing w:val="-1"/>
          <w:sz w:val="22"/>
          <w:szCs w:val="22"/>
        </w:rPr>
        <w:t>методы</w:t>
      </w:r>
      <w:r>
        <w:rPr>
          <w:spacing w:val="28"/>
          <w:sz w:val="22"/>
          <w:szCs w:val="22"/>
        </w:rPr>
        <w:t xml:space="preserve"> </w:t>
      </w:r>
      <w:r>
        <w:rPr>
          <w:spacing w:val="-1"/>
          <w:sz w:val="22"/>
          <w:szCs w:val="22"/>
        </w:rPr>
        <w:t>обследования,</w:t>
      </w:r>
      <w:r>
        <w:rPr>
          <w:spacing w:val="28"/>
          <w:sz w:val="22"/>
          <w:szCs w:val="22"/>
        </w:rPr>
        <w:t xml:space="preserve"> </w:t>
      </w:r>
      <w:r>
        <w:rPr>
          <w:sz w:val="22"/>
          <w:szCs w:val="22"/>
        </w:rPr>
        <w:t>в</w:t>
      </w:r>
      <w:r>
        <w:rPr>
          <w:spacing w:val="28"/>
          <w:sz w:val="22"/>
          <w:szCs w:val="22"/>
        </w:rPr>
        <w:t xml:space="preserve"> </w:t>
      </w:r>
      <w:r>
        <w:rPr>
          <w:sz w:val="22"/>
          <w:szCs w:val="22"/>
        </w:rPr>
        <w:t>том</w:t>
      </w:r>
      <w:r>
        <w:rPr>
          <w:spacing w:val="28"/>
          <w:sz w:val="22"/>
          <w:szCs w:val="22"/>
        </w:rPr>
        <w:t xml:space="preserve"> </w:t>
      </w:r>
      <w:r>
        <w:rPr>
          <w:sz w:val="22"/>
          <w:szCs w:val="22"/>
        </w:rPr>
        <w:t>числе</w:t>
      </w:r>
      <w:r>
        <w:rPr>
          <w:spacing w:val="27"/>
          <w:sz w:val="22"/>
          <w:szCs w:val="22"/>
        </w:rPr>
        <w:t xml:space="preserve"> </w:t>
      </w:r>
      <w:r>
        <w:rPr>
          <w:sz w:val="22"/>
          <w:szCs w:val="22"/>
        </w:rPr>
        <w:t>флюорография</w:t>
      </w:r>
      <w:r>
        <w:rPr>
          <w:spacing w:val="28"/>
          <w:sz w:val="22"/>
          <w:szCs w:val="22"/>
        </w:rPr>
        <w:t xml:space="preserve"> </w:t>
      </w:r>
      <w:r>
        <w:rPr>
          <w:sz w:val="22"/>
          <w:szCs w:val="22"/>
        </w:rPr>
        <w:t>и</w:t>
      </w:r>
      <w:r>
        <w:rPr>
          <w:spacing w:val="29"/>
          <w:sz w:val="22"/>
          <w:szCs w:val="22"/>
        </w:rPr>
        <w:t xml:space="preserve"> </w:t>
      </w:r>
      <w:r>
        <w:rPr>
          <w:spacing w:val="-1"/>
          <w:sz w:val="22"/>
          <w:szCs w:val="22"/>
        </w:rPr>
        <w:t>рентгенография,</w:t>
      </w:r>
      <w:r>
        <w:rPr>
          <w:spacing w:val="87"/>
          <w:sz w:val="22"/>
          <w:szCs w:val="22"/>
        </w:rPr>
        <w:t xml:space="preserve"> </w:t>
      </w:r>
      <w:r>
        <w:rPr>
          <w:spacing w:val="-1"/>
          <w:sz w:val="22"/>
          <w:szCs w:val="22"/>
        </w:rPr>
        <w:t>ультразвуковые исследования,</w:t>
      </w:r>
      <w:r>
        <w:rPr>
          <w:sz w:val="22"/>
          <w:szCs w:val="22"/>
        </w:rPr>
        <w:t xml:space="preserve"> </w:t>
      </w:r>
      <w:r>
        <w:rPr>
          <w:spacing w:val="-1"/>
          <w:sz w:val="22"/>
          <w:szCs w:val="22"/>
        </w:rPr>
        <w:t xml:space="preserve">допплерографические </w:t>
      </w:r>
      <w:r>
        <w:rPr>
          <w:sz w:val="22"/>
          <w:szCs w:val="22"/>
        </w:rPr>
        <w:t>исследования).</w:t>
      </w:r>
    </w:p>
    <w:p w14:paraId="683B2FAF" w14:textId="77777777" w:rsidR="00777EED" w:rsidRDefault="00777EED" w:rsidP="00777EED">
      <w:pPr>
        <w:pStyle w:val="af1"/>
        <w:jc w:val="both"/>
        <w:rPr>
          <w:sz w:val="22"/>
          <w:szCs w:val="22"/>
        </w:rPr>
      </w:pPr>
    </w:p>
    <w:p w14:paraId="41A1322D" w14:textId="77777777" w:rsidR="00777EED" w:rsidRDefault="00777EED" w:rsidP="00777EED">
      <w:pPr>
        <w:pStyle w:val="af1"/>
        <w:ind w:hanging="102"/>
        <w:jc w:val="both"/>
        <w:rPr>
          <w:sz w:val="22"/>
          <w:szCs w:val="22"/>
        </w:rPr>
      </w:pPr>
      <w:r>
        <w:rPr>
          <w:spacing w:val="-1"/>
          <w:sz w:val="22"/>
          <w:szCs w:val="22"/>
        </w:rPr>
        <w:t xml:space="preserve">Медицинским работником </w:t>
      </w:r>
      <w:r>
        <w:rPr>
          <w:sz w:val="22"/>
          <w:szCs w:val="22"/>
        </w:rPr>
        <w:t>_______________________________________________________________</w:t>
      </w:r>
    </w:p>
    <w:p w14:paraId="600ECDE0" w14:textId="77777777" w:rsidR="00777EED" w:rsidRDefault="00777EED" w:rsidP="00777EED">
      <w:pPr>
        <w:spacing w:before="1"/>
        <w:ind w:left="2813"/>
        <w:rPr>
          <w:rFonts w:ascii="Times New Roman" w:hAnsi="Times New Roman" w:cs="Times New Roman"/>
          <w:spacing w:val="-1"/>
          <w:sz w:val="18"/>
        </w:rPr>
      </w:pPr>
      <w:r>
        <w:rPr>
          <w:rFonts w:ascii="Times New Roman" w:hAnsi="Times New Roman" w:cs="Times New Roman"/>
          <w:spacing w:val="-1"/>
          <w:sz w:val="18"/>
        </w:rPr>
        <w:t>(должность,</w:t>
      </w:r>
      <w:r>
        <w:rPr>
          <w:rFonts w:ascii="Times New Roman" w:hAnsi="Times New Roman" w:cs="Times New Roman"/>
          <w:sz w:val="18"/>
        </w:rPr>
        <w:t xml:space="preserve"> </w:t>
      </w:r>
      <w:r>
        <w:rPr>
          <w:rFonts w:ascii="Times New Roman" w:hAnsi="Times New Roman" w:cs="Times New Roman"/>
          <w:spacing w:val="-1"/>
          <w:sz w:val="18"/>
        </w:rPr>
        <w:t>фамилия,</w:t>
      </w:r>
      <w:r>
        <w:rPr>
          <w:rFonts w:ascii="Times New Roman" w:hAnsi="Times New Roman" w:cs="Times New Roman"/>
          <w:sz w:val="18"/>
        </w:rPr>
        <w:t xml:space="preserve"> </w:t>
      </w:r>
      <w:r>
        <w:rPr>
          <w:rFonts w:ascii="Times New Roman" w:hAnsi="Times New Roman" w:cs="Times New Roman"/>
          <w:spacing w:val="-1"/>
          <w:sz w:val="18"/>
        </w:rPr>
        <w:t>имя,</w:t>
      </w:r>
      <w:r>
        <w:rPr>
          <w:rFonts w:ascii="Times New Roman" w:hAnsi="Times New Roman" w:cs="Times New Roman"/>
          <w:sz w:val="18"/>
        </w:rPr>
        <w:t xml:space="preserve"> </w:t>
      </w:r>
      <w:r>
        <w:rPr>
          <w:rFonts w:ascii="Times New Roman" w:hAnsi="Times New Roman" w:cs="Times New Roman"/>
          <w:spacing w:val="-1"/>
          <w:sz w:val="18"/>
        </w:rPr>
        <w:t>отчество</w:t>
      </w:r>
      <w:r>
        <w:rPr>
          <w:rFonts w:ascii="Times New Roman" w:hAnsi="Times New Roman" w:cs="Times New Roman"/>
          <w:sz w:val="18"/>
        </w:rPr>
        <w:t xml:space="preserve"> (при </w:t>
      </w:r>
      <w:r>
        <w:rPr>
          <w:rFonts w:ascii="Times New Roman" w:hAnsi="Times New Roman" w:cs="Times New Roman"/>
          <w:spacing w:val="-1"/>
          <w:sz w:val="18"/>
        </w:rPr>
        <w:t>наличии)</w:t>
      </w:r>
      <w:r>
        <w:rPr>
          <w:rFonts w:ascii="Times New Roman" w:hAnsi="Times New Roman" w:cs="Times New Roman"/>
          <w:spacing w:val="4"/>
          <w:sz w:val="18"/>
        </w:rPr>
        <w:t xml:space="preserve"> </w:t>
      </w:r>
      <w:r>
        <w:rPr>
          <w:rFonts w:ascii="Times New Roman" w:hAnsi="Times New Roman" w:cs="Times New Roman"/>
          <w:spacing w:val="-1"/>
          <w:sz w:val="18"/>
        </w:rPr>
        <w:t>медицинского</w:t>
      </w:r>
      <w:r>
        <w:rPr>
          <w:rFonts w:ascii="Times New Roman" w:hAnsi="Times New Roman" w:cs="Times New Roman"/>
          <w:spacing w:val="1"/>
          <w:sz w:val="18"/>
        </w:rPr>
        <w:t xml:space="preserve"> </w:t>
      </w:r>
      <w:r>
        <w:rPr>
          <w:rFonts w:ascii="Times New Roman" w:hAnsi="Times New Roman" w:cs="Times New Roman"/>
          <w:spacing w:val="-1"/>
          <w:sz w:val="18"/>
        </w:rPr>
        <w:t>работника)</w:t>
      </w:r>
    </w:p>
    <w:p w14:paraId="32FCE8F0" w14:textId="77777777" w:rsidR="00777EED" w:rsidRDefault="00777EED" w:rsidP="00777EED">
      <w:pPr>
        <w:spacing w:before="1"/>
        <w:ind w:left="2813"/>
        <w:rPr>
          <w:rFonts w:ascii="Times New Roman" w:hAnsi="Times New Roman" w:cs="Times New Roman"/>
          <w:spacing w:val="-1"/>
          <w:sz w:val="18"/>
        </w:rPr>
      </w:pPr>
    </w:p>
    <w:p w14:paraId="2B80FB82" w14:textId="77777777" w:rsidR="00777EED" w:rsidRDefault="00777EED" w:rsidP="00777EED">
      <w:pPr>
        <w:pStyle w:val="af1"/>
        <w:spacing w:line="240" w:lineRule="atLeast"/>
        <w:jc w:val="both"/>
        <w:rPr>
          <w:sz w:val="22"/>
          <w:szCs w:val="22"/>
        </w:rPr>
      </w:pPr>
      <w:r>
        <w:rPr>
          <w:sz w:val="22"/>
          <w:szCs w:val="22"/>
        </w:rPr>
        <w:t>в</w:t>
      </w:r>
      <w:r>
        <w:rPr>
          <w:spacing w:val="44"/>
          <w:sz w:val="22"/>
          <w:szCs w:val="22"/>
        </w:rPr>
        <w:t xml:space="preserve"> </w:t>
      </w:r>
      <w:r>
        <w:rPr>
          <w:spacing w:val="-1"/>
          <w:sz w:val="22"/>
          <w:szCs w:val="22"/>
        </w:rPr>
        <w:t>доступной</w:t>
      </w:r>
      <w:r>
        <w:rPr>
          <w:spacing w:val="46"/>
          <w:sz w:val="22"/>
          <w:szCs w:val="22"/>
        </w:rPr>
        <w:t xml:space="preserve"> </w:t>
      </w:r>
      <w:r>
        <w:rPr>
          <w:sz w:val="22"/>
          <w:szCs w:val="22"/>
        </w:rPr>
        <w:t>для</w:t>
      </w:r>
      <w:r>
        <w:rPr>
          <w:spacing w:val="45"/>
          <w:sz w:val="22"/>
          <w:szCs w:val="22"/>
        </w:rPr>
        <w:t xml:space="preserve"> </w:t>
      </w:r>
      <w:r>
        <w:rPr>
          <w:spacing w:val="-1"/>
          <w:sz w:val="22"/>
          <w:szCs w:val="22"/>
        </w:rPr>
        <w:t>меня</w:t>
      </w:r>
      <w:r>
        <w:rPr>
          <w:spacing w:val="47"/>
          <w:sz w:val="22"/>
          <w:szCs w:val="22"/>
        </w:rPr>
        <w:t xml:space="preserve"> </w:t>
      </w:r>
      <w:r>
        <w:rPr>
          <w:sz w:val="22"/>
          <w:szCs w:val="22"/>
        </w:rPr>
        <w:t>форме</w:t>
      </w:r>
      <w:r>
        <w:rPr>
          <w:spacing w:val="44"/>
          <w:sz w:val="22"/>
          <w:szCs w:val="22"/>
        </w:rPr>
        <w:t xml:space="preserve"> </w:t>
      </w:r>
      <w:r>
        <w:rPr>
          <w:spacing w:val="-1"/>
          <w:sz w:val="22"/>
          <w:szCs w:val="22"/>
        </w:rPr>
        <w:t>мне</w:t>
      </w:r>
      <w:r>
        <w:rPr>
          <w:spacing w:val="46"/>
          <w:sz w:val="22"/>
          <w:szCs w:val="22"/>
        </w:rPr>
        <w:t xml:space="preserve"> </w:t>
      </w:r>
      <w:r>
        <w:rPr>
          <w:spacing w:val="-1"/>
          <w:sz w:val="22"/>
          <w:szCs w:val="22"/>
        </w:rPr>
        <w:t>разъяснены</w:t>
      </w:r>
      <w:r>
        <w:rPr>
          <w:spacing w:val="44"/>
          <w:sz w:val="22"/>
          <w:szCs w:val="22"/>
        </w:rPr>
        <w:t xml:space="preserve"> </w:t>
      </w:r>
      <w:r>
        <w:rPr>
          <w:sz w:val="22"/>
          <w:szCs w:val="22"/>
        </w:rPr>
        <w:t>цели,</w:t>
      </w:r>
      <w:r>
        <w:rPr>
          <w:spacing w:val="45"/>
          <w:sz w:val="22"/>
          <w:szCs w:val="22"/>
        </w:rPr>
        <w:t xml:space="preserve"> </w:t>
      </w:r>
      <w:r>
        <w:rPr>
          <w:spacing w:val="-1"/>
          <w:sz w:val="22"/>
          <w:szCs w:val="22"/>
        </w:rPr>
        <w:t>методы</w:t>
      </w:r>
      <w:r>
        <w:rPr>
          <w:spacing w:val="44"/>
          <w:sz w:val="22"/>
          <w:szCs w:val="22"/>
        </w:rPr>
        <w:t xml:space="preserve"> </w:t>
      </w:r>
      <w:r>
        <w:rPr>
          <w:sz w:val="22"/>
          <w:szCs w:val="22"/>
        </w:rPr>
        <w:t>оказания</w:t>
      </w:r>
      <w:r>
        <w:rPr>
          <w:spacing w:val="45"/>
          <w:sz w:val="22"/>
          <w:szCs w:val="22"/>
        </w:rPr>
        <w:t xml:space="preserve"> </w:t>
      </w:r>
      <w:r>
        <w:rPr>
          <w:spacing w:val="-1"/>
          <w:sz w:val="22"/>
          <w:szCs w:val="22"/>
        </w:rPr>
        <w:t>медицинской</w:t>
      </w:r>
      <w:r>
        <w:rPr>
          <w:spacing w:val="54"/>
          <w:sz w:val="22"/>
          <w:szCs w:val="22"/>
        </w:rPr>
        <w:t xml:space="preserve"> </w:t>
      </w:r>
      <w:r>
        <w:rPr>
          <w:spacing w:val="-1"/>
          <w:sz w:val="22"/>
          <w:szCs w:val="22"/>
        </w:rPr>
        <w:t>помощи,</w:t>
      </w:r>
      <w:r>
        <w:rPr>
          <w:spacing w:val="67"/>
          <w:sz w:val="22"/>
          <w:szCs w:val="22"/>
        </w:rPr>
        <w:t xml:space="preserve"> </w:t>
      </w:r>
      <w:r>
        <w:rPr>
          <w:spacing w:val="-1"/>
          <w:sz w:val="22"/>
          <w:szCs w:val="22"/>
        </w:rPr>
        <w:t>связанный</w:t>
      </w:r>
      <w:r>
        <w:rPr>
          <w:spacing w:val="21"/>
          <w:sz w:val="22"/>
          <w:szCs w:val="22"/>
        </w:rPr>
        <w:t xml:space="preserve"> </w:t>
      </w:r>
      <w:r>
        <w:rPr>
          <w:sz w:val="22"/>
          <w:szCs w:val="22"/>
        </w:rPr>
        <w:t>с</w:t>
      </w:r>
      <w:r>
        <w:rPr>
          <w:spacing w:val="20"/>
          <w:sz w:val="22"/>
          <w:szCs w:val="22"/>
        </w:rPr>
        <w:t xml:space="preserve"> </w:t>
      </w:r>
      <w:r>
        <w:rPr>
          <w:spacing w:val="-1"/>
          <w:sz w:val="22"/>
          <w:szCs w:val="22"/>
        </w:rPr>
        <w:t>ними</w:t>
      </w:r>
      <w:r>
        <w:rPr>
          <w:spacing w:val="22"/>
          <w:sz w:val="22"/>
          <w:szCs w:val="22"/>
        </w:rPr>
        <w:t xml:space="preserve"> </w:t>
      </w:r>
      <w:r>
        <w:rPr>
          <w:spacing w:val="-1"/>
          <w:sz w:val="22"/>
          <w:szCs w:val="22"/>
        </w:rPr>
        <w:t>риск,</w:t>
      </w:r>
      <w:r>
        <w:rPr>
          <w:spacing w:val="21"/>
          <w:sz w:val="22"/>
          <w:szCs w:val="22"/>
        </w:rPr>
        <w:t xml:space="preserve"> </w:t>
      </w:r>
      <w:r>
        <w:rPr>
          <w:spacing w:val="-1"/>
          <w:sz w:val="22"/>
          <w:szCs w:val="22"/>
        </w:rPr>
        <w:t>возможные</w:t>
      </w:r>
      <w:r>
        <w:rPr>
          <w:spacing w:val="19"/>
          <w:sz w:val="22"/>
          <w:szCs w:val="22"/>
        </w:rPr>
        <w:t xml:space="preserve"> </w:t>
      </w:r>
      <w:r>
        <w:rPr>
          <w:spacing w:val="-1"/>
          <w:sz w:val="22"/>
          <w:szCs w:val="22"/>
        </w:rPr>
        <w:t>варианты</w:t>
      </w:r>
      <w:r>
        <w:rPr>
          <w:spacing w:val="24"/>
          <w:sz w:val="22"/>
          <w:szCs w:val="22"/>
        </w:rPr>
        <w:t xml:space="preserve"> </w:t>
      </w:r>
      <w:r>
        <w:rPr>
          <w:spacing w:val="-1"/>
          <w:sz w:val="22"/>
          <w:szCs w:val="22"/>
        </w:rPr>
        <w:t>медицинских</w:t>
      </w:r>
      <w:r>
        <w:rPr>
          <w:spacing w:val="23"/>
          <w:sz w:val="22"/>
          <w:szCs w:val="22"/>
        </w:rPr>
        <w:t xml:space="preserve"> </w:t>
      </w:r>
      <w:r>
        <w:rPr>
          <w:spacing w:val="-1"/>
          <w:sz w:val="22"/>
          <w:szCs w:val="22"/>
        </w:rPr>
        <w:t>вмешательств,</w:t>
      </w:r>
      <w:r>
        <w:rPr>
          <w:spacing w:val="30"/>
          <w:sz w:val="22"/>
          <w:szCs w:val="22"/>
        </w:rPr>
        <w:t xml:space="preserve"> </w:t>
      </w:r>
      <w:r>
        <w:rPr>
          <w:sz w:val="22"/>
          <w:szCs w:val="22"/>
        </w:rPr>
        <w:t>их</w:t>
      </w:r>
      <w:r>
        <w:rPr>
          <w:spacing w:val="45"/>
          <w:sz w:val="22"/>
          <w:szCs w:val="22"/>
        </w:rPr>
        <w:t xml:space="preserve"> </w:t>
      </w:r>
      <w:r>
        <w:rPr>
          <w:spacing w:val="-1"/>
          <w:sz w:val="22"/>
          <w:szCs w:val="22"/>
        </w:rPr>
        <w:t>последствия,</w:t>
      </w:r>
      <w:r>
        <w:rPr>
          <w:spacing w:val="42"/>
          <w:sz w:val="22"/>
          <w:szCs w:val="22"/>
        </w:rPr>
        <w:t xml:space="preserve"> </w:t>
      </w:r>
      <w:r>
        <w:rPr>
          <w:sz w:val="22"/>
          <w:szCs w:val="22"/>
        </w:rPr>
        <w:t>в</w:t>
      </w:r>
      <w:r>
        <w:rPr>
          <w:spacing w:val="105"/>
          <w:sz w:val="22"/>
          <w:szCs w:val="22"/>
        </w:rPr>
        <w:t xml:space="preserve"> </w:t>
      </w:r>
      <w:r>
        <w:rPr>
          <w:sz w:val="22"/>
          <w:szCs w:val="22"/>
        </w:rPr>
        <w:t>том</w:t>
      </w:r>
      <w:r>
        <w:rPr>
          <w:spacing w:val="28"/>
          <w:sz w:val="22"/>
          <w:szCs w:val="22"/>
        </w:rPr>
        <w:t xml:space="preserve"> </w:t>
      </w:r>
      <w:r>
        <w:rPr>
          <w:spacing w:val="-1"/>
          <w:sz w:val="22"/>
          <w:szCs w:val="22"/>
        </w:rPr>
        <w:t>числе</w:t>
      </w:r>
      <w:r>
        <w:rPr>
          <w:spacing w:val="30"/>
          <w:sz w:val="22"/>
          <w:szCs w:val="22"/>
        </w:rPr>
        <w:t xml:space="preserve"> </w:t>
      </w:r>
      <w:r>
        <w:rPr>
          <w:spacing w:val="-1"/>
          <w:sz w:val="22"/>
          <w:szCs w:val="22"/>
        </w:rPr>
        <w:t>вероятность</w:t>
      </w:r>
      <w:r>
        <w:rPr>
          <w:spacing w:val="29"/>
          <w:sz w:val="22"/>
          <w:szCs w:val="22"/>
        </w:rPr>
        <w:t xml:space="preserve"> </w:t>
      </w:r>
      <w:r>
        <w:rPr>
          <w:sz w:val="22"/>
          <w:szCs w:val="22"/>
        </w:rPr>
        <w:t>развития</w:t>
      </w:r>
      <w:r>
        <w:rPr>
          <w:spacing w:val="28"/>
          <w:sz w:val="22"/>
          <w:szCs w:val="22"/>
        </w:rPr>
        <w:t xml:space="preserve"> </w:t>
      </w:r>
      <w:r>
        <w:rPr>
          <w:spacing w:val="-1"/>
          <w:sz w:val="22"/>
          <w:szCs w:val="22"/>
        </w:rPr>
        <w:t>осложнений,</w:t>
      </w:r>
      <w:r>
        <w:rPr>
          <w:spacing w:val="14"/>
          <w:sz w:val="22"/>
          <w:szCs w:val="22"/>
        </w:rPr>
        <w:t xml:space="preserve"> </w:t>
      </w:r>
      <w:r>
        <w:rPr>
          <w:sz w:val="22"/>
          <w:szCs w:val="22"/>
        </w:rPr>
        <w:t>а</w:t>
      </w:r>
      <w:r>
        <w:rPr>
          <w:spacing w:val="13"/>
          <w:sz w:val="22"/>
          <w:szCs w:val="22"/>
        </w:rPr>
        <w:t xml:space="preserve"> </w:t>
      </w:r>
      <w:r>
        <w:rPr>
          <w:sz w:val="22"/>
          <w:szCs w:val="22"/>
        </w:rPr>
        <w:t>также</w:t>
      </w:r>
      <w:r>
        <w:rPr>
          <w:spacing w:val="19"/>
          <w:sz w:val="22"/>
          <w:szCs w:val="22"/>
        </w:rPr>
        <w:t xml:space="preserve"> </w:t>
      </w:r>
      <w:r>
        <w:rPr>
          <w:spacing w:val="-1"/>
          <w:sz w:val="22"/>
          <w:szCs w:val="22"/>
        </w:rPr>
        <w:t>предполагаемые</w:t>
      </w:r>
      <w:r>
        <w:rPr>
          <w:spacing w:val="26"/>
          <w:sz w:val="22"/>
          <w:szCs w:val="22"/>
        </w:rPr>
        <w:t xml:space="preserve"> </w:t>
      </w:r>
      <w:r>
        <w:rPr>
          <w:spacing w:val="-1"/>
          <w:sz w:val="22"/>
          <w:szCs w:val="22"/>
        </w:rPr>
        <w:t>результаты</w:t>
      </w:r>
      <w:r>
        <w:rPr>
          <w:spacing w:val="14"/>
          <w:sz w:val="22"/>
          <w:szCs w:val="22"/>
        </w:rPr>
        <w:t xml:space="preserve"> </w:t>
      </w:r>
      <w:r>
        <w:rPr>
          <w:sz w:val="22"/>
          <w:szCs w:val="22"/>
        </w:rPr>
        <w:t>оказания</w:t>
      </w:r>
      <w:r>
        <w:rPr>
          <w:spacing w:val="81"/>
          <w:sz w:val="22"/>
          <w:szCs w:val="22"/>
        </w:rPr>
        <w:t xml:space="preserve"> </w:t>
      </w:r>
      <w:r>
        <w:rPr>
          <w:spacing w:val="-1"/>
          <w:sz w:val="22"/>
          <w:szCs w:val="22"/>
        </w:rPr>
        <w:t>медицинской</w:t>
      </w:r>
      <w:r>
        <w:rPr>
          <w:spacing w:val="58"/>
          <w:sz w:val="22"/>
          <w:szCs w:val="22"/>
        </w:rPr>
        <w:t xml:space="preserve"> </w:t>
      </w:r>
      <w:r>
        <w:rPr>
          <w:spacing w:val="-1"/>
          <w:sz w:val="22"/>
          <w:szCs w:val="22"/>
        </w:rPr>
        <w:t>помощи.</w:t>
      </w:r>
      <w:r>
        <w:rPr>
          <w:spacing w:val="54"/>
          <w:sz w:val="22"/>
          <w:szCs w:val="22"/>
        </w:rPr>
        <w:t xml:space="preserve"> </w:t>
      </w:r>
      <w:r>
        <w:rPr>
          <w:sz w:val="22"/>
          <w:szCs w:val="22"/>
        </w:rPr>
        <w:t>Мне</w:t>
      </w:r>
      <w:r>
        <w:rPr>
          <w:spacing w:val="56"/>
          <w:sz w:val="22"/>
          <w:szCs w:val="22"/>
        </w:rPr>
        <w:t xml:space="preserve"> </w:t>
      </w:r>
      <w:r>
        <w:rPr>
          <w:spacing w:val="-1"/>
          <w:sz w:val="22"/>
          <w:szCs w:val="22"/>
        </w:rPr>
        <w:t>разъяснено,</w:t>
      </w:r>
      <w:r>
        <w:rPr>
          <w:spacing w:val="57"/>
          <w:sz w:val="22"/>
          <w:szCs w:val="22"/>
        </w:rPr>
        <w:t xml:space="preserve"> </w:t>
      </w:r>
      <w:r>
        <w:rPr>
          <w:spacing w:val="-1"/>
          <w:sz w:val="22"/>
          <w:szCs w:val="22"/>
        </w:rPr>
        <w:t>что</w:t>
      </w:r>
      <w:r>
        <w:rPr>
          <w:spacing w:val="3"/>
          <w:sz w:val="22"/>
          <w:szCs w:val="22"/>
        </w:rPr>
        <w:t xml:space="preserve"> </w:t>
      </w:r>
      <w:r>
        <w:rPr>
          <w:sz w:val="22"/>
          <w:szCs w:val="22"/>
        </w:rPr>
        <w:t>я</w:t>
      </w:r>
      <w:r>
        <w:rPr>
          <w:spacing w:val="54"/>
          <w:sz w:val="22"/>
          <w:szCs w:val="22"/>
        </w:rPr>
        <w:t xml:space="preserve"> </w:t>
      </w:r>
      <w:r>
        <w:rPr>
          <w:spacing w:val="-1"/>
          <w:sz w:val="22"/>
          <w:szCs w:val="22"/>
        </w:rPr>
        <w:t>имею</w:t>
      </w:r>
      <w:r>
        <w:rPr>
          <w:spacing w:val="55"/>
          <w:sz w:val="22"/>
          <w:szCs w:val="22"/>
        </w:rPr>
        <w:t xml:space="preserve"> </w:t>
      </w:r>
      <w:r>
        <w:rPr>
          <w:spacing w:val="-1"/>
          <w:sz w:val="22"/>
          <w:szCs w:val="22"/>
        </w:rPr>
        <w:t>право</w:t>
      </w:r>
      <w:r>
        <w:rPr>
          <w:spacing w:val="54"/>
          <w:sz w:val="22"/>
          <w:szCs w:val="22"/>
        </w:rPr>
        <w:t xml:space="preserve"> </w:t>
      </w:r>
      <w:r>
        <w:rPr>
          <w:sz w:val="22"/>
          <w:szCs w:val="22"/>
        </w:rPr>
        <w:t>отказаться</w:t>
      </w:r>
      <w:r>
        <w:rPr>
          <w:spacing w:val="54"/>
          <w:sz w:val="22"/>
          <w:szCs w:val="22"/>
        </w:rPr>
        <w:t xml:space="preserve"> </w:t>
      </w:r>
      <w:r>
        <w:rPr>
          <w:sz w:val="22"/>
          <w:szCs w:val="22"/>
        </w:rPr>
        <w:t>от</w:t>
      </w:r>
      <w:r>
        <w:rPr>
          <w:spacing w:val="55"/>
          <w:sz w:val="22"/>
          <w:szCs w:val="22"/>
        </w:rPr>
        <w:t xml:space="preserve"> </w:t>
      </w:r>
      <w:r>
        <w:rPr>
          <w:sz w:val="22"/>
          <w:szCs w:val="22"/>
        </w:rPr>
        <w:t>одного</w:t>
      </w:r>
      <w:r>
        <w:rPr>
          <w:spacing w:val="54"/>
          <w:sz w:val="22"/>
          <w:szCs w:val="22"/>
        </w:rPr>
        <w:t xml:space="preserve"> </w:t>
      </w:r>
      <w:r>
        <w:rPr>
          <w:spacing w:val="-1"/>
          <w:sz w:val="22"/>
          <w:szCs w:val="22"/>
        </w:rPr>
        <w:t>или</w:t>
      </w:r>
      <w:r>
        <w:rPr>
          <w:spacing w:val="63"/>
          <w:sz w:val="22"/>
          <w:szCs w:val="22"/>
        </w:rPr>
        <w:t xml:space="preserve"> </w:t>
      </w:r>
      <w:r>
        <w:rPr>
          <w:spacing w:val="-1"/>
          <w:sz w:val="22"/>
          <w:szCs w:val="22"/>
        </w:rPr>
        <w:t>нескольких</w:t>
      </w:r>
      <w:r>
        <w:rPr>
          <w:spacing w:val="30"/>
          <w:sz w:val="22"/>
          <w:szCs w:val="22"/>
        </w:rPr>
        <w:t xml:space="preserve"> </w:t>
      </w:r>
      <w:r>
        <w:rPr>
          <w:sz w:val="22"/>
          <w:szCs w:val="22"/>
        </w:rPr>
        <w:t>видов</w:t>
      </w:r>
      <w:r>
        <w:rPr>
          <w:spacing w:val="28"/>
          <w:sz w:val="22"/>
          <w:szCs w:val="22"/>
        </w:rPr>
        <w:t xml:space="preserve"> </w:t>
      </w:r>
      <w:r>
        <w:rPr>
          <w:spacing w:val="-1"/>
          <w:sz w:val="22"/>
          <w:szCs w:val="22"/>
        </w:rPr>
        <w:t>медицинских</w:t>
      </w:r>
      <w:r>
        <w:rPr>
          <w:spacing w:val="21"/>
          <w:sz w:val="22"/>
          <w:szCs w:val="22"/>
        </w:rPr>
        <w:t xml:space="preserve"> </w:t>
      </w:r>
      <w:r>
        <w:rPr>
          <w:spacing w:val="-1"/>
          <w:sz w:val="22"/>
          <w:szCs w:val="22"/>
        </w:rPr>
        <w:t>вмешательств,</w:t>
      </w:r>
      <w:r>
        <w:rPr>
          <w:spacing w:val="28"/>
          <w:sz w:val="22"/>
          <w:szCs w:val="22"/>
        </w:rPr>
        <w:t xml:space="preserve"> </w:t>
      </w:r>
      <w:r>
        <w:rPr>
          <w:spacing w:val="-1"/>
          <w:sz w:val="22"/>
          <w:szCs w:val="22"/>
        </w:rPr>
        <w:t>включенных</w:t>
      </w:r>
      <w:r>
        <w:rPr>
          <w:spacing w:val="15"/>
          <w:sz w:val="22"/>
          <w:szCs w:val="22"/>
        </w:rPr>
        <w:t xml:space="preserve"> </w:t>
      </w:r>
      <w:r>
        <w:rPr>
          <w:sz w:val="22"/>
          <w:szCs w:val="22"/>
        </w:rPr>
        <w:t>в</w:t>
      </w:r>
      <w:r>
        <w:rPr>
          <w:spacing w:val="16"/>
          <w:sz w:val="22"/>
          <w:szCs w:val="22"/>
        </w:rPr>
        <w:t xml:space="preserve"> </w:t>
      </w:r>
      <w:hyperlink r:id="rId13" w:history="1">
        <w:r>
          <w:rPr>
            <w:rStyle w:val="a3"/>
            <w:spacing w:val="-1"/>
            <w:sz w:val="22"/>
            <w:szCs w:val="22"/>
          </w:rPr>
          <w:t>Перечень</w:t>
        </w:r>
      </w:hyperlink>
      <w:r>
        <w:rPr>
          <w:spacing w:val="-1"/>
          <w:sz w:val="22"/>
          <w:szCs w:val="22"/>
        </w:rPr>
        <w:t>,</w:t>
      </w:r>
      <w:r>
        <w:rPr>
          <w:spacing w:val="14"/>
          <w:sz w:val="22"/>
          <w:szCs w:val="22"/>
        </w:rPr>
        <w:t xml:space="preserve"> </w:t>
      </w:r>
      <w:r>
        <w:rPr>
          <w:sz w:val="22"/>
          <w:szCs w:val="22"/>
        </w:rPr>
        <w:t>или</w:t>
      </w:r>
      <w:r>
        <w:rPr>
          <w:spacing w:val="15"/>
          <w:sz w:val="22"/>
          <w:szCs w:val="22"/>
        </w:rPr>
        <w:t xml:space="preserve"> </w:t>
      </w:r>
      <w:r>
        <w:rPr>
          <w:spacing w:val="-1"/>
          <w:sz w:val="22"/>
          <w:szCs w:val="22"/>
        </w:rPr>
        <w:t>потребовать</w:t>
      </w:r>
      <w:r>
        <w:rPr>
          <w:spacing w:val="13"/>
          <w:sz w:val="22"/>
          <w:szCs w:val="22"/>
        </w:rPr>
        <w:t xml:space="preserve"> </w:t>
      </w:r>
      <w:r>
        <w:rPr>
          <w:spacing w:val="-1"/>
          <w:sz w:val="22"/>
          <w:szCs w:val="22"/>
        </w:rPr>
        <w:t>его</w:t>
      </w:r>
      <w:r>
        <w:rPr>
          <w:spacing w:val="93"/>
          <w:sz w:val="22"/>
          <w:szCs w:val="22"/>
        </w:rPr>
        <w:t xml:space="preserve"> </w:t>
      </w:r>
      <w:r>
        <w:rPr>
          <w:sz w:val="22"/>
          <w:szCs w:val="22"/>
        </w:rPr>
        <w:t>(их)</w:t>
      </w:r>
      <w:r>
        <w:rPr>
          <w:spacing w:val="37"/>
          <w:sz w:val="22"/>
          <w:szCs w:val="22"/>
        </w:rPr>
        <w:t xml:space="preserve"> </w:t>
      </w:r>
      <w:r>
        <w:rPr>
          <w:spacing w:val="-1"/>
          <w:sz w:val="22"/>
          <w:szCs w:val="22"/>
        </w:rPr>
        <w:t>прекращения,</w:t>
      </w:r>
      <w:r>
        <w:rPr>
          <w:spacing w:val="40"/>
          <w:sz w:val="22"/>
          <w:szCs w:val="22"/>
        </w:rPr>
        <w:t xml:space="preserve"> </w:t>
      </w:r>
      <w:r>
        <w:rPr>
          <w:sz w:val="22"/>
          <w:szCs w:val="22"/>
        </w:rPr>
        <w:t>за</w:t>
      </w:r>
      <w:r>
        <w:rPr>
          <w:spacing w:val="12"/>
          <w:sz w:val="22"/>
          <w:szCs w:val="22"/>
        </w:rPr>
        <w:t xml:space="preserve"> </w:t>
      </w:r>
      <w:r>
        <w:rPr>
          <w:spacing w:val="-1"/>
          <w:sz w:val="22"/>
          <w:szCs w:val="22"/>
        </w:rPr>
        <w:t>исключением</w:t>
      </w:r>
      <w:r>
        <w:rPr>
          <w:spacing w:val="15"/>
          <w:sz w:val="22"/>
          <w:szCs w:val="22"/>
        </w:rPr>
        <w:t xml:space="preserve"> </w:t>
      </w:r>
      <w:r>
        <w:rPr>
          <w:spacing w:val="-1"/>
          <w:sz w:val="22"/>
          <w:szCs w:val="22"/>
        </w:rPr>
        <w:t>случаев,</w:t>
      </w:r>
      <w:r>
        <w:rPr>
          <w:spacing w:val="15"/>
          <w:sz w:val="22"/>
          <w:szCs w:val="22"/>
        </w:rPr>
        <w:t xml:space="preserve"> </w:t>
      </w:r>
      <w:r>
        <w:rPr>
          <w:spacing w:val="-1"/>
          <w:sz w:val="22"/>
          <w:szCs w:val="22"/>
        </w:rPr>
        <w:t>предусмотренных</w:t>
      </w:r>
      <w:r>
        <w:rPr>
          <w:spacing w:val="24"/>
          <w:sz w:val="22"/>
          <w:szCs w:val="22"/>
        </w:rPr>
        <w:t xml:space="preserve"> </w:t>
      </w:r>
      <w:hyperlink r:id="rId14" w:history="1">
        <w:r>
          <w:rPr>
            <w:rStyle w:val="a3"/>
            <w:spacing w:val="-1"/>
            <w:sz w:val="22"/>
            <w:szCs w:val="22"/>
          </w:rPr>
          <w:t>частью</w:t>
        </w:r>
        <w:r>
          <w:rPr>
            <w:rStyle w:val="a3"/>
            <w:spacing w:val="38"/>
            <w:sz w:val="22"/>
            <w:szCs w:val="22"/>
          </w:rPr>
          <w:t xml:space="preserve"> </w:t>
        </w:r>
        <w:r>
          <w:rPr>
            <w:rStyle w:val="a3"/>
            <w:sz w:val="22"/>
            <w:szCs w:val="22"/>
          </w:rPr>
          <w:t>9</w:t>
        </w:r>
        <w:r>
          <w:rPr>
            <w:rStyle w:val="a3"/>
            <w:spacing w:val="38"/>
            <w:sz w:val="22"/>
            <w:szCs w:val="22"/>
          </w:rPr>
          <w:t xml:space="preserve"> </w:t>
        </w:r>
        <w:r>
          <w:rPr>
            <w:rStyle w:val="a3"/>
            <w:spacing w:val="-1"/>
            <w:sz w:val="22"/>
            <w:szCs w:val="22"/>
          </w:rPr>
          <w:t>статьи</w:t>
        </w:r>
        <w:r>
          <w:rPr>
            <w:rStyle w:val="a3"/>
            <w:spacing w:val="36"/>
            <w:sz w:val="22"/>
            <w:szCs w:val="22"/>
          </w:rPr>
          <w:t xml:space="preserve"> </w:t>
        </w:r>
        <w:r>
          <w:rPr>
            <w:rStyle w:val="a3"/>
            <w:sz w:val="22"/>
            <w:szCs w:val="22"/>
          </w:rPr>
          <w:t>20</w:t>
        </w:r>
      </w:hyperlink>
      <w:r>
        <w:rPr>
          <w:spacing w:val="77"/>
          <w:sz w:val="22"/>
          <w:szCs w:val="22"/>
        </w:rPr>
        <w:t xml:space="preserve"> </w:t>
      </w:r>
      <w:r>
        <w:rPr>
          <w:spacing w:val="-1"/>
          <w:sz w:val="22"/>
          <w:szCs w:val="22"/>
        </w:rPr>
        <w:t>Федерального</w:t>
      </w:r>
      <w:r>
        <w:rPr>
          <w:spacing w:val="17"/>
          <w:sz w:val="22"/>
          <w:szCs w:val="22"/>
        </w:rPr>
        <w:t xml:space="preserve"> </w:t>
      </w:r>
      <w:r>
        <w:rPr>
          <w:spacing w:val="-1"/>
          <w:sz w:val="22"/>
          <w:szCs w:val="22"/>
        </w:rPr>
        <w:t>закона</w:t>
      </w:r>
      <w:r>
        <w:rPr>
          <w:spacing w:val="29"/>
          <w:sz w:val="22"/>
          <w:szCs w:val="22"/>
        </w:rPr>
        <w:t xml:space="preserve"> </w:t>
      </w:r>
      <w:r>
        <w:rPr>
          <w:sz w:val="22"/>
          <w:szCs w:val="22"/>
        </w:rPr>
        <w:t>от</w:t>
      </w:r>
      <w:r>
        <w:rPr>
          <w:spacing w:val="17"/>
          <w:sz w:val="22"/>
          <w:szCs w:val="22"/>
        </w:rPr>
        <w:t xml:space="preserve"> </w:t>
      </w:r>
      <w:r>
        <w:rPr>
          <w:sz w:val="22"/>
          <w:szCs w:val="22"/>
        </w:rPr>
        <w:t>21</w:t>
      </w:r>
      <w:r>
        <w:rPr>
          <w:spacing w:val="16"/>
          <w:sz w:val="22"/>
          <w:szCs w:val="22"/>
        </w:rPr>
        <w:t xml:space="preserve"> </w:t>
      </w:r>
      <w:r>
        <w:rPr>
          <w:sz w:val="22"/>
          <w:szCs w:val="22"/>
        </w:rPr>
        <w:t>ноября</w:t>
      </w:r>
      <w:r>
        <w:rPr>
          <w:spacing w:val="16"/>
          <w:sz w:val="22"/>
          <w:szCs w:val="22"/>
        </w:rPr>
        <w:t xml:space="preserve"> </w:t>
      </w:r>
      <w:r>
        <w:rPr>
          <w:sz w:val="22"/>
          <w:szCs w:val="22"/>
        </w:rPr>
        <w:t>2011</w:t>
      </w:r>
      <w:r>
        <w:rPr>
          <w:spacing w:val="16"/>
          <w:sz w:val="22"/>
          <w:szCs w:val="22"/>
        </w:rPr>
        <w:t xml:space="preserve"> </w:t>
      </w:r>
      <w:r>
        <w:rPr>
          <w:sz w:val="22"/>
          <w:szCs w:val="22"/>
        </w:rPr>
        <w:t>г.</w:t>
      </w:r>
      <w:r>
        <w:rPr>
          <w:spacing w:val="19"/>
          <w:sz w:val="22"/>
          <w:szCs w:val="22"/>
        </w:rPr>
        <w:t xml:space="preserve"> </w:t>
      </w:r>
      <w:r>
        <w:rPr>
          <w:sz w:val="22"/>
          <w:szCs w:val="22"/>
        </w:rPr>
        <w:t>№</w:t>
      </w:r>
      <w:r>
        <w:rPr>
          <w:spacing w:val="13"/>
          <w:sz w:val="22"/>
          <w:szCs w:val="22"/>
        </w:rPr>
        <w:t xml:space="preserve"> </w:t>
      </w:r>
      <w:r>
        <w:rPr>
          <w:spacing w:val="-1"/>
          <w:sz w:val="22"/>
          <w:szCs w:val="22"/>
        </w:rPr>
        <w:t>323-ФЗ</w:t>
      </w:r>
      <w:r>
        <w:rPr>
          <w:spacing w:val="21"/>
          <w:sz w:val="22"/>
          <w:szCs w:val="22"/>
        </w:rPr>
        <w:t xml:space="preserve"> </w:t>
      </w:r>
      <w:r>
        <w:rPr>
          <w:spacing w:val="-3"/>
          <w:sz w:val="22"/>
          <w:szCs w:val="22"/>
        </w:rPr>
        <w:t>«Об</w:t>
      </w:r>
      <w:r>
        <w:rPr>
          <w:spacing w:val="16"/>
          <w:sz w:val="22"/>
          <w:szCs w:val="22"/>
        </w:rPr>
        <w:t xml:space="preserve"> </w:t>
      </w:r>
      <w:r>
        <w:rPr>
          <w:spacing w:val="-1"/>
          <w:sz w:val="22"/>
          <w:szCs w:val="22"/>
        </w:rPr>
        <w:t>основах</w:t>
      </w:r>
      <w:r>
        <w:rPr>
          <w:spacing w:val="18"/>
          <w:sz w:val="22"/>
          <w:szCs w:val="22"/>
        </w:rPr>
        <w:t xml:space="preserve"> </w:t>
      </w:r>
      <w:r>
        <w:rPr>
          <w:sz w:val="22"/>
          <w:szCs w:val="22"/>
        </w:rPr>
        <w:t>охраны</w:t>
      </w:r>
      <w:r>
        <w:rPr>
          <w:spacing w:val="16"/>
          <w:sz w:val="22"/>
          <w:szCs w:val="22"/>
        </w:rPr>
        <w:t xml:space="preserve"> </w:t>
      </w:r>
      <w:r>
        <w:rPr>
          <w:spacing w:val="-1"/>
          <w:sz w:val="22"/>
          <w:szCs w:val="22"/>
        </w:rPr>
        <w:t>здоровья</w:t>
      </w:r>
      <w:r>
        <w:rPr>
          <w:spacing w:val="19"/>
          <w:sz w:val="22"/>
          <w:szCs w:val="22"/>
        </w:rPr>
        <w:t xml:space="preserve"> </w:t>
      </w:r>
      <w:r>
        <w:rPr>
          <w:spacing w:val="-1"/>
          <w:sz w:val="22"/>
          <w:szCs w:val="22"/>
        </w:rPr>
        <w:t>граждан</w:t>
      </w:r>
      <w:r>
        <w:rPr>
          <w:spacing w:val="17"/>
          <w:sz w:val="22"/>
          <w:szCs w:val="22"/>
        </w:rPr>
        <w:t xml:space="preserve"> </w:t>
      </w:r>
      <w:r>
        <w:rPr>
          <w:sz w:val="22"/>
          <w:szCs w:val="22"/>
        </w:rPr>
        <w:t>в</w:t>
      </w:r>
      <w:r>
        <w:rPr>
          <w:spacing w:val="79"/>
          <w:sz w:val="22"/>
          <w:szCs w:val="22"/>
        </w:rPr>
        <w:t xml:space="preserve"> </w:t>
      </w:r>
      <w:r>
        <w:rPr>
          <w:spacing w:val="-1"/>
          <w:sz w:val="22"/>
          <w:szCs w:val="22"/>
        </w:rPr>
        <w:t>Российской</w:t>
      </w:r>
      <w:r>
        <w:rPr>
          <w:sz w:val="22"/>
          <w:szCs w:val="22"/>
        </w:rPr>
        <w:t xml:space="preserve"> </w:t>
      </w:r>
      <w:r>
        <w:rPr>
          <w:spacing w:val="-1"/>
          <w:sz w:val="22"/>
          <w:szCs w:val="22"/>
        </w:rPr>
        <w:t>Федерации».</w:t>
      </w:r>
    </w:p>
    <w:p w14:paraId="0E3D662C" w14:textId="77777777" w:rsidR="00777EED" w:rsidRDefault="00777EED" w:rsidP="00777EED">
      <w:pPr>
        <w:pStyle w:val="af1"/>
        <w:jc w:val="both"/>
        <w:rPr>
          <w:sz w:val="22"/>
          <w:szCs w:val="22"/>
        </w:rPr>
      </w:pPr>
      <w:r>
        <w:rPr>
          <w:spacing w:val="-1"/>
          <w:sz w:val="22"/>
          <w:szCs w:val="22"/>
        </w:rPr>
        <w:t>Сведения</w:t>
      </w:r>
      <w:r>
        <w:rPr>
          <w:sz w:val="22"/>
          <w:szCs w:val="22"/>
        </w:rPr>
        <w:t xml:space="preserve"> о </w:t>
      </w:r>
      <w:r>
        <w:rPr>
          <w:spacing w:val="-1"/>
          <w:sz w:val="22"/>
          <w:szCs w:val="22"/>
        </w:rPr>
        <w:t>выбранном (выбранных)</w:t>
      </w:r>
      <w:r>
        <w:rPr>
          <w:sz w:val="22"/>
          <w:szCs w:val="22"/>
        </w:rPr>
        <w:t xml:space="preserve"> </w:t>
      </w:r>
      <w:r>
        <w:rPr>
          <w:spacing w:val="-1"/>
          <w:sz w:val="22"/>
          <w:szCs w:val="22"/>
        </w:rPr>
        <w:t>мною</w:t>
      </w:r>
      <w:r>
        <w:rPr>
          <w:spacing w:val="-2"/>
          <w:sz w:val="22"/>
          <w:szCs w:val="22"/>
        </w:rPr>
        <w:t xml:space="preserve"> </w:t>
      </w:r>
      <w:r>
        <w:rPr>
          <w:sz w:val="22"/>
          <w:szCs w:val="22"/>
        </w:rPr>
        <w:t>лице</w:t>
      </w:r>
      <w:r>
        <w:rPr>
          <w:spacing w:val="-1"/>
          <w:sz w:val="22"/>
          <w:szCs w:val="22"/>
        </w:rPr>
        <w:t xml:space="preserve"> (лицах),</w:t>
      </w:r>
      <w:r>
        <w:rPr>
          <w:sz w:val="22"/>
          <w:szCs w:val="22"/>
        </w:rPr>
        <w:t xml:space="preserve"> которому</w:t>
      </w:r>
      <w:r>
        <w:rPr>
          <w:spacing w:val="-5"/>
          <w:sz w:val="22"/>
          <w:szCs w:val="22"/>
        </w:rPr>
        <w:t xml:space="preserve"> </w:t>
      </w:r>
      <w:r>
        <w:rPr>
          <w:spacing w:val="-1"/>
          <w:sz w:val="22"/>
          <w:szCs w:val="22"/>
        </w:rPr>
        <w:t>(которым)</w:t>
      </w:r>
      <w:r>
        <w:rPr>
          <w:spacing w:val="5"/>
          <w:sz w:val="22"/>
          <w:szCs w:val="22"/>
        </w:rPr>
        <w:t xml:space="preserve"> </w:t>
      </w:r>
      <w:r>
        <w:rPr>
          <w:sz w:val="22"/>
          <w:szCs w:val="22"/>
        </w:rPr>
        <w:t>в соответствии</w:t>
      </w:r>
      <w:r>
        <w:rPr>
          <w:spacing w:val="79"/>
          <w:sz w:val="22"/>
          <w:szCs w:val="22"/>
        </w:rPr>
        <w:t xml:space="preserve"> </w:t>
      </w:r>
      <w:r>
        <w:rPr>
          <w:sz w:val="22"/>
          <w:szCs w:val="22"/>
        </w:rPr>
        <w:t>с</w:t>
      </w:r>
      <w:r>
        <w:rPr>
          <w:spacing w:val="52"/>
          <w:sz w:val="22"/>
          <w:szCs w:val="22"/>
        </w:rPr>
        <w:t xml:space="preserve"> </w:t>
      </w:r>
      <w:hyperlink r:id="rId15" w:history="1">
        <w:r>
          <w:rPr>
            <w:rStyle w:val="a3"/>
            <w:spacing w:val="-1"/>
            <w:sz w:val="22"/>
            <w:szCs w:val="22"/>
          </w:rPr>
          <w:t>пунктом</w:t>
        </w:r>
        <w:r>
          <w:rPr>
            <w:rStyle w:val="a3"/>
            <w:spacing w:val="52"/>
            <w:sz w:val="22"/>
            <w:szCs w:val="22"/>
          </w:rPr>
          <w:t xml:space="preserve"> </w:t>
        </w:r>
        <w:r>
          <w:rPr>
            <w:rStyle w:val="a3"/>
            <w:sz w:val="22"/>
            <w:szCs w:val="22"/>
          </w:rPr>
          <w:t>5</w:t>
        </w:r>
        <w:r>
          <w:rPr>
            <w:rStyle w:val="a3"/>
            <w:spacing w:val="52"/>
            <w:sz w:val="22"/>
            <w:szCs w:val="22"/>
          </w:rPr>
          <w:t xml:space="preserve"> </w:t>
        </w:r>
        <w:r>
          <w:rPr>
            <w:rStyle w:val="a3"/>
            <w:spacing w:val="-1"/>
            <w:sz w:val="22"/>
            <w:szCs w:val="22"/>
          </w:rPr>
          <w:t>части</w:t>
        </w:r>
        <w:r>
          <w:rPr>
            <w:rStyle w:val="a3"/>
            <w:spacing w:val="27"/>
            <w:sz w:val="22"/>
            <w:szCs w:val="22"/>
          </w:rPr>
          <w:t xml:space="preserve"> </w:t>
        </w:r>
        <w:r>
          <w:rPr>
            <w:rStyle w:val="a3"/>
            <w:sz w:val="22"/>
            <w:szCs w:val="22"/>
          </w:rPr>
          <w:t>5</w:t>
        </w:r>
        <w:r>
          <w:rPr>
            <w:rStyle w:val="a3"/>
            <w:spacing w:val="26"/>
            <w:sz w:val="22"/>
            <w:szCs w:val="22"/>
          </w:rPr>
          <w:t xml:space="preserve"> </w:t>
        </w:r>
        <w:r>
          <w:rPr>
            <w:rStyle w:val="a3"/>
            <w:sz w:val="22"/>
            <w:szCs w:val="22"/>
          </w:rPr>
          <w:t>статьи</w:t>
        </w:r>
        <w:r>
          <w:rPr>
            <w:rStyle w:val="a3"/>
            <w:spacing w:val="27"/>
            <w:sz w:val="22"/>
            <w:szCs w:val="22"/>
          </w:rPr>
          <w:t xml:space="preserve"> </w:t>
        </w:r>
        <w:r>
          <w:rPr>
            <w:rStyle w:val="a3"/>
            <w:sz w:val="22"/>
            <w:szCs w:val="22"/>
          </w:rPr>
          <w:t>19</w:t>
        </w:r>
      </w:hyperlink>
      <w:r>
        <w:rPr>
          <w:spacing w:val="30"/>
          <w:sz w:val="22"/>
          <w:szCs w:val="22"/>
        </w:rPr>
        <w:t xml:space="preserve"> </w:t>
      </w:r>
      <w:r>
        <w:rPr>
          <w:spacing w:val="-1"/>
          <w:sz w:val="22"/>
          <w:szCs w:val="22"/>
        </w:rPr>
        <w:t>Федерального</w:t>
      </w:r>
      <w:r>
        <w:rPr>
          <w:spacing w:val="26"/>
          <w:sz w:val="22"/>
          <w:szCs w:val="22"/>
        </w:rPr>
        <w:t xml:space="preserve"> </w:t>
      </w:r>
      <w:r>
        <w:rPr>
          <w:spacing w:val="-1"/>
          <w:sz w:val="22"/>
          <w:szCs w:val="22"/>
        </w:rPr>
        <w:t>закона</w:t>
      </w:r>
      <w:r>
        <w:rPr>
          <w:spacing w:val="25"/>
          <w:sz w:val="22"/>
          <w:szCs w:val="22"/>
        </w:rPr>
        <w:t xml:space="preserve"> </w:t>
      </w:r>
      <w:r>
        <w:rPr>
          <w:sz w:val="22"/>
          <w:szCs w:val="22"/>
        </w:rPr>
        <w:t>от</w:t>
      </w:r>
      <w:r>
        <w:rPr>
          <w:spacing w:val="26"/>
          <w:sz w:val="22"/>
          <w:szCs w:val="22"/>
        </w:rPr>
        <w:t xml:space="preserve"> </w:t>
      </w:r>
      <w:r>
        <w:rPr>
          <w:sz w:val="22"/>
          <w:szCs w:val="22"/>
        </w:rPr>
        <w:t>21</w:t>
      </w:r>
      <w:r>
        <w:rPr>
          <w:spacing w:val="28"/>
          <w:sz w:val="22"/>
          <w:szCs w:val="22"/>
        </w:rPr>
        <w:t xml:space="preserve"> </w:t>
      </w:r>
      <w:r>
        <w:rPr>
          <w:sz w:val="22"/>
          <w:szCs w:val="22"/>
        </w:rPr>
        <w:t>ноября</w:t>
      </w:r>
      <w:r>
        <w:rPr>
          <w:spacing w:val="50"/>
          <w:sz w:val="22"/>
          <w:szCs w:val="22"/>
        </w:rPr>
        <w:t xml:space="preserve"> </w:t>
      </w:r>
      <w:r>
        <w:rPr>
          <w:sz w:val="22"/>
          <w:szCs w:val="22"/>
        </w:rPr>
        <w:t>2011</w:t>
      </w:r>
      <w:r>
        <w:rPr>
          <w:spacing w:val="52"/>
          <w:sz w:val="22"/>
          <w:szCs w:val="22"/>
        </w:rPr>
        <w:t xml:space="preserve"> </w:t>
      </w:r>
      <w:r>
        <w:rPr>
          <w:sz w:val="22"/>
          <w:szCs w:val="22"/>
        </w:rPr>
        <w:t>г.</w:t>
      </w:r>
      <w:r>
        <w:rPr>
          <w:spacing w:val="54"/>
          <w:sz w:val="22"/>
          <w:szCs w:val="22"/>
        </w:rPr>
        <w:t xml:space="preserve"> </w:t>
      </w:r>
      <w:r>
        <w:rPr>
          <w:sz w:val="22"/>
          <w:szCs w:val="22"/>
        </w:rPr>
        <w:t>№</w:t>
      </w:r>
      <w:r>
        <w:rPr>
          <w:spacing w:val="25"/>
          <w:sz w:val="22"/>
          <w:szCs w:val="22"/>
        </w:rPr>
        <w:t xml:space="preserve"> </w:t>
      </w:r>
      <w:r>
        <w:rPr>
          <w:sz w:val="22"/>
          <w:szCs w:val="22"/>
        </w:rPr>
        <w:t>323-ФЗ</w:t>
      </w:r>
      <w:r>
        <w:rPr>
          <w:spacing w:val="30"/>
          <w:sz w:val="22"/>
          <w:szCs w:val="22"/>
        </w:rPr>
        <w:t xml:space="preserve"> </w:t>
      </w:r>
      <w:r>
        <w:rPr>
          <w:spacing w:val="-1"/>
          <w:sz w:val="22"/>
          <w:szCs w:val="22"/>
        </w:rPr>
        <w:t>«Об</w:t>
      </w:r>
      <w:r>
        <w:rPr>
          <w:spacing w:val="49"/>
          <w:sz w:val="22"/>
          <w:szCs w:val="22"/>
        </w:rPr>
        <w:t xml:space="preserve"> </w:t>
      </w:r>
      <w:r>
        <w:rPr>
          <w:spacing w:val="-1"/>
          <w:sz w:val="22"/>
          <w:szCs w:val="22"/>
        </w:rPr>
        <w:t>основах</w:t>
      </w:r>
      <w:r>
        <w:rPr>
          <w:spacing w:val="47"/>
          <w:sz w:val="22"/>
          <w:szCs w:val="22"/>
        </w:rPr>
        <w:t xml:space="preserve"> </w:t>
      </w:r>
      <w:r>
        <w:rPr>
          <w:spacing w:val="-1"/>
          <w:sz w:val="22"/>
          <w:szCs w:val="22"/>
        </w:rPr>
        <w:t>охраны</w:t>
      </w:r>
      <w:r>
        <w:rPr>
          <w:spacing w:val="42"/>
          <w:sz w:val="22"/>
          <w:szCs w:val="22"/>
        </w:rPr>
        <w:t xml:space="preserve"> </w:t>
      </w:r>
      <w:r>
        <w:rPr>
          <w:spacing w:val="-1"/>
          <w:sz w:val="22"/>
          <w:szCs w:val="22"/>
        </w:rPr>
        <w:t>здоровья</w:t>
      </w:r>
      <w:r>
        <w:rPr>
          <w:spacing w:val="45"/>
          <w:sz w:val="22"/>
          <w:szCs w:val="22"/>
        </w:rPr>
        <w:t xml:space="preserve"> </w:t>
      </w:r>
      <w:r>
        <w:rPr>
          <w:spacing w:val="-1"/>
          <w:sz w:val="22"/>
          <w:szCs w:val="22"/>
        </w:rPr>
        <w:t>граждан</w:t>
      </w:r>
      <w:r>
        <w:rPr>
          <w:spacing w:val="46"/>
          <w:sz w:val="22"/>
          <w:szCs w:val="22"/>
        </w:rPr>
        <w:t xml:space="preserve"> </w:t>
      </w:r>
      <w:r>
        <w:rPr>
          <w:sz w:val="22"/>
          <w:szCs w:val="22"/>
        </w:rPr>
        <w:t>в</w:t>
      </w:r>
      <w:r>
        <w:rPr>
          <w:spacing w:val="44"/>
          <w:sz w:val="22"/>
          <w:szCs w:val="22"/>
        </w:rPr>
        <w:t xml:space="preserve"> </w:t>
      </w:r>
      <w:r>
        <w:rPr>
          <w:spacing w:val="-1"/>
          <w:sz w:val="22"/>
          <w:szCs w:val="22"/>
        </w:rPr>
        <w:t>Российской</w:t>
      </w:r>
      <w:r>
        <w:rPr>
          <w:spacing w:val="49"/>
          <w:sz w:val="22"/>
          <w:szCs w:val="22"/>
        </w:rPr>
        <w:t xml:space="preserve"> </w:t>
      </w:r>
      <w:r>
        <w:rPr>
          <w:spacing w:val="-1"/>
          <w:sz w:val="22"/>
          <w:szCs w:val="22"/>
        </w:rPr>
        <w:t>Федерации"</w:t>
      </w:r>
      <w:r>
        <w:rPr>
          <w:spacing w:val="26"/>
          <w:sz w:val="22"/>
          <w:szCs w:val="22"/>
        </w:rPr>
        <w:t xml:space="preserve"> </w:t>
      </w:r>
      <w:r>
        <w:rPr>
          <w:spacing w:val="-1"/>
          <w:sz w:val="22"/>
          <w:szCs w:val="22"/>
        </w:rPr>
        <w:t>может</w:t>
      </w:r>
      <w:r>
        <w:rPr>
          <w:spacing w:val="31"/>
          <w:sz w:val="22"/>
          <w:szCs w:val="22"/>
        </w:rPr>
        <w:t xml:space="preserve"> </w:t>
      </w:r>
      <w:r>
        <w:rPr>
          <w:sz w:val="22"/>
          <w:szCs w:val="22"/>
        </w:rPr>
        <w:t>быть</w:t>
      </w:r>
      <w:r>
        <w:rPr>
          <w:spacing w:val="29"/>
          <w:sz w:val="22"/>
          <w:szCs w:val="22"/>
        </w:rPr>
        <w:t xml:space="preserve"> </w:t>
      </w:r>
      <w:r>
        <w:rPr>
          <w:spacing w:val="-1"/>
          <w:sz w:val="22"/>
          <w:szCs w:val="22"/>
        </w:rPr>
        <w:t>передана</w:t>
      </w:r>
      <w:r>
        <w:rPr>
          <w:spacing w:val="73"/>
          <w:sz w:val="22"/>
          <w:szCs w:val="22"/>
        </w:rPr>
        <w:t xml:space="preserve"> </w:t>
      </w:r>
      <w:r>
        <w:rPr>
          <w:spacing w:val="-1"/>
          <w:sz w:val="22"/>
          <w:szCs w:val="22"/>
        </w:rPr>
        <w:t>информация</w:t>
      </w:r>
      <w:r>
        <w:rPr>
          <w:spacing w:val="52"/>
          <w:sz w:val="22"/>
          <w:szCs w:val="22"/>
        </w:rPr>
        <w:t xml:space="preserve"> </w:t>
      </w:r>
      <w:r>
        <w:rPr>
          <w:sz w:val="22"/>
          <w:szCs w:val="22"/>
        </w:rPr>
        <w:t>о</w:t>
      </w:r>
      <w:r>
        <w:rPr>
          <w:spacing w:val="52"/>
          <w:sz w:val="22"/>
          <w:szCs w:val="22"/>
        </w:rPr>
        <w:t xml:space="preserve"> </w:t>
      </w:r>
      <w:r>
        <w:rPr>
          <w:spacing w:val="-1"/>
          <w:sz w:val="22"/>
          <w:szCs w:val="22"/>
        </w:rPr>
        <w:t>состоянии</w:t>
      </w:r>
      <w:r>
        <w:rPr>
          <w:spacing w:val="54"/>
          <w:sz w:val="22"/>
          <w:szCs w:val="22"/>
        </w:rPr>
        <w:t xml:space="preserve"> </w:t>
      </w:r>
      <w:r>
        <w:rPr>
          <w:spacing w:val="-1"/>
          <w:sz w:val="22"/>
          <w:szCs w:val="22"/>
        </w:rPr>
        <w:t>моего</w:t>
      </w:r>
      <w:r>
        <w:rPr>
          <w:spacing w:val="52"/>
          <w:sz w:val="22"/>
          <w:szCs w:val="22"/>
        </w:rPr>
        <w:t xml:space="preserve"> </w:t>
      </w:r>
      <w:r>
        <w:rPr>
          <w:sz w:val="22"/>
          <w:szCs w:val="22"/>
        </w:rPr>
        <w:t>здоровья</w:t>
      </w:r>
      <w:r>
        <w:rPr>
          <w:spacing w:val="52"/>
          <w:sz w:val="22"/>
          <w:szCs w:val="22"/>
        </w:rPr>
        <w:t xml:space="preserve"> </w:t>
      </w:r>
      <w:r>
        <w:rPr>
          <w:spacing w:val="-1"/>
          <w:sz w:val="22"/>
          <w:szCs w:val="22"/>
        </w:rPr>
        <w:t>или</w:t>
      </w:r>
      <w:r>
        <w:rPr>
          <w:spacing w:val="58"/>
          <w:sz w:val="22"/>
          <w:szCs w:val="22"/>
        </w:rPr>
        <w:t xml:space="preserve"> </w:t>
      </w:r>
      <w:r>
        <w:rPr>
          <w:spacing w:val="-1"/>
          <w:sz w:val="22"/>
          <w:szCs w:val="22"/>
        </w:rPr>
        <w:t>состоянии</w:t>
      </w:r>
      <w:r>
        <w:rPr>
          <w:spacing w:val="46"/>
          <w:sz w:val="22"/>
          <w:szCs w:val="22"/>
        </w:rPr>
        <w:t xml:space="preserve"> </w:t>
      </w:r>
      <w:r>
        <w:rPr>
          <w:spacing w:val="-1"/>
          <w:sz w:val="22"/>
          <w:szCs w:val="22"/>
        </w:rPr>
        <w:t>лица,</w:t>
      </w:r>
      <w:r>
        <w:rPr>
          <w:spacing w:val="47"/>
          <w:sz w:val="22"/>
          <w:szCs w:val="22"/>
        </w:rPr>
        <w:t xml:space="preserve"> </w:t>
      </w:r>
      <w:r>
        <w:rPr>
          <w:spacing w:val="-1"/>
          <w:sz w:val="22"/>
          <w:szCs w:val="22"/>
        </w:rPr>
        <w:t>законным</w:t>
      </w:r>
      <w:r>
        <w:rPr>
          <w:spacing w:val="43"/>
          <w:sz w:val="22"/>
          <w:szCs w:val="22"/>
        </w:rPr>
        <w:t xml:space="preserve"> </w:t>
      </w:r>
      <w:r>
        <w:rPr>
          <w:spacing w:val="-1"/>
          <w:sz w:val="22"/>
          <w:szCs w:val="22"/>
        </w:rPr>
        <w:t>представителем</w:t>
      </w:r>
      <w:r>
        <w:rPr>
          <w:spacing w:val="85"/>
          <w:sz w:val="22"/>
          <w:szCs w:val="22"/>
        </w:rPr>
        <w:t xml:space="preserve"> </w:t>
      </w:r>
      <w:r>
        <w:rPr>
          <w:sz w:val="22"/>
          <w:szCs w:val="22"/>
        </w:rPr>
        <w:t xml:space="preserve">которого я являюсь  </w:t>
      </w:r>
      <w:r>
        <w:rPr>
          <w:spacing w:val="-1"/>
          <w:sz w:val="22"/>
          <w:szCs w:val="22"/>
        </w:rPr>
        <w:t>(ненужное</w:t>
      </w:r>
      <w:r>
        <w:rPr>
          <w:spacing w:val="1"/>
          <w:sz w:val="22"/>
          <w:szCs w:val="22"/>
        </w:rPr>
        <w:t xml:space="preserve"> </w:t>
      </w:r>
      <w:r>
        <w:rPr>
          <w:spacing w:val="-1"/>
          <w:sz w:val="22"/>
          <w:szCs w:val="22"/>
        </w:rPr>
        <w:t>зачеркнуть),</w:t>
      </w:r>
      <w:r>
        <w:rPr>
          <w:sz w:val="22"/>
          <w:szCs w:val="22"/>
        </w:rPr>
        <w:t xml:space="preserve"> в том </w:t>
      </w:r>
      <w:r>
        <w:rPr>
          <w:spacing w:val="-1"/>
          <w:sz w:val="22"/>
          <w:szCs w:val="22"/>
        </w:rPr>
        <w:t xml:space="preserve">числе после </w:t>
      </w:r>
      <w:r>
        <w:rPr>
          <w:sz w:val="22"/>
          <w:szCs w:val="22"/>
        </w:rPr>
        <w:t>смерти:</w:t>
      </w:r>
    </w:p>
    <w:p w14:paraId="64856572" w14:textId="77777777" w:rsidR="00777EED" w:rsidRDefault="00777EED" w:rsidP="00777EED">
      <w:pPr>
        <w:spacing w:line="20" w:lineRule="atLeast"/>
        <w:ind w:left="104"/>
        <w:rPr>
          <w:rFonts w:ascii="Times New Roman" w:hAnsi="Times New Roman" w:cs="Times New Roman"/>
        </w:rPr>
      </w:pPr>
      <w:r>
        <w:rPr>
          <w:rFonts w:ascii="Times New Roman" w:hAnsi="Times New Roman" w:cs="Times New Roman"/>
        </w:rPr>
        <w:t>____________________________________________________________________________________</w:t>
      </w:r>
    </w:p>
    <w:p w14:paraId="6C91C0D8" w14:textId="77777777" w:rsidR="00777EED" w:rsidRDefault="00777EED" w:rsidP="00777EED">
      <w:pPr>
        <w:spacing w:line="20" w:lineRule="atLeast"/>
        <w:ind w:left="104"/>
        <w:jc w:val="center"/>
        <w:rPr>
          <w:rFonts w:ascii="Times New Roman" w:hAnsi="Times New Roman" w:cs="Times New Roman"/>
          <w:spacing w:val="-1"/>
          <w:sz w:val="18"/>
        </w:rPr>
      </w:pPr>
      <w:r>
        <w:rPr>
          <w:rFonts w:ascii="Times New Roman" w:hAnsi="Times New Roman" w:cs="Times New Roman"/>
          <w:spacing w:val="-1"/>
          <w:sz w:val="18"/>
        </w:rPr>
        <w:t>(фамилия,</w:t>
      </w:r>
      <w:r>
        <w:rPr>
          <w:rFonts w:ascii="Times New Roman" w:hAnsi="Times New Roman" w:cs="Times New Roman"/>
          <w:sz w:val="18"/>
        </w:rPr>
        <w:t xml:space="preserve"> </w:t>
      </w:r>
      <w:r>
        <w:rPr>
          <w:rFonts w:ascii="Times New Roman" w:hAnsi="Times New Roman" w:cs="Times New Roman"/>
          <w:spacing w:val="-1"/>
          <w:sz w:val="18"/>
        </w:rPr>
        <w:t>имя,</w:t>
      </w:r>
      <w:r>
        <w:rPr>
          <w:rFonts w:ascii="Times New Roman" w:hAnsi="Times New Roman" w:cs="Times New Roman"/>
          <w:sz w:val="18"/>
        </w:rPr>
        <w:t xml:space="preserve"> отчество </w:t>
      </w:r>
      <w:r>
        <w:rPr>
          <w:rFonts w:ascii="Times New Roman" w:hAnsi="Times New Roman" w:cs="Times New Roman"/>
          <w:spacing w:val="-1"/>
          <w:sz w:val="18"/>
        </w:rPr>
        <w:t>(при</w:t>
      </w:r>
      <w:r>
        <w:rPr>
          <w:rFonts w:ascii="Times New Roman" w:hAnsi="Times New Roman" w:cs="Times New Roman"/>
          <w:sz w:val="18"/>
        </w:rPr>
        <w:t xml:space="preserve"> </w:t>
      </w:r>
      <w:r>
        <w:rPr>
          <w:rFonts w:ascii="Times New Roman" w:hAnsi="Times New Roman" w:cs="Times New Roman"/>
          <w:spacing w:val="-1"/>
          <w:sz w:val="18"/>
        </w:rPr>
        <w:t>наличии)</w:t>
      </w:r>
      <w:r>
        <w:rPr>
          <w:rFonts w:ascii="Times New Roman" w:hAnsi="Times New Roman" w:cs="Times New Roman"/>
          <w:sz w:val="18"/>
        </w:rPr>
        <w:t xml:space="preserve"> </w:t>
      </w:r>
      <w:r>
        <w:rPr>
          <w:rFonts w:ascii="Times New Roman" w:hAnsi="Times New Roman" w:cs="Times New Roman"/>
          <w:spacing w:val="-1"/>
          <w:sz w:val="18"/>
        </w:rPr>
        <w:t>гражданина,</w:t>
      </w:r>
      <w:r>
        <w:rPr>
          <w:rFonts w:ascii="Times New Roman" w:hAnsi="Times New Roman" w:cs="Times New Roman"/>
          <w:sz w:val="18"/>
        </w:rPr>
        <w:t xml:space="preserve"> </w:t>
      </w:r>
      <w:r>
        <w:rPr>
          <w:rFonts w:ascii="Times New Roman" w:hAnsi="Times New Roman" w:cs="Times New Roman"/>
          <w:spacing w:val="-1"/>
          <w:sz w:val="18"/>
        </w:rPr>
        <w:t>контактный</w:t>
      </w:r>
      <w:r>
        <w:rPr>
          <w:rFonts w:ascii="Times New Roman" w:hAnsi="Times New Roman" w:cs="Times New Roman"/>
          <w:sz w:val="18"/>
        </w:rPr>
        <w:t xml:space="preserve"> </w:t>
      </w:r>
      <w:r>
        <w:rPr>
          <w:rFonts w:ascii="Times New Roman" w:hAnsi="Times New Roman" w:cs="Times New Roman"/>
          <w:spacing w:val="-1"/>
          <w:sz w:val="18"/>
        </w:rPr>
        <w:t>телефон)</w:t>
      </w:r>
    </w:p>
    <w:p w14:paraId="2EA01708" w14:textId="77777777" w:rsidR="00777EED" w:rsidRDefault="00777EED" w:rsidP="00777EED">
      <w:pPr>
        <w:spacing w:line="20" w:lineRule="atLeast"/>
        <w:ind w:left="104"/>
        <w:jc w:val="center"/>
        <w:rPr>
          <w:rFonts w:ascii="Times New Roman" w:hAnsi="Times New Roman" w:cs="Times New Roman"/>
          <w:spacing w:val="-1"/>
        </w:rPr>
      </w:pPr>
    </w:p>
    <w:p w14:paraId="4EA04B6C" w14:textId="77777777" w:rsidR="00777EED" w:rsidRDefault="00777EED" w:rsidP="00777EED">
      <w:pPr>
        <w:spacing w:line="20" w:lineRule="atLeast"/>
        <w:ind w:left="104"/>
        <w:rPr>
          <w:rFonts w:ascii="Times New Roman" w:hAnsi="Times New Roman" w:cs="Times New Roman"/>
          <w:spacing w:val="-1"/>
        </w:rPr>
      </w:pPr>
      <w:r>
        <w:rPr>
          <w:rFonts w:ascii="Times New Roman" w:hAnsi="Times New Roman" w:cs="Times New Roman"/>
        </w:rPr>
        <w:t>_____________        ___________________________________________________________________</w:t>
      </w:r>
    </w:p>
    <w:p w14:paraId="767A4CF1" w14:textId="77777777" w:rsidR="00777EED" w:rsidRDefault="00777EED" w:rsidP="00777EED">
      <w:pPr>
        <w:spacing w:line="20" w:lineRule="atLeast"/>
        <w:ind w:left="104"/>
        <w:jc w:val="both"/>
        <w:rPr>
          <w:rFonts w:ascii="Times New Roman" w:hAnsi="Times New Roman" w:cs="Times New Roman"/>
          <w:spacing w:val="-1"/>
          <w:sz w:val="18"/>
        </w:rPr>
      </w:pPr>
      <w:r>
        <w:rPr>
          <w:rFonts w:ascii="Times New Roman" w:hAnsi="Times New Roman" w:cs="Times New Roman"/>
          <w:spacing w:val="-1"/>
          <w:sz w:val="18"/>
          <w:szCs w:val="18"/>
        </w:rPr>
        <w:t xml:space="preserve">         (подпись)</w:t>
      </w:r>
      <w:r>
        <w:rPr>
          <w:rFonts w:ascii="Times New Roman" w:hAnsi="Times New Roman" w:cs="Times New Roman"/>
          <w:spacing w:val="-1"/>
          <w:sz w:val="14"/>
        </w:rPr>
        <w:t xml:space="preserve">                      </w:t>
      </w:r>
      <w:r>
        <w:rPr>
          <w:rFonts w:ascii="Times New Roman" w:hAnsi="Times New Roman" w:cs="Times New Roman"/>
          <w:spacing w:val="-1"/>
          <w:sz w:val="18"/>
        </w:rPr>
        <w:t>(фамилия,</w:t>
      </w:r>
      <w:r>
        <w:rPr>
          <w:rFonts w:ascii="Times New Roman" w:hAnsi="Times New Roman" w:cs="Times New Roman"/>
          <w:sz w:val="18"/>
        </w:rPr>
        <w:t xml:space="preserve"> </w:t>
      </w:r>
      <w:r>
        <w:rPr>
          <w:rFonts w:ascii="Times New Roman" w:hAnsi="Times New Roman" w:cs="Times New Roman"/>
          <w:spacing w:val="-1"/>
          <w:sz w:val="18"/>
        </w:rPr>
        <w:t>имя,</w:t>
      </w:r>
      <w:r>
        <w:rPr>
          <w:rFonts w:ascii="Times New Roman" w:hAnsi="Times New Roman" w:cs="Times New Roman"/>
          <w:sz w:val="18"/>
        </w:rPr>
        <w:t xml:space="preserve"> отчество </w:t>
      </w:r>
      <w:r>
        <w:rPr>
          <w:rFonts w:ascii="Times New Roman" w:hAnsi="Times New Roman" w:cs="Times New Roman"/>
          <w:spacing w:val="-1"/>
          <w:sz w:val="18"/>
        </w:rPr>
        <w:t>(при</w:t>
      </w:r>
      <w:r>
        <w:rPr>
          <w:rFonts w:ascii="Times New Roman" w:hAnsi="Times New Roman" w:cs="Times New Roman"/>
          <w:sz w:val="18"/>
        </w:rPr>
        <w:t xml:space="preserve"> </w:t>
      </w:r>
      <w:r>
        <w:rPr>
          <w:rFonts w:ascii="Times New Roman" w:hAnsi="Times New Roman" w:cs="Times New Roman"/>
          <w:spacing w:val="-1"/>
          <w:sz w:val="18"/>
        </w:rPr>
        <w:t>наличии)</w:t>
      </w:r>
      <w:r>
        <w:rPr>
          <w:rFonts w:ascii="Times New Roman" w:hAnsi="Times New Roman" w:cs="Times New Roman"/>
          <w:sz w:val="18"/>
        </w:rPr>
        <w:t xml:space="preserve"> </w:t>
      </w:r>
      <w:r>
        <w:rPr>
          <w:rFonts w:ascii="Times New Roman" w:hAnsi="Times New Roman" w:cs="Times New Roman"/>
          <w:spacing w:val="-1"/>
          <w:sz w:val="18"/>
        </w:rPr>
        <w:t xml:space="preserve">гражданина </w:t>
      </w:r>
      <w:r>
        <w:rPr>
          <w:rFonts w:ascii="Times New Roman" w:hAnsi="Times New Roman" w:cs="Times New Roman"/>
          <w:sz w:val="18"/>
        </w:rPr>
        <w:t>или его</w:t>
      </w:r>
      <w:r>
        <w:rPr>
          <w:rFonts w:ascii="Times New Roman" w:hAnsi="Times New Roman" w:cs="Times New Roman"/>
          <w:spacing w:val="1"/>
          <w:sz w:val="18"/>
        </w:rPr>
        <w:t xml:space="preserve"> </w:t>
      </w:r>
      <w:r>
        <w:rPr>
          <w:rFonts w:ascii="Times New Roman" w:hAnsi="Times New Roman" w:cs="Times New Roman"/>
          <w:spacing w:val="-1"/>
          <w:sz w:val="18"/>
        </w:rPr>
        <w:t>законного</w:t>
      </w:r>
      <w:r>
        <w:rPr>
          <w:rFonts w:ascii="Times New Roman" w:hAnsi="Times New Roman" w:cs="Times New Roman"/>
          <w:spacing w:val="7"/>
          <w:sz w:val="18"/>
        </w:rPr>
        <w:t xml:space="preserve"> </w:t>
      </w:r>
      <w:r>
        <w:rPr>
          <w:rFonts w:ascii="Times New Roman" w:hAnsi="Times New Roman" w:cs="Times New Roman"/>
          <w:spacing w:val="-1"/>
          <w:sz w:val="18"/>
        </w:rPr>
        <w:t>представителя,</w:t>
      </w:r>
      <w:r>
        <w:rPr>
          <w:rFonts w:ascii="Times New Roman" w:hAnsi="Times New Roman" w:cs="Times New Roman"/>
          <w:spacing w:val="65"/>
          <w:sz w:val="18"/>
        </w:rPr>
        <w:t xml:space="preserve"> </w:t>
      </w:r>
      <w:r>
        <w:rPr>
          <w:rFonts w:ascii="Times New Roman" w:hAnsi="Times New Roman" w:cs="Times New Roman"/>
          <w:spacing w:val="-1"/>
          <w:sz w:val="18"/>
        </w:rPr>
        <w:t>телефон)</w:t>
      </w:r>
    </w:p>
    <w:p w14:paraId="4CE6AA2B" w14:textId="77777777" w:rsidR="00777EED" w:rsidRDefault="00777EED" w:rsidP="00777EED">
      <w:pPr>
        <w:spacing w:line="20" w:lineRule="atLeast"/>
        <w:ind w:left="104"/>
        <w:rPr>
          <w:rFonts w:ascii="Times New Roman" w:hAnsi="Times New Roman" w:cs="Times New Roman"/>
          <w:spacing w:val="-1"/>
        </w:rPr>
      </w:pPr>
      <w:r>
        <w:rPr>
          <w:rFonts w:ascii="Times New Roman" w:hAnsi="Times New Roman" w:cs="Times New Roman"/>
        </w:rPr>
        <w:t>_____________        ___________________________________________________________________</w:t>
      </w:r>
    </w:p>
    <w:p w14:paraId="481B0DC2" w14:textId="77777777" w:rsidR="00777EED" w:rsidRDefault="00777EED" w:rsidP="00777EED">
      <w:pPr>
        <w:spacing w:line="240" w:lineRule="atLeast"/>
        <w:ind w:left="102"/>
        <w:jc w:val="both"/>
        <w:rPr>
          <w:rFonts w:ascii="Times New Roman" w:hAnsi="Times New Roman" w:cs="Times New Roman"/>
          <w:spacing w:val="-1"/>
          <w:sz w:val="18"/>
        </w:rPr>
      </w:pPr>
      <w:r>
        <w:rPr>
          <w:rFonts w:ascii="Times New Roman" w:hAnsi="Times New Roman" w:cs="Times New Roman"/>
          <w:spacing w:val="-1"/>
          <w:sz w:val="18"/>
        </w:rPr>
        <w:t xml:space="preserve">         (подпись)                                    (фамилия,</w:t>
      </w:r>
      <w:r>
        <w:rPr>
          <w:rFonts w:ascii="Times New Roman" w:hAnsi="Times New Roman" w:cs="Times New Roman"/>
          <w:sz w:val="18"/>
        </w:rPr>
        <w:t xml:space="preserve"> </w:t>
      </w:r>
      <w:r>
        <w:rPr>
          <w:rFonts w:ascii="Times New Roman" w:hAnsi="Times New Roman" w:cs="Times New Roman"/>
          <w:spacing w:val="-1"/>
          <w:sz w:val="18"/>
        </w:rPr>
        <w:t>имя,</w:t>
      </w:r>
      <w:r>
        <w:rPr>
          <w:rFonts w:ascii="Times New Roman" w:hAnsi="Times New Roman" w:cs="Times New Roman"/>
          <w:sz w:val="18"/>
        </w:rPr>
        <w:t xml:space="preserve"> отчество </w:t>
      </w:r>
      <w:r>
        <w:rPr>
          <w:rFonts w:ascii="Times New Roman" w:hAnsi="Times New Roman" w:cs="Times New Roman"/>
          <w:spacing w:val="-1"/>
          <w:sz w:val="18"/>
        </w:rPr>
        <w:t>(при</w:t>
      </w:r>
      <w:r>
        <w:rPr>
          <w:rFonts w:ascii="Times New Roman" w:hAnsi="Times New Roman" w:cs="Times New Roman"/>
          <w:sz w:val="18"/>
        </w:rPr>
        <w:t xml:space="preserve"> </w:t>
      </w:r>
      <w:r>
        <w:rPr>
          <w:rFonts w:ascii="Times New Roman" w:hAnsi="Times New Roman" w:cs="Times New Roman"/>
          <w:spacing w:val="-1"/>
          <w:sz w:val="18"/>
        </w:rPr>
        <w:t>наличии)</w:t>
      </w:r>
      <w:r>
        <w:rPr>
          <w:rFonts w:ascii="Times New Roman" w:hAnsi="Times New Roman" w:cs="Times New Roman"/>
          <w:sz w:val="18"/>
        </w:rPr>
        <w:t xml:space="preserve"> </w:t>
      </w:r>
      <w:r>
        <w:rPr>
          <w:rFonts w:ascii="Times New Roman" w:hAnsi="Times New Roman" w:cs="Times New Roman"/>
          <w:spacing w:val="-1"/>
          <w:sz w:val="18"/>
        </w:rPr>
        <w:t>медицинского</w:t>
      </w:r>
      <w:r>
        <w:rPr>
          <w:rFonts w:ascii="Times New Roman" w:hAnsi="Times New Roman" w:cs="Times New Roman"/>
          <w:spacing w:val="1"/>
          <w:sz w:val="18"/>
        </w:rPr>
        <w:t xml:space="preserve"> </w:t>
      </w:r>
      <w:r>
        <w:rPr>
          <w:rFonts w:ascii="Times New Roman" w:hAnsi="Times New Roman" w:cs="Times New Roman"/>
          <w:spacing w:val="-1"/>
          <w:sz w:val="18"/>
        </w:rPr>
        <w:t>работника)</w:t>
      </w:r>
    </w:p>
    <w:p w14:paraId="50EBB905" w14:textId="77777777" w:rsidR="00777EED" w:rsidRDefault="00777EED" w:rsidP="00777EED">
      <w:pPr>
        <w:spacing w:line="240" w:lineRule="atLeast"/>
        <w:ind w:left="102"/>
        <w:jc w:val="both"/>
        <w:rPr>
          <w:rFonts w:ascii="Times New Roman" w:hAnsi="Times New Roman" w:cs="Times New Roman"/>
          <w:spacing w:val="-1"/>
          <w:sz w:val="18"/>
        </w:rPr>
      </w:pPr>
    </w:p>
    <w:p w14:paraId="7E25E415" w14:textId="77777777" w:rsidR="00777EED" w:rsidRDefault="00777EED" w:rsidP="00777EED">
      <w:pPr>
        <w:spacing w:line="240" w:lineRule="atLeast"/>
        <w:ind w:left="102"/>
        <w:jc w:val="both"/>
        <w:rPr>
          <w:rFonts w:ascii="Times New Roman" w:hAnsi="Times New Roman" w:cs="Times New Roman"/>
          <w:spacing w:val="-1"/>
          <w:sz w:val="18"/>
        </w:rPr>
      </w:pPr>
    </w:p>
    <w:p w14:paraId="0EABEFB8" w14:textId="77777777" w:rsidR="00777EED" w:rsidRDefault="00777EED" w:rsidP="00777EED">
      <w:pPr>
        <w:spacing w:line="240" w:lineRule="atLeast"/>
        <w:ind w:left="102"/>
        <w:jc w:val="both"/>
        <w:rPr>
          <w:rFonts w:ascii="Times New Roman" w:hAnsi="Times New Roman" w:cs="Times New Roman"/>
          <w:spacing w:val="-1"/>
          <w:sz w:val="18"/>
        </w:rPr>
      </w:pPr>
    </w:p>
    <w:p w14:paraId="75182382" w14:textId="77777777" w:rsidR="00777EED" w:rsidRDefault="00777EED" w:rsidP="00777EED">
      <w:pPr>
        <w:spacing w:line="240" w:lineRule="atLeast"/>
        <w:ind w:left="102"/>
        <w:jc w:val="right"/>
        <w:rPr>
          <w:rFonts w:ascii="Times New Roman" w:hAnsi="Times New Roman" w:cs="Times New Roman"/>
          <w:w w:val="95"/>
        </w:rPr>
      </w:pPr>
      <w:r>
        <w:rPr>
          <w:rFonts w:ascii="Times New Roman" w:hAnsi="Times New Roman" w:cs="Times New Roman"/>
        </w:rPr>
        <w:t>«__»___________</w:t>
      </w:r>
      <w:r>
        <w:rPr>
          <w:rFonts w:ascii="Times New Roman" w:hAnsi="Times New Roman" w:cs="Times New Roman"/>
          <w:w w:val="95"/>
        </w:rPr>
        <w:t>г.</w:t>
      </w:r>
    </w:p>
    <w:p w14:paraId="3A171EE0" w14:textId="77777777" w:rsidR="00777EED" w:rsidRDefault="00777EED" w:rsidP="00777EED">
      <w:pPr>
        <w:spacing w:line="240" w:lineRule="atLeast"/>
        <w:ind w:left="102"/>
        <w:jc w:val="right"/>
        <w:rPr>
          <w:rFonts w:ascii="Times New Roman" w:hAnsi="Times New Roman" w:cs="Times New Roman"/>
          <w:spacing w:val="-1"/>
          <w:sz w:val="18"/>
          <w:szCs w:val="18"/>
        </w:rPr>
      </w:pPr>
      <w:r>
        <w:rPr>
          <w:rFonts w:ascii="Times New Roman" w:hAnsi="Times New Roman" w:cs="Times New Roman"/>
          <w:spacing w:val="-1"/>
          <w:sz w:val="18"/>
          <w:szCs w:val="18"/>
        </w:rPr>
        <w:t>(дата</w:t>
      </w:r>
      <w:r>
        <w:rPr>
          <w:rFonts w:ascii="Times New Roman" w:hAnsi="Times New Roman" w:cs="Times New Roman"/>
          <w:sz w:val="18"/>
          <w:szCs w:val="18"/>
        </w:rPr>
        <w:t xml:space="preserve"> </w:t>
      </w:r>
      <w:r>
        <w:rPr>
          <w:rFonts w:ascii="Times New Roman" w:hAnsi="Times New Roman" w:cs="Times New Roman"/>
          <w:spacing w:val="-1"/>
          <w:sz w:val="18"/>
          <w:szCs w:val="18"/>
        </w:rPr>
        <w:t>оформления)</w:t>
      </w:r>
    </w:p>
    <w:p w14:paraId="2408398A" w14:textId="77777777" w:rsidR="00777EED" w:rsidRDefault="00777EED" w:rsidP="00777EED">
      <w:pPr>
        <w:rPr>
          <w:rFonts w:ascii="Times New Roman" w:hAnsi="Times New Roman" w:cs="Times New Roman"/>
          <w:spacing w:val="-1"/>
          <w:sz w:val="18"/>
          <w:szCs w:val="18"/>
        </w:rPr>
        <w:sectPr w:rsidR="00777EED">
          <w:pgSz w:w="11910" w:h="16840"/>
          <w:pgMar w:top="1134" w:right="567" w:bottom="1134" w:left="1701" w:header="0" w:footer="981" w:gutter="0"/>
          <w:cols w:space="720"/>
        </w:sectPr>
      </w:pPr>
    </w:p>
    <w:p w14:paraId="6A942584" w14:textId="77777777" w:rsidR="00B00914" w:rsidRPr="00744EAD" w:rsidRDefault="00CF1818" w:rsidP="00B00914">
      <w:pPr>
        <w:pStyle w:val="1"/>
        <w:jc w:val="right"/>
        <w:rPr>
          <w:rFonts w:ascii="Times New Roman" w:hAnsi="Times New Roman" w:cs="Times New Roman"/>
          <w:b w:val="0"/>
          <w:color w:val="000000" w:themeColor="text1"/>
          <w:spacing w:val="-1"/>
          <w:sz w:val="24"/>
          <w:szCs w:val="24"/>
        </w:rPr>
      </w:pPr>
      <w:r>
        <w:rPr>
          <w:rFonts w:ascii="Times New Roman" w:hAnsi="Times New Roman" w:cs="Times New Roman"/>
          <w:b w:val="0"/>
          <w:color w:val="000000" w:themeColor="text1"/>
          <w:spacing w:val="-1"/>
          <w:sz w:val="24"/>
          <w:szCs w:val="24"/>
        </w:rPr>
        <w:t xml:space="preserve">Приложение </w:t>
      </w:r>
      <w:bookmarkEnd w:id="5"/>
      <w:r w:rsidR="001235A9" w:rsidRPr="00744EAD">
        <w:rPr>
          <w:rFonts w:ascii="Times New Roman" w:hAnsi="Times New Roman" w:cs="Times New Roman"/>
          <w:b w:val="0"/>
          <w:color w:val="000000" w:themeColor="text1"/>
          <w:spacing w:val="-1"/>
          <w:sz w:val="24"/>
          <w:szCs w:val="24"/>
        </w:rPr>
        <w:t>5</w:t>
      </w:r>
    </w:p>
    <w:p w14:paraId="5070369B" w14:textId="77777777" w:rsidR="00420925" w:rsidRPr="00420925" w:rsidRDefault="00420925" w:rsidP="00420925">
      <w:pPr>
        <w:jc w:val="right"/>
        <w:rPr>
          <w:rFonts w:ascii="Times New Roman" w:hAnsi="Times New Roman" w:cs="Times New Roman"/>
          <w:sz w:val="24"/>
          <w:szCs w:val="24"/>
        </w:rPr>
      </w:pPr>
      <w:r>
        <w:rPr>
          <w:rFonts w:ascii="Times New Roman" w:hAnsi="Times New Roman" w:cs="Times New Roman"/>
          <w:sz w:val="24"/>
          <w:szCs w:val="24"/>
        </w:rPr>
        <w:t>к</w:t>
      </w:r>
      <w:r w:rsidRPr="00420925">
        <w:rPr>
          <w:rFonts w:ascii="Times New Roman" w:hAnsi="Times New Roman" w:cs="Times New Roman"/>
          <w:sz w:val="24"/>
          <w:szCs w:val="24"/>
        </w:rPr>
        <w:t xml:space="preserve"> Порядку проведения ПМО, Д, УД</w:t>
      </w:r>
    </w:p>
    <w:p w14:paraId="7BEBC999" w14:textId="77777777" w:rsidR="00B00914" w:rsidRDefault="00B00914" w:rsidP="00B00914">
      <w:pPr>
        <w:ind w:left="-709"/>
        <w:rPr>
          <w:rFonts w:ascii="Times New Roman" w:hAnsi="Times New Roman" w:cs="Times New Roman"/>
          <w:spacing w:val="-1"/>
        </w:rPr>
      </w:pPr>
      <w:r>
        <w:rPr>
          <w:rFonts w:ascii="Times New Roman" w:hAnsi="Times New Roman" w:cs="Times New Roman"/>
          <w:noProof/>
        </w:rPr>
        <w:drawing>
          <wp:inline distT="0" distB="0" distL="0" distR="0" wp14:anchorId="47F6A1B1" wp14:editId="5BA5ED53">
            <wp:extent cx="6827520" cy="380238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16">
                      <a:extLst>
                        <a:ext uri="{28A0092B-C50C-407E-A947-70E740481C1C}">
                          <a14:useLocalDpi xmlns:a14="http://schemas.microsoft.com/office/drawing/2010/main" val="0"/>
                        </a:ext>
                      </a:extLst>
                    </a:blip>
                    <a:srcRect t="6203"/>
                    <a:stretch>
                      <a:fillRect/>
                    </a:stretch>
                  </pic:blipFill>
                  <pic:spPr bwMode="auto">
                    <a:xfrm>
                      <a:off x="0" y="0"/>
                      <a:ext cx="6827520" cy="3802380"/>
                    </a:xfrm>
                    <a:prstGeom prst="rect">
                      <a:avLst/>
                    </a:prstGeom>
                    <a:noFill/>
                    <a:ln>
                      <a:noFill/>
                    </a:ln>
                  </pic:spPr>
                </pic:pic>
              </a:graphicData>
            </a:graphic>
          </wp:inline>
        </w:drawing>
      </w:r>
      <w:r>
        <w:rPr>
          <w:rFonts w:ascii="Times New Roman" w:hAnsi="Times New Roman" w:cs="Times New Roman"/>
          <w:noProof/>
        </w:rPr>
        <w:drawing>
          <wp:inline distT="0" distB="0" distL="0" distR="0" wp14:anchorId="078E63D2" wp14:editId="7C981A85">
            <wp:extent cx="6812280" cy="4099560"/>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2280" cy="4099560"/>
                    </a:xfrm>
                    <a:prstGeom prst="rect">
                      <a:avLst/>
                    </a:prstGeom>
                    <a:noFill/>
                    <a:ln>
                      <a:noFill/>
                    </a:ln>
                  </pic:spPr>
                </pic:pic>
              </a:graphicData>
            </a:graphic>
          </wp:inline>
        </w:drawing>
      </w:r>
    </w:p>
    <w:p w14:paraId="1FA1E500" w14:textId="77777777" w:rsidR="00FC3255" w:rsidRDefault="00FC3255" w:rsidP="009F62F7">
      <w:pPr>
        <w:jc w:val="center"/>
        <w:rPr>
          <w:rFonts w:ascii="Times New Roman" w:hAnsi="Times New Roman" w:cs="Times New Roman"/>
          <w:b/>
          <w:sz w:val="24"/>
          <w:szCs w:val="24"/>
        </w:rPr>
      </w:pPr>
    </w:p>
    <w:p w14:paraId="20DAF291" w14:textId="77777777" w:rsidR="00FC3255" w:rsidRDefault="00FC3255" w:rsidP="009F62F7">
      <w:pPr>
        <w:jc w:val="center"/>
        <w:rPr>
          <w:rFonts w:ascii="Times New Roman" w:hAnsi="Times New Roman" w:cs="Times New Roman"/>
          <w:b/>
          <w:sz w:val="24"/>
          <w:szCs w:val="24"/>
        </w:rPr>
        <w:sectPr w:rsidR="00FC3255">
          <w:pgSz w:w="11910" w:h="16840"/>
          <w:pgMar w:top="1134" w:right="567" w:bottom="1134" w:left="1701" w:header="720" w:footer="720" w:gutter="0"/>
          <w:cols w:space="720"/>
        </w:sectPr>
      </w:pPr>
    </w:p>
    <w:p w14:paraId="0A9855AF" w14:textId="77777777" w:rsidR="00DE53B3" w:rsidRPr="00662EB2" w:rsidRDefault="00DE53B3" w:rsidP="00DE53B3">
      <w:pPr>
        <w:pStyle w:val="1"/>
        <w:jc w:val="right"/>
        <w:rPr>
          <w:rFonts w:ascii="Times New Roman" w:hAnsi="Times New Roman" w:cs="Times New Roman"/>
          <w:b w:val="0"/>
          <w:color w:val="000000" w:themeColor="text1"/>
          <w:spacing w:val="-1"/>
          <w:sz w:val="24"/>
          <w:szCs w:val="24"/>
        </w:rPr>
      </w:pPr>
      <w:r>
        <w:rPr>
          <w:rFonts w:ascii="Times New Roman" w:hAnsi="Times New Roman" w:cs="Times New Roman"/>
          <w:b w:val="0"/>
          <w:color w:val="000000" w:themeColor="text1"/>
          <w:spacing w:val="-1"/>
          <w:sz w:val="24"/>
          <w:szCs w:val="24"/>
        </w:rPr>
        <w:t xml:space="preserve">Приложение </w:t>
      </w:r>
      <w:r w:rsidR="00926644">
        <w:rPr>
          <w:rFonts w:ascii="Times New Roman" w:hAnsi="Times New Roman" w:cs="Times New Roman"/>
          <w:b w:val="0"/>
          <w:color w:val="000000" w:themeColor="text1"/>
          <w:spacing w:val="-1"/>
          <w:sz w:val="24"/>
          <w:szCs w:val="24"/>
        </w:rPr>
        <w:t>6</w:t>
      </w:r>
    </w:p>
    <w:p w14:paraId="111BC61C" w14:textId="77777777" w:rsidR="00DE53B3" w:rsidRPr="00420925" w:rsidRDefault="00DE53B3" w:rsidP="00DE53B3">
      <w:pPr>
        <w:jc w:val="right"/>
        <w:rPr>
          <w:rFonts w:ascii="Times New Roman" w:hAnsi="Times New Roman" w:cs="Times New Roman"/>
          <w:sz w:val="24"/>
          <w:szCs w:val="24"/>
        </w:rPr>
      </w:pPr>
      <w:r>
        <w:rPr>
          <w:rFonts w:ascii="Times New Roman" w:hAnsi="Times New Roman" w:cs="Times New Roman"/>
          <w:sz w:val="24"/>
          <w:szCs w:val="24"/>
        </w:rPr>
        <w:t>к</w:t>
      </w:r>
      <w:r w:rsidRPr="00420925">
        <w:rPr>
          <w:rFonts w:ascii="Times New Roman" w:hAnsi="Times New Roman" w:cs="Times New Roman"/>
          <w:sz w:val="24"/>
          <w:szCs w:val="24"/>
        </w:rPr>
        <w:t xml:space="preserve"> Порядку проведения ПМО, Д, УД</w:t>
      </w:r>
    </w:p>
    <w:p w14:paraId="718BE81A" w14:textId="77777777" w:rsidR="00DE53B3" w:rsidRDefault="00DE53B3" w:rsidP="00DE53B3">
      <w:pPr>
        <w:spacing w:line="200" w:lineRule="atLeast"/>
        <w:jc w:val="center"/>
        <w:rPr>
          <w:rFonts w:ascii="Times New Roman" w:eastAsia="Times New Roman" w:hAnsi="Times New Roman" w:cs="Times New Roman"/>
          <w:sz w:val="20"/>
          <w:szCs w:val="20"/>
        </w:rPr>
      </w:pPr>
      <w:r>
        <w:rPr>
          <w:rFonts w:ascii="Times New Roman" w:hAnsi="Times New Roman" w:cs="Times New Roman"/>
          <w:noProof/>
        </w:rPr>
        <w:drawing>
          <wp:inline distT="0" distB="0" distL="0" distR="0" wp14:anchorId="723E5919" wp14:editId="5CED0CCA">
            <wp:extent cx="7536180" cy="3434958"/>
            <wp:effectExtent l="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
                    <pic:cNvPicPr>
                      <a:picLocks noChangeAspect="1" noChangeArrowheads="1"/>
                    </pic:cNvPicPr>
                  </pic:nvPicPr>
                  <pic:blipFill>
                    <a:blip r:embed="rId18">
                      <a:extLst>
                        <a:ext uri="{28A0092B-C50C-407E-A947-70E740481C1C}">
                          <a14:useLocalDpi xmlns:a14="http://schemas.microsoft.com/office/drawing/2010/main" val="0"/>
                        </a:ext>
                      </a:extLst>
                    </a:blip>
                    <a:srcRect t="9346"/>
                    <a:stretch>
                      <a:fillRect/>
                    </a:stretch>
                  </pic:blipFill>
                  <pic:spPr bwMode="auto">
                    <a:xfrm>
                      <a:off x="0" y="0"/>
                      <a:ext cx="7536180" cy="3434958"/>
                    </a:xfrm>
                    <a:prstGeom prst="rect">
                      <a:avLst/>
                    </a:prstGeom>
                    <a:noFill/>
                    <a:ln>
                      <a:noFill/>
                    </a:ln>
                  </pic:spPr>
                </pic:pic>
              </a:graphicData>
            </a:graphic>
          </wp:inline>
        </w:drawing>
      </w:r>
    </w:p>
    <w:p w14:paraId="1F5415AC" w14:textId="77777777" w:rsidR="00DE53B3" w:rsidRDefault="00DE53B3" w:rsidP="00DE53B3">
      <w:pPr>
        <w:spacing w:line="200" w:lineRule="atLeast"/>
        <w:jc w:val="center"/>
        <w:rPr>
          <w:rFonts w:ascii="Times New Roman" w:eastAsia="Times New Roman" w:hAnsi="Times New Roman" w:cs="Times New Roman"/>
          <w:sz w:val="20"/>
          <w:szCs w:val="20"/>
        </w:rPr>
      </w:pPr>
      <w:r>
        <w:rPr>
          <w:rFonts w:ascii="Times New Roman" w:hAnsi="Times New Roman" w:cs="Times New Roman"/>
          <w:noProof/>
        </w:rPr>
        <w:drawing>
          <wp:inline distT="0" distB="0" distL="0" distR="0" wp14:anchorId="0D109334" wp14:editId="4FEBE1FE">
            <wp:extent cx="7277100" cy="2730743"/>
            <wp:effectExtent l="0" t="0" r="0"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
                    <pic:cNvPicPr>
                      <a:picLocks noChangeAspect="1" noChangeArrowheads="1"/>
                    </pic:cNvPicPr>
                  </pic:nvPicPr>
                  <pic:blipFill>
                    <a:blip r:embed="rId19">
                      <a:extLst>
                        <a:ext uri="{28A0092B-C50C-407E-A947-70E740481C1C}">
                          <a14:useLocalDpi xmlns:a14="http://schemas.microsoft.com/office/drawing/2010/main" val="0"/>
                        </a:ext>
                      </a:extLst>
                    </a:blip>
                    <a:srcRect t="23558"/>
                    <a:stretch>
                      <a:fillRect/>
                    </a:stretch>
                  </pic:blipFill>
                  <pic:spPr bwMode="auto">
                    <a:xfrm>
                      <a:off x="0" y="0"/>
                      <a:ext cx="7277100" cy="2730743"/>
                    </a:xfrm>
                    <a:prstGeom prst="rect">
                      <a:avLst/>
                    </a:prstGeom>
                    <a:noFill/>
                    <a:ln>
                      <a:noFill/>
                    </a:ln>
                  </pic:spPr>
                </pic:pic>
              </a:graphicData>
            </a:graphic>
          </wp:inline>
        </w:drawing>
      </w:r>
    </w:p>
    <w:p w14:paraId="77D0346F" w14:textId="77777777" w:rsidR="00DE53B3" w:rsidRDefault="00DE53B3" w:rsidP="00DE53B3">
      <w:pPr>
        <w:rPr>
          <w:rFonts w:ascii="Times New Roman" w:eastAsia="Times New Roman" w:hAnsi="Times New Roman" w:cs="Times New Roman"/>
          <w:sz w:val="20"/>
          <w:szCs w:val="20"/>
        </w:rPr>
        <w:sectPr w:rsidR="00DE53B3">
          <w:pgSz w:w="16840" w:h="11910" w:orient="landscape"/>
          <w:pgMar w:top="284" w:right="1134" w:bottom="567" w:left="1134" w:header="720" w:footer="720" w:gutter="0"/>
          <w:cols w:space="720"/>
        </w:sectPr>
      </w:pPr>
    </w:p>
    <w:p w14:paraId="09787512" w14:textId="77777777" w:rsidR="00DE53B3" w:rsidRDefault="00DE53B3" w:rsidP="00DE53B3">
      <w:pPr>
        <w:pStyle w:val="af1"/>
        <w:spacing w:before="69"/>
        <w:ind w:hanging="102"/>
        <w:jc w:val="right"/>
        <w:outlineLvl w:val="0"/>
      </w:pPr>
      <w:bookmarkStart w:id="6" w:name="_Toc168300427"/>
      <w:r>
        <w:rPr>
          <w:spacing w:val="-1"/>
        </w:rPr>
        <w:t xml:space="preserve">Приложение </w:t>
      </w:r>
      <w:r>
        <w:t>№</w:t>
      </w:r>
      <w:bookmarkEnd w:id="6"/>
      <w:r>
        <w:t xml:space="preserve"> </w:t>
      </w:r>
      <w:r w:rsidR="00926644">
        <w:t>7</w:t>
      </w:r>
    </w:p>
    <w:p w14:paraId="6D2FF8FF" w14:textId="77777777" w:rsidR="00DE53B3" w:rsidRDefault="00DE53B3" w:rsidP="00DE53B3">
      <w:pPr>
        <w:pStyle w:val="af1"/>
        <w:spacing w:before="53"/>
        <w:ind w:right="106"/>
        <w:jc w:val="right"/>
        <w:outlineLvl w:val="0"/>
        <w:rPr>
          <w:spacing w:val="-1"/>
          <w:szCs w:val="24"/>
        </w:rPr>
      </w:pPr>
      <w:r>
        <w:rPr>
          <w:spacing w:val="-1"/>
        </w:rPr>
        <w:t>к Порядку проведения ПМО, Д, УД</w:t>
      </w:r>
    </w:p>
    <w:p w14:paraId="64703716" w14:textId="77777777" w:rsidR="00DE53B3" w:rsidRPr="003718D6" w:rsidRDefault="00DE53B3" w:rsidP="00DE53B3">
      <w:pPr>
        <w:pStyle w:val="af1"/>
        <w:spacing w:before="69"/>
        <w:ind w:hanging="102"/>
        <w:jc w:val="right"/>
        <w:outlineLvl w:val="0"/>
      </w:pPr>
    </w:p>
    <w:p w14:paraId="3FFE28EC" w14:textId="77777777" w:rsidR="00DE53B3" w:rsidRPr="00DE53B3" w:rsidRDefault="00000000" w:rsidP="00DE53B3">
      <w:pPr>
        <w:pStyle w:val="af1"/>
        <w:tabs>
          <w:tab w:val="left" w:pos="460"/>
        </w:tabs>
        <w:ind w:left="709"/>
        <w:jc w:val="center"/>
        <w:rPr>
          <w:b/>
          <w:bCs/>
          <w:spacing w:val="-1"/>
        </w:rPr>
      </w:pPr>
      <w:r>
        <w:rPr>
          <w:rFonts w:cstheme="minorBidi"/>
          <w:sz w:val="28"/>
          <w:szCs w:val="28"/>
          <w:lang w:val="en-US" w:eastAsia="en-US"/>
        </w:rPr>
        <w:pict w14:anchorId="2749BEA4">
          <v:group id="Group 113" o:spid="_x0000_s1070" style="position:absolute;left:0;text-align:left;margin-left:659.55pt;margin-top:117.45pt;width:162.8pt;height:290.85pt;z-index:251659264;mso-position-horizontal-relative:page" coordorigin="13191,2349" coordsize="3256,581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">
            <v:group id="Group 114" o:spid="_x0000_s1071" style="position:absolute;left:13211;top:2369;width:3216;height:5777" coordorigin="13211,2369" coordsize="3216,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16" o:spid="_x0000_s1072" style="position:absolute;left:13211;top:2369;width:3216;height:5777;visibility:visible;mso-wrap-style:square;v-text-anchor:top" coordsize="3216,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tT8UA&#10;AADbAAAADwAAAGRycy9kb3ducmV2LnhtbESPS2vCQBSF9wX/w3CF7upEsVWio4gg2EpBoxt318w1&#10;DzN3QmZqUn99p1Do8nAeH2e+7Ewl7tS4wrKC4SACQZxaXXCm4HTcvExBOI+ssbJMCr7JwXLRe5pj&#10;rG3LB7onPhNhhF2MCnLv61hKl+Zk0A1sTRy8q20M+iCbTOoG2zBuKjmKojdpsOBAyLGmdU7pLfky&#10;gVt+Ps764/Y62XVl3SaXVflu9ko997vVDISnzv+H/9pbrWA0ht8v4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m1PxQAAANsAAAAPAAAAAAAAAAAAAAAAAJgCAABkcnMv&#10;ZG93bnJldi54bWxQSwUGAAAAAAQABAD1AAAAigMAAAAA&#10;" path="m536,l449,7,367,27,290,60r-71,43l157,157r-54,62l60,290,27,366,7,449,,536,,5241r7,87l27,5410r33,77l103,5557r54,63l219,5673r71,44l367,5750r82,20l536,5777r2144,l2767,5770r82,-20l2926,5717r71,-44l3059,5620r54,-63l3156,5487r33,-77l3209,5328r7,-87l3216,536r-7,-87l3189,366r-33,-76l3113,219r-54,-62l2997,103,2926,60,2849,27,2767,7,2680,,536,xe" filled="f" strokecolor="#4f81bc" strokeweight="2pt">
                <v:path arrowok="t" o:connecttype="custom" o:connectlocs="536,2369;449,2376;367,2396;290,2429;219,2472;157,2526;103,2588;60,2659;27,2735;7,2818;0,2905;0,7610;7,7697;27,7779;60,7856;103,7926;157,7989;219,8042;290,8086;367,8119;449,8139;536,8146;2680,8146;2767,8139;2849,8119;2926,8086;2997,8042;3059,7989;3113,7926;3156,7856;3189,7779;3209,7697;3216,7610;3216,2905;3209,2818;3189,2735;3156,2659;3113,2588;3059,2526;2997,2472;2926,2429;2849,2396;2767,2376;2680,2369;536,2369" o:connectangles="0,0,0,0,0,0,0,0,0,0,0,0,0,0,0,0,0,0,0,0,0,0,0,0,0,0,0,0,0,0,0,0,0,0,0,0,0,0,0,0,0,0,0,0,0"/>
              </v:shape>
              <v:shapetype id="_x0000_t202" coordsize="21600,21600" o:spt="202" path="m,l,21600r21600,l21600,xe">
                <v:stroke joinstyle="miter"/>
                <v:path gradientshapeok="t" o:connecttype="rect"/>
              </v:shapetype>
              <v:shape id="Text Box 115" o:spid="_x0000_s1073" type="#_x0000_t202" style="position:absolute;left:13191;top:2349;width:3256;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115" inset="0,0,0,0">
                  <w:txbxContent>
                    <w:p w14:paraId="32038F2A" w14:textId="77777777" w:rsidR="00251ADE" w:rsidRDefault="00251ADE" w:rsidP="00DE53B3">
                      <w:pPr>
                        <w:spacing w:before="11"/>
                        <w:rPr>
                          <w:rFonts w:ascii="Times New Roman" w:eastAsia="Times New Roman" w:hAnsi="Times New Roman" w:cs="Times New Roman"/>
                          <w:sz w:val="21"/>
                          <w:szCs w:val="21"/>
                        </w:rPr>
                      </w:pPr>
                    </w:p>
                    <w:p w14:paraId="4D981B18" w14:textId="77777777" w:rsidR="00251ADE" w:rsidRDefault="00251ADE" w:rsidP="00DE53B3">
                      <w:pPr>
                        <w:spacing w:line="256" w:lineRule="auto"/>
                        <w:ind w:left="327" w:right="324"/>
                        <w:rPr>
                          <w:rFonts w:ascii="Times New Roman" w:eastAsia="Times New Roman" w:hAnsi="Times New Roman" w:cs="Times New Roman"/>
                          <w:sz w:val="24"/>
                          <w:szCs w:val="24"/>
                        </w:rPr>
                      </w:pPr>
                      <w:r>
                        <w:rPr>
                          <w:rFonts w:ascii="Times New Roman" w:hAnsi="Times New Roman"/>
                          <w:b/>
                          <w:sz w:val="24"/>
                        </w:rPr>
                        <w:t xml:space="preserve">Прием </w:t>
                      </w:r>
                      <w:r>
                        <w:rPr>
                          <w:rFonts w:ascii="Times New Roman" w:hAnsi="Times New Roman"/>
                          <w:b/>
                          <w:spacing w:val="-1"/>
                          <w:sz w:val="24"/>
                        </w:rPr>
                        <w:t>(осмотр)</w:t>
                      </w:r>
                      <w:r>
                        <w:rPr>
                          <w:rFonts w:ascii="Times New Roman" w:hAnsi="Times New Roman"/>
                          <w:b/>
                          <w:spacing w:val="24"/>
                          <w:sz w:val="24"/>
                        </w:rPr>
                        <w:t xml:space="preserve"> </w:t>
                      </w:r>
                      <w:r>
                        <w:rPr>
                          <w:rFonts w:ascii="Times New Roman" w:hAnsi="Times New Roman"/>
                          <w:b/>
                          <w:spacing w:val="-1"/>
                          <w:sz w:val="24"/>
                        </w:rPr>
                        <w:t>фельдшером</w:t>
                      </w:r>
                      <w:r>
                        <w:rPr>
                          <w:rFonts w:ascii="Times New Roman" w:hAnsi="Times New Roman"/>
                          <w:b/>
                          <w:sz w:val="24"/>
                        </w:rPr>
                        <w:t xml:space="preserve"> </w:t>
                      </w:r>
                      <w:r>
                        <w:rPr>
                          <w:rFonts w:ascii="Times New Roman" w:hAnsi="Times New Roman"/>
                          <w:b/>
                          <w:spacing w:val="-6"/>
                          <w:sz w:val="24"/>
                        </w:rPr>
                        <w:t>ФАП,</w:t>
                      </w:r>
                      <w:r>
                        <w:rPr>
                          <w:rFonts w:ascii="Times New Roman" w:hAnsi="Times New Roman"/>
                          <w:b/>
                          <w:spacing w:val="1"/>
                          <w:sz w:val="24"/>
                        </w:rPr>
                        <w:t xml:space="preserve"> </w:t>
                      </w:r>
                      <w:r>
                        <w:rPr>
                          <w:rFonts w:ascii="Times New Roman" w:hAnsi="Times New Roman"/>
                          <w:sz w:val="24"/>
                        </w:rPr>
                        <w:t xml:space="preserve">в </w:t>
                      </w:r>
                      <w:r>
                        <w:rPr>
                          <w:rFonts w:ascii="Times New Roman" w:hAnsi="Times New Roman"/>
                          <w:spacing w:val="-5"/>
                          <w:sz w:val="24"/>
                        </w:rPr>
                        <w:t>т.ч.</w:t>
                      </w:r>
                      <w:r>
                        <w:rPr>
                          <w:rFonts w:ascii="Times New Roman" w:hAnsi="Times New Roman"/>
                          <w:spacing w:val="25"/>
                          <w:sz w:val="24"/>
                        </w:rPr>
                        <w:t xml:space="preserve"> </w:t>
                      </w:r>
                      <w:r>
                        <w:rPr>
                          <w:rFonts w:ascii="Times New Roman" w:hAnsi="Times New Roman"/>
                          <w:sz w:val="24"/>
                        </w:rPr>
                        <w:t xml:space="preserve">осмотр </w:t>
                      </w:r>
                      <w:r>
                        <w:rPr>
                          <w:rFonts w:ascii="Times New Roman" w:hAnsi="Times New Roman"/>
                          <w:spacing w:val="-3"/>
                          <w:sz w:val="24"/>
                        </w:rPr>
                        <w:t>кожных</w:t>
                      </w:r>
                    </w:p>
                    <w:p w14:paraId="5F544394" w14:textId="77777777" w:rsidR="00251ADE" w:rsidRDefault="00251ADE" w:rsidP="00DE53B3">
                      <w:pPr>
                        <w:spacing w:before="1" w:line="256" w:lineRule="auto"/>
                        <w:ind w:left="327" w:right="388"/>
                        <w:rPr>
                          <w:rFonts w:ascii="Times New Roman" w:eastAsia="Times New Roman" w:hAnsi="Times New Roman" w:cs="Times New Roman"/>
                          <w:sz w:val="24"/>
                          <w:szCs w:val="24"/>
                        </w:rPr>
                      </w:pPr>
                      <w:r>
                        <w:rPr>
                          <w:rFonts w:ascii="Times New Roman" w:hAnsi="Times New Roman"/>
                          <w:spacing w:val="-1"/>
                          <w:sz w:val="24"/>
                        </w:rPr>
                        <w:t>покровов,</w:t>
                      </w:r>
                      <w:r>
                        <w:rPr>
                          <w:rFonts w:ascii="Times New Roman" w:hAnsi="Times New Roman"/>
                          <w:sz w:val="24"/>
                        </w:rPr>
                        <w:t xml:space="preserve"> </w:t>
                      </w:r>
                      <w:r>
                        <w:rPr>
                          <w:rFonts w:ascii="Times New Roman" w:hAnsi="Times New Roman"/>
                          <w:spacing w:val="-1"/>
                          <w:sz w:val="24"/>
                        </w:rPr>
                        <w:t>слизистых</w:t>
                      </w:r>
                      <w:r>
                        <w:rPr>
                          <w:rFonts w:ascii="Times New Roman" w:hAnsi="Times New Roman"/>
                          <w:spacing w:val="2"/>
                          <w:sz w:val="24"/>
                        </w:rPr>
                        <w:t xml:space="preserve"> </w:t>
                      </w:r>
                      <w:r>
                        <w:rPr>
                          <w:rFonts w:ascii="Times New Roman" w:hAnsi="Times New Roman"/>
                          <w:spacing w:val="-2"/>
                          <w:sz w:val="24"/>
                        </w:rPr>
                        <w:t>губ</w:t>
                      </w:r>
                      <w:r>
                        <w:rPr>
                          <w:rFonts w:ascii="Times New Roman" w:hAnsi="Times New Roman"/>
                          <w:spacing w:val="21"/>
                          <w:sz w:val="24"/>
                        </w:rPr>
                        <w:t xml:space="preserve"> </w:t>
                      </w:r>
                      <w:r>
                        <w:rPr>
                          <w:rFonts w:ascii="Times New Roman" w:hAnsi="Times New Roman"/>
                          <w:sz w:val="24"/>
                        </w:rPr>
                        <w:t xml:space="preserve">и </w:t>
                      </w:r>
                      <w:r>
                        <w:rPr>
                          <w:rFonts w:ascii="Times New Roman" w:hAnsi="Times New Roman"/>
                          <w:spacing w:val="-2"/>
                          <w:sz w:val="24"/>
                        </w:rPr>
                        <w:t xml:space="preserve">ротовой </w:t>
                      </w:r>
                      <w:r>
                        <w:rPr>
                          <w:rFonts w:ascii="Times New Roman" w:hAnsi="Times New Roman"/>
                          <w:sz w:val="24"/>
                        </w:rPr>
                        <w:t>полости,</w:t>
                      </w:r>
                      <w:r>
                        <w:rPr>
                          <w:rFonts w:ascii="Times New Roman" w:hAnsi="Times New Roman"/>
                          <w:spacing w:val="28"/>
                          <w:sz w:val="24"/>
                        </w:rPr>
                        <w:t xml:space="preserve"> </w:t>
                      </w:r>
                      <w:r>
                        <w:rPr>
                          <w:rFonts w:ascii="Times New Roman" w:hAnsi="Times New Roman"/>
                          <w:spacing w:val="-1"/>
                          <w:sz w:val="24"/>
                        </w:rPr>
                        <w:t>пальпацию</w:t>
                      </w:r>
                      <w:r>
                        <w:rPr>
                          <w:rFonts w:ascii="Times New Roman" w:hAnsi="Times New Roman"/>
                          <w:sz w:val="24"/>
                        </w:rPr>
                        <w:t xml:space="preserve"> </w:t>
                      </w:r>
                      <w:r>
                        <w:rPr>
                          <w:rFonts w:ascii="Times New Roman" w:hAnsi="Times New Roman"/>
                          <w:spacing w:val="-2"/>
                          <w:sz w:val="24"/>
                        </w:rPr>
                        <w:t>щитовидной</w:t>
                      </w:r>
                      <w:r>
                        <w:rPr>
                          <w:rFonts w:ascii="Times New Roman" w:hAnsi="Times New Roman"/>
                          <w:spacing w:val="33"/>
                          <w:sz w:val="24"/>
                        </w:rPr>
                        <w:t xml:space="preserve"> </w:t>
                      </w:r>
                      <w:r>
                        <w:rPr>
                          <w:rFonts w:ascii="Times New Roman" w:hAnsi="Times New Roman"/>
                          <w:spacing w:val="-1"/>
                          <w:sz w:val="24"/>
                        </w:rPr>
                        <w:t>железы,</w:t>
                      </w:r>
                      <w:r>
                        <w:rPr>
                          <w:rFonts w:ascii="Times New Roman" w:hAnsi="Times New Roman"/>
                          <w:sz w:val="24"/>
                        </w:rPr>
                        <w:t xml:space="preserve"> </w:t>
                      </w:r>
                      <w:r>
                        <w:rPr>
                          <w:rFonts w:ascii="Times New Roman" w:hAnsi="Times New Roman"/>
                          <w:spacing w:val="-1"/>
                          <w:sz w:val="24"/>
                        </w:rPr>
                        <w:t>лимфатических</w:t>
                      </w:r>
                      <w:r>
                        <w:rPr>
                          <w:rFonts w:ascii="Times New Roman" w:hAnsi="Times New Roman"/>
                          <w:spacing w:val="26"/>
                          <w:sz w:val="24"/>
                        </w:rPr>
                        <w:t xml:space="preserve"> </w:t>
                      </w:r>
                      <w:r>
                        <w:rPr>
                          <w:rFonts w:ascii="Times New Roman" w:hAnsi="Times New Roman"/>
                          <w:spacing w:val="-1"/>
                          <w:sz w:val="24"/>
                        </w:rPr>
                        <w:t>узлов</w:t>
                      </w:r>
                    </w:p>
                    <w:p w14:paraId="3EB17921" w14:textId="77777777" w:rsidR="00251ADE" w:rsidRDefault="00251ADE" w:rsidP="00DE53B3">
                      <w:pPr>
                        <w:spacing w:before="162" w:line="256" w:lineRule="auto"/>
                        <w:ind w:left="327" w:right="693"/>
                        <w:rPr>
                          <w:rFonts w:ascii="Times New Roman" w:eastAsia="Times New Roman" w:hAnsi="Times New Roman" w:cs="Times New Roman"/>
                          <w:sz w:val="28"/>
                          <w:szCs w:val="28"/>
                        </w:rPr>
                      </w:pPr>
                      <w:r>
                        <w:rPr>
                          <w:rFonts w:ascii="Times New Roman" w:hAnsi="Times New Roman"/>
                          <w:b/>
                          <w:spacing w:val="-31"/>
                          <w:sz w:val="28"/>
                        </w:rPr>
                        <w:t>У</w:t>
                      </w:r>
                      <w:r>
                        <w:rPr>
                          <w:rFonts w:ascii="Times New Roman" w:hAnsi="Times New Roman"/>
                          <w:b/>
                          <w:sz w:val="28"/>
                        </w:rPr>
                        <w:t>с</w:t>
                      </w:r>
                      <w:r>
                        <w:rPr>
                          <w:rFonts w:ascii="Times New Roman" w:hAnsi="Times New Roman"/>
                          <w:b/>
                          <w:spacing w:val="3"/>
                          <w:sz w:val="28"/>
                        </w:rPr>
                        <w:t>т</w:t>
                      </w:r>
                      <w:r>
                        <w:rPr>
                          <w:rFonts w:ascii="Times New Roman" w:hAnsi="Times New Roman"/>
                          <w:b/>
                          <w:sz w:val="28"/>
                        </w:rPr>
                        <w:t>а</w:t>
                      </w:r>
                      <w:r>
                        <w:rPr>
                          <w:rFonts w:ascii="Times New Roman" w:hAnsi="Times New Roman"/>
                          <w:b/>
                          <w:spacing w:val="-1"/>
                          <w:sz w:val="28"/>
                        </w:rPr>
                        <w:t>н</w:t>
                      </w:r>
                      <w:r>
                        <w:rPr>
                          <w:rFonts w:ascii="Times New Roman" w:hAnsi="Times New Roman"/>
                          <w:b/>
                          <w:spacing w:val="-6"/>
                          <w:sz w:val="28"/>
                        </w:rPr>
                        <w:t>о</w:t>
                      </w:r>
                      <w:r>
                        <w:rPr>
                          <w:rFonts w:ascii="Times New Roman" w:hAnsi="Times New Roman"/>
                          <w:b/>
                          <w:spacing w:val="-8"/>
                          <w:sz w:val="28"/>
                        </w:rPr>
                        <w:t>в</w:t>
                      </w:r>
                      <w:r>
                        <w:rPr>
                          <w:rFonts w:ascii="Times New Roman" w:hAnsi="Times New Roman"/>
                          <w:b/>
                          <w:sz w:val="28"/>
                        </w:rPr>
                        <w:t>лен</w:t>
                      </w:r>
                      <w:r>
                        <w:rPr>
                          <w:rFonts w:ascii="Times New Roman" w:hAnsi="Times New Roman"/>
                          <w:b/>
                          <w:spacing w:val="-2"/>
                          <w:sz w:val="28"/>
                        </w:rPr>
                        <w:t>и</w:t>
                      </w:r>
                      <w:r>
                        <w:rPr>
                          <w:rFonts w:ascii="Times New Roman" w:hAnsi="Times New Roman"/>
                          <w:b/>
                          <w:sz w:val="28"/>
                        </w:rPr>
                        <w:t xml:space="preserve">е </w:t>
                      </w:r>
                      <w:r>
                        <w:rPr>
                          <w:rFonts w:ascii="Times New Roman" w:hAnsi="Times New Roman"/>
                          <w:b/>
                          <w:spacing w:val="-2"/>
                          <w:sz w:val="28"/>
                        </w:rPr>
                        <w:t>группы</w:t>
                      </w:r>
                      <w:r>
                        <w:rPr>
                          <w:rFonts w:ascii="Times New Roman" w:hAnsi="Times New Roman"/>
                          <w:b/>
                          <w:spacing w:val="-1"/>
                          <w:sz w:val="28"/>
                        </w:rPr>
                        <w:t xml:space="preserve"> </w:t>
                      </w:r>
                      <w:r>
                        <w:rPr>
                          <w:rFonts w:ascii="Times New Roman" w:hAnsi="Times New Roman"/>
                          <w:b/>
                          <w:spacing w:val="-2"/>
                          <w:sz w:val="28"/>
                        </w:rPr>
                        <w:t>здоровья,</w:t>
                      </w:r>
                      <w:r>
                        <w:rPr>
                          <w:rFonts w:ascii="Times New Roman" w:hAnsi="Times New Roman"/>
                          <w:b/>
                          <w:spacing w:val="30"/>
                          <w:sz w:val="28"/>
                        </w:rPr>
                        <w:t xml:space="preserve"> </w:t>
                      </w:r>
                      <w:r>
                        <w:rPr>
                          <w:rFonts w:ascii="Times New Roman" w:hAnsi="Times New Roman"/>
                          <w:b/>
                          <w:spacing w:val="-2"/>
                          <w:sz w:val="28"/>
                        </w:rPr>
                        <w:t>постановка</w:t>
                      </w:r>
                      <w:r>
                        <w:rPr>
                          <w:rFonts w:ascii="Times New Roman" w:hAnsi="Times New Roman"/>
                          <w:b/>
                          <w:spacing w:val="1"/>
                          <w:sz w:val="28"/>
                        </w:rPr>
                        <w:t xml:space="preserve"> </w:t>
                      </w:r>
                      <w:r>
                        <w:rPr>
                          <w:rFonts w:ascii="Times New Roman" w:hAnsi="Times New Roman"/>
                          <w:b/>
                          <w:spacing w:val="-1"/>
                          <w:sz w:val="28"/>
                        </w:rPr>
                        <w:t>на</w:t>
                      </w:r>
                      <w:r>
                        <w:rPr>
                          <w:rFonts w:ascii="Times New Roman" w:hAnsi="Times New Roman"/>
                          <w:b/>
                          <w:spacing w:val="27"/>
                          <w:sz w:val="28"/>
                        </w:rPr>
                        <w:t xml:space="preserve"> </w:t>
                      </w:r>
                      <w:r>
                        <w:rPr>
                          <w:rFonts w:ascii="Times New Roman" w:hAnsi="Times New Roman"/>
                          <w:b/>
                          <w:spacing w:val="-1"/>
                          <w:sz w:val="28"/>
                        </w:rPr>
                        <w:t>диспансерное</w:t>
                      </w:r>
                      <w:r>
                        <w:rPr>
                          <w:rFonts w:ascii="Times New Roman" w:hAnsi="Times New Roman"/>
                          <w:b/>
                          <w:spacing w:val="20"/>
                          <w:sz w:val="28"/>
                        </w:rPr>
                        <w:t xml:space="preserve"> </w:t>
                      </w:r>
                      <w:r>
                        <w:rPr>
                          <w:rFonts w:ascii="Times New Roman" w:hAnsi="Times New Roman"/>
                          <w:b/>
                          <w:spacing w:val="-3"/>
                          <w:sz w:val="28"/>
                        </w:rPr>
                        <w:t>наблюдение.</w:t>
                      </w:r>
                    </w:p>
                  </w:txbxContent>
                </v:textbox>
              </v:shape>
            </v:group>
            <w10:wrap anchorx="page"/>
          </v:group>
        </w:pict>
      </w:r>
      <w:r>
        <w:rPr>
          <w:rFonts w:cstheme="minorBidi"/>
          <w:sz w:val="28"/>
          <w:szCs w:val="28"/>
          <w:lang w:val="en-US" w:eastAsia="en-US"/>
        </w:rPr>
        <w:pict w14:anchorId="53236C99">
          <v:group id="Group 109" o:spid="_x0000_s1074" style="position:absolute;left:0;text-align:left;margin-left:443pt;margin-top:112.7pt;width:203.75pt;height:147.2pt;z-index:251660288;mso-position-horizontal-relative:page" coordorigin="8860,2254" coordsize="4075,2944"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">
            <v:group id="Group 110" o:spid="_x0000_s1075" style="position:absolute;left:8880;top:2274;width:4035;height:2904" coordorigin="8880,2274" coordsize="4035,2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12" o:spid="_x0000_s1076" style="position:absolute;left:8880;top:2274;width:4035;height:2904;visibility:visible;mso-wrap-style:square;v-text-anchor:top" coordsize="4035,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bcIA&#10;AADbAAAADwAAAGRycy9kb3ducmV2LnhtbERPPW/CMBDdkfofrKvUDZwytCjFRFWrVlURA4GF7RRf&#10;44T4HNmGBH59PSAxPr3vZTHaTpzJh8axgudZBoK4crrhWsF+9zVdgAgRWWPnmBRcKECxepgsMddu&#10;4C2dy1iLFMIhRwUmxj6XMlSGLIaZ64kT9+e8xZigr6X2OKRw28l5lr1Iiw2nBoM9fRiqjuXJKjjg&#10;93GHG/NaD4vrmn4/25O/tEo9PY7vbyAijfEuvrl/tIJ5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8RtwgAAANsAAAAPAAAAAAAAAAAAAAAAAJgCAABkcnMvZG93&#10;bnJldi54bWxQSwUGAAAAAAQABAD1AAAAhwMAAAAA&#10;" path="m484,l406,6,331,25,262,54,198,93r-56,49l93,198,54,261,25,331,6,405,,484,,2420r6,78l25,2573r29,69l93,2706r49,56l198,2810r64,40l331,2879r75,19l484,2904r3067,l3629,2898r75,-19l3773,2850r64,-40l3893,2762r49,-56l3981,2642r29,-69l4029,2498r6,-78l4035,484r-6,-79l4010,331r-29,-70l3942,198r-49,-56l3837,93,3773,54,3704,25,3629,6,3551,,484,xe" filled="f" strokecolor="#4f81bc" strokeweight="2pt">
                <v:path arrowok="t" o:connecttype="custom" o:connectlocs="484,2274;406,2280;331,2299;262,2328;198,2367;142,2416;93,2472;54,2535;25,2605;6,2679;0,2758;0,4694;6,4772;25,4847;54,4916;93,4980;142,5036;198,5084;262,5124;331,5153;406,5172;484,5178;3551,5178;3629,5172;3704,5153;3773,5124;3837,5084;3893,5036;3942,4980;3981,4916;4010,4847;4029,4772;4035,4694;4035,2758;4029,2679;4010,2605;3981,2535;3942,2472;3893,2416;3837,2367;3773,2328;3704,2299;3629,2280;3551,2274;484,2274" o:connectangles="0,0,0,0,0,0,0,0,0,0,0,0,0,0,0,0,0,0,0,0,0,0,0,0,0,0,0,0,0,0,0,0,0,0,0,0,0,0,0,0,0,0,0,0,0"/>
              </v:shape>
              <v:shape id="Text Box 111" o:spid="_x0000_s1077" type="#_x0000_t202" style="position:absolute;left:8860;top:2254;width:4075;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111" inset="0,0,0,0">
                  <w:txbxContent>
                    <w:p w14:paraId="1BF3B0DF" w14:textId="77777777" w:rsidR="00251ADE" w:rsidRDefault="00251ADE" w:rsidP="00DE53B3">
                      <w:pPr>
                        <w:spacing w:before="8"/>
                        <w:rPr>
                          <w:rFonts w:ascii="Times New Roman" w:eastAsia="Times New Roman" w:hAnsi="Times New Roman" w:cs="Times New Roman"/>
                          <w:sz w:val="30"/>
                          <w:szCs w:val="30"/>
                        </w:rPr>
                      </w:pPr>
                    </w:p>
                    <w:p w14:paraId="6ED51467" w14:textId="77777777" w:rsidR="00251ADE" w:rsidRDefault="00251ADE" w:rsidP="00525757">
                      <w:pPr>
                        <w:widowControl w:val="0"/>
                        <w:numPr>
                          <w:ilvl w:val="0"/>
                          <w:numId w:val="11"/>
                        </w:numPr>
                        <w:tabs>
                          <w:tab w:val="left" w:pos="603"/>
                        </w:tabs>
                        <w:spacing w:after="0" w:line="276" w:lineRule="exact"/>
                        <w:ind w:right="599"/>
                        <w:rPr>
                          <w:rFonts w:ascii="Times New Roman" w:eastAsia="Times New Roman" w:hAnsi="Times New Roman" w:cs="Times New Roman"/>
                          <w:sz w:val="24"/>
                          <w:szCs w:val="24"/>
                        </w:rPr>
                      </w:pPr>
                      <w:r>
                        <w:rPr>
                          <w:rFonts w:ascii="Times New Roman" w:hAnsi="Times New Roman"/>
                          <w:spacing w:val="-1"/>
                          <w:sz w:val="24"/>
                        </w:rPr>
                        <w:t>Маммография</w:t>
                      </w:r>
                      <w:r>
                        <w:rPr>
                          <w:rFonts w:ascii="Times New Roman" w:hAnsi="Times New Roman"/>
                          <w:sz w:val="24"/>
                        </w:rPr>
                        <w:t xml:space="preserve"> 1 </w:t>
                      </w:r>
                      <w:r>
                        <w:rPr>
                          <w:rFonts w:ascii="Times New Roman" w:hAnsi="Times New Roman"/>
                          <w:spacing w:val="-1"/>
                          <w:sz w:val="24"/>
                        </w:rPr>
                        <w:t>раз</w:t>
                      </w:r>
                      <w:r>
                        <w:rPr>
                          <w:rFonts w:ascii="Times New Roman" w:hAnsi="Times New Roman"/>
                          <w:sz w:val="24"/>
                        </w:rPr>
                        <w:t xml:space="preserve"> в 2</w:t>
                      </w:r>
                      <w:r>
                        <w:rPr>
                          <w:rFonts w:ascii="Times New Roman" w:hAnsi="Times New Roman"/>
                          <w:spacing w:val="1"/>
                          <w:sz w:val="24"/>
                        </w:rPr>
                        <w:t xml:space="preserve"> </w:t>
                      </w:r>
                      <w:r>
                        <w:rPr>
                          <w:rFonts w:ascii="Times New Roman" w:hAnsi="Times New Roman"/>
                          <w:spacing w:val="-4"/>
                          <w:sz w:val="24"/>
                        </w:rPr>
                        <w:t>года</w:t>
                      </w:r>
                      <w:r>
                        <w:rPr>
                          <w:rFonts w:ascii="Times New Roman" w:hAnsi="Times New Roman"/>
                          <w:spacing w:val="27"/>
                          <w:sz w:val="24"/>
                        </w:rPr>
                        <w:t xml:space="preserve"> </w:t>
                      </w:r>
                      <w:r>
                        <w:rPr>
                          <w:rFonts w:ascii="Times New Roman" w:hAnsi="Times New Roman"/>
                          <w:spacing w:val="-1"/>
                          <w:sz w:val="24"/>
                        </w:rPr>
                        <w:t>(женщины</w:t>
                      </w:r>
                      <w:r>
                        <w:rPr>
                          <w:rFonts w:ascii="Times New Roman" w:hAnsi="Times New Roman"/>
                          <w:sz w:val="24"/>
                        </w:rPr>
                        <w:t xml:space="preserve"> </w:t>
                      </w:r>
                      <w:r>
                        <w:rPr>
                          <w:rFonts w:ascii="Times New Roman" w:hAnsi="Times New Roman"/>
                          <w:spacing w:val="-1"/>
                          <w:sz w:val="24"/>
                        </w:rPr>
                        <w:t>40-75</w:t>
                      </w:r>
                      <w:r>
                        <w:rPr>
                          <w:rFonts w:ascii="Times New Roman" w:hAnsi="Times New Roman"/>
                          <w:sz w:val="24"/>
                        </w:rPr>
                        <w:t xml:space="preserve"> </w:t>
                      </w:r>
                      <w:r>
                        <w:rPr>
                          <w:rFonts w:ascii="Times New Roman" w:hAnsi="Times New Roman"/>
                          <w:spacing w:val="-1"/>
                          <w:sz w:val="24"/>
                        </w:rPr>
                        <w:t>лет)</w:t>
                      </w:r>
                    </w:p>
                    <w:p w14:paraId="7F7CB8DD" w14:textId="77777777" w:rsidR="00251ADE" w:rsidRDefault="00251ADE" w:rsidP="00525757">
                      <w:pPr>
                        <w:widowControl w:val="0"/>
                        <w:numPr>
                          <w:ilvl w:val="0"/>
                          <w:numId w:val="11"/>
                        </w:numPr>
                        <w:tabs>
                          <w:tab w:val="left" w:pos="603"/>
                        </w:tabs>
                        <w:spacing w:before="36" w:after="0" w:line="276" w:lineRule="exact"/>
                        <w:ind w:right="430"/>
                        <w:rPr>
                          <w:rFonts w:ascii="Times New Roman" w:eastAsia="Times New Roman" w:hAnsi="Times New Roman" w:cs="Times New Roman"/>
                          <w:sz w:val="24"/>
                          <w:szCs w:val="24"/>
                          <w:lang w:val="en-US"/>
                        </w:rPr>
                      </w:pPr>
                      <w:r>
                        <w:rPr>
                          <w:rFonts w:ascii="Times New Roman" w:hAnsi="Times New Roman"/>
                          <w:spacing w:val="-1"/>
                          <w:sz w:val="24"/>
                        </w:rPr>
                        <w:t>Флюорография</w:t>
                      </w:r>
                      <w:r>
                        <w:rPr>
                          <w:rFonts w:ascii="Times New Roman" w:hAnsi="Times New Roman"/>
                          <w:sz w:val="24"/>
                        </w:rPr>
                        <w:t xml:space="preserve"> </w:t>
                      </w:r>
                      <w:r>
                        <w:rPr>
                          <w:rFonts w:ascii="Times New Roman" w:hAnsi="Times New Roman"/>
                          <w:spacing w:val="-1"/>
                          <w:sz w:val="24"/>
                        </w:rPr>
                        <w:t xml:space="preserve">легких </w:t>
                      </w:r>
                      <w:r>
                        <w:rPr>
                          <w:rFonts w:ascii="Times New Roman" w:hAnsi="Times New Roman"/>
                          <w:sz w:val="24"/>
                        </w:rPr>
                        <w:t xml:space="preserve">1 </w:t>
                      </w:r>
                      <w:r>
                        <w:rPr>
                          <w:rFonts w:ascii="Times New Roman" w:hAnsi="Times New Roman"/>
                          <w:spacing w:val="-1"/>
                          <w:sz w:val="24"/>
                        </w:rPr>
                        <w:t>раз</w:t>
                      </w:r>
                      <w:r>
                        <w:rPr>
                          <w:rFonts w:ascii="Times New Roman" w:hAnsi="Times New Roman"/>
                          <w:sz w:val="24"/>
                        </w:rPr>
                        <w:t xml:space="preserve"> в</w:t>
                      </w:r>
                      <w:r>
                        <w:rPr>
                          <w:rFonts w:ascii="Times New Roman" w:hAnsi="Times New Roman"/>
                          <w:spacing w:val="26"/>
                          <w:sz w:val="24"/>
                        </w:rPr>
                        <w:t xml:space="preserve"> </w:t>
                      </w:r>
                      <w:r>
                        <w:rPr>
                          <w:rFonts w:ascii="Times New Roman" w:hAnsi="Times New Roman"/>
                          <w:sz w:val="24"/>
                        </w:rPr>
                        <w:t xml:space="preserve">2 </w:t>
                      </w:r>
                      <w:r>
                        <w:rPr>
                          <w:rFonts w:ascii="Times New Roman" w:hAnsi="Times New Roman"/>
                          <w:spacing w:val="-4"/>
                          <w:sz w:val="24"/>
                        </w:rPr>
                        <w:t>года</w:t>
                      </w:r>
                    </w:p>
                    <w:p w14:paraId="6ECCE374" w14:textId="77777777" w:rsidR="00251ADE" w:rsidRDefault="00251ADE" w:rsidP="00525757">
                      <w:pPr>
                        <w:widowControl w:val="0"/>
                        <w:numPr>
                          <w:ilvl w:val="0"/>
                          <w:numId w:val="11"/>
                        </w:numPr>
                        <w:tabs>
                          <w:tab w:val="left" w:pos="603"/>
                        </w:tabs>
                        <w:spacing w:before="39" w:after="0" w:line="276" w:lineRule="exact"/>
                        <w:ind w:right="692"/>
                        <w:rPr>
                          <w:rFonts w:ascii="Times New Roman" w:eastAsia="Times New Roman" w:hAnsi="Times New Roman" w:cs="Times New Roman"/>
                          <w:sz w:val="24"/>
                          <w:szCs w:val="24"/>
                        </w:rPr>
                      </w:pPr>
                      <w:r>
                        <w:rPr>
                          <w:rFonts w:ascii="Times New Roman" w:hAnsi="Times New Roman"/>
                          <w:spacing w:val="-3"/>
                          <w:sz w:val="24"/>
                        </w:rPr>
                        <w:t>Краткое</w:t>
                      </w:r>
                      <w:r>
                        <w:rPr>
                          <w:rFonts w:ascii="Times New Roman" w:hAnsi="Times New Roman"/>
                          <w:spacing w:val="-1"/>
                          <w:sz w:val="24"/>
                        </w:rPr>
                        <w:t xml:space="preserve"> профилактическое</w:t>
                      </w:r>
                      <w:r>
                        <w:rPr>
                          <w:rFonts w:ascii="Times New Roman" w:hAnsi="Times New Roman"/>
                          <w:spacing w:val="29"/>
                          <w:sz w:val="24"/>
                        </w:rPr>
                        <w:t xml:space="preserve"> </w:t>
                      </w:r>
                      <w:r>
                        <w:rPr>
                          <w:rFonts w:ascii="Times New Roman" w:hAnsi="Times New Roman"/>
                          <w:spacing w:val="-3"/>
                          <w:sz w:val="24"/>
                        </w:rPr>
                        <w:t>консультирование</w:t>
                      </w:r>
                    </w:p>
                  </w:txbxContent>
                </v:textbox>
              </v:shape>
            </v:group>
            <w10:wrap anchorx="page"/>
          </v:group>
        </w:pict>
      </w:r>
      <w:r w:rsidR="00DE53B3" w:rsidRPr="007A19DE">
        <w:rPr>
          <w:b/>
          <w:bCs/>
          <w:spacing w:val="-1"/>
          <w:sz w:val="28"/>
          <w:szCs w:val="28"/>
        </w:rPr>
        <w:t>Маршрутизация</w:t>
      </w:r>
      <w:r w:rsidR="00DE53B3" w:rsidRPr="007A19DE">
        <w:rPr>
          <w:b/>
          <w:bCs/>
          <w:sz w:val="28"/>
          <w:szCs w:val="28"/>
        </w:rPr>
        <w:t xml:space="preserve"> на </w:t>
      </w:r>
      <w:r w:rsidR="00DE53B3" w:rsidRPr="007A19DE">
        <w:rPr>
          <w:b/>
          <w:bCs/>
          <w:spacing w:val="-1"/>
          <w:sz w:val="28"/>
          <w:szCs w:val="28"/>
        </w:rPr>
        <w:t>ФАПе</w:t>
      </w:r>
    </w:p>
    <w:p w14:paraId="1474CF16" w14:textId="77777777" w:rsidR="00DE53B3" w:rsidRDefault="00000000" w:rsidP="00DE53B3">
      <w:pPr>
        <w:tabs>
          <w:tab w:val="left" w:pos="8337"/>
        </w:tabs>
        <w:spacing w:line="200" w:lineRule="atLeast"/>
        <w:ind w:left="-709"/>
      </w:pPr>
      <w:r>
        <w:rPr>
          <w:sz w:val="28"/>
          <w:szCs w:val="28"/>
          <w:lang w:val="en-US" w:eastAsia="en-US"/>
        </w:rPr>
        <w:pict w14:anchorId="110A0D51">
          <v:shape id="Text Box 108" o:spid="_x0000_s1078" type="#_x0000_t202" style="position:absolute;left:0;text-align:left;margin-left:444pt;margin-top:12.5pt;width:366.1pt;height:52.55pt;z-index:251661312;visibility:visible;mso-wrap-style:square;mso-width-percent:0;mso-wrap-distance-left:9pt;mso-wrap-distance-top:0;mso-wrap-distance-right:9pt;mso-wrap-distance-bottom:0;mso-position-horizontal-relative:page;mso-position-vertical-relative:text;mso-width-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" filled="f" strokecolor="#4f81bc" strokeweight="2pt">
            <v:textbox style="mso-next-textbox:#Text Box 108" inset="0,0,0,0">
              <w:txbxContent>
                <w:p w14:paraId="15252DBD" w14:textId="77777777" w:rsidR="00251ADE" w:rsidRDefault="00251ADE" w:rsidP="00DE53B3">
                  <w:pPr>
                    <w:spacing w:before="72"/>
                    <w:ind w:left="1801"/>
                    <w:rPr>
                      <w:rFonts w:ascii="Times New Roman" w:eastAsia="Times New Roman" w:hAnsi="Times New Roman" w:cs="Times New Roman"/>
                      <w:sz w:val="64"/>
                      <w:szCs w:val="64"/>
                    </w:rPr>
                  </w:pPr>
                  <w:r>
                    <w:rPr>
                      <w:rFonts w:ascii="Times New Roman" w:hAnsi="Times New Roman"/>
                      <w:spacing w:val="-2"/>
                      <w:sz w:val="64"/>
                    </w:rPr>
                    <w:t>Поликлиника</w:t>
                  </w:r>
                </w:p>
              </w:txbxContent>
            </v:textbox>
            <w10:wrap anchorx="page"/>
          </v:shape>
        </w:pict>
      </w:r>
      <w:r>
        <w:rPr>
          <w:lang w:val="en-US"/>
        </w:rPr>
      </w:r>
      <w:r>
        <w:rPr>
          <w:lang w:val="en-US"/>
        </w:rPr>
        <w:pict w14:anchorId="211A923E">
          <v:group id="Group 100" o:spid="_x0000_s1062" style="width:411.8pt;height:389.7pt;mso-position-horizontal-relative:char;mso-position-vertical-relative:line" coordsize="8236,6042">
            <v:group id="Group 106" o:spid="_x0000_s1063" style="position:absolute;left:1018;top:1217;width:7198;height:4805" coordorigin="1018,1217" coordsize="7198,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07" o:spid="_x0000_s1064" style="position:absolute;left:1018;top:1217;width:7198;height:4805;visibility:visible;mso-wrap-style:square;v-text-anchor:top" coordsize="7198,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FK8EA&#10;AADbAAAADwAAAGRycy9kb3ducmV2LnhtbERPzYrCMBC+L/gOYYS9ramyK1KNooLoVvZQ1wcYkrEt&#10;NpPSRNt9+40geJuP73cWq97W4k6trxwrGI8SEMTamYoLBeff3ccMhA/IBmvHpOCPPKyWg7cFpsZ1&#10;nNP9FAoRQ9inqKAMoUml9Loki37kGuLIXVxrMUTYFtK02MVwW8tJkkylxYpjQ4kNbUvS19PNKug+&#10;u302+f750pnVuT3M8ml23Cj1PuzXcxCB+vASP90HE+eP4fFLP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RSvBAAAA2wAAAA8AAAAAAAAAAAAAAAAAmAIAAGRycy9kb3du&#10;cmV2LnhtbFBLBQYAAAAABAAEAPUAAACGAwAAAAA=&#10;" path="m801,l735,3r-64,7l608,23,548,41,489,63,433,89r-54,31l328,155r-48,38l235,235r-42,45l155,328r-35,51l89,433,63,489,41,548,23,608,10,671,3,735,,801,,4004r3,66l10,4134r13,63l41,4257r22,59l89,4372r31,54l155,4477r38,48l235,4570r45,42l328,4650r51,35l433,4716r56,26l548,4764r60,18l671,4795r64,7l801,4805r5596,l6463,4802r64,-7l6590,4782r60,-18l6709,4742r56,-26l6819,4685r51,-35l6918,4612r45,-42l7005,4525r38,-48l7078,4426r31,-54l7135,4316r22,-59l7175,4197r13,-63l7195,4070r3,-66l7198,801r-3,-66l7188,671r-13,-63l7157,548r-22,-59l7109,433r-31,-54l7043,328r-38,-48l6963,235r-45,-42l6870,155r-51,-35l6765,89,6709,63,6650,41,6590,23,6527,10,6463,3,6397,,801,xe" filled="f" strokecolor="#4f81bc" strokeweight="2pt">
                <v:path arrowok="t" o:connecttype="custom" o:connectlocs="735,1220;608,1240;489,1280;379,1337;280,1410;193,1497;120,1596;63,1706;23,1825;3,1952;0,5221;10,5351;41,5474;89,5589;155,5694;235,5787;328,5867;433,5933;548,5981;671,6012;801,6022;6463,6019;6590,5999;6709,5959;6819,5902;6918,5829;7005,5742;7078,5643;7135,5533;7175,5414;7195,5287;7198,2018;7188,1888;7157,1765;7109,1650;7043,1545;6963,1452;6870,1372;6765,1306;6650,1258;6527,1227;6397,1217" o:connectangles="0,0,0,0,0,0,0,0,0,0,0,0,0,0,0,0,0,0,0,0,0,0,0,0,0,0,0,0,0,0,0,0,0,0,0,0,0,0,0,0,0,0"/>
              </v:shape>
            </v:group>
            <v:group id="Group 101" o:spid="_x0000_s1065" style="position:absolute;width:8236;height:6042" coordsize="8236,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05" o:spid="_x0000_s1066" style="position:absolute;width:1150;height:2065;visibility:visible;mso-wrap-style:square;v-text-anchor:top" coordsize="1150,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DsEA&#10;AADbAAAADwAAAGRycy9kb3ducmV2LnhtbERPS2sCMRC+C/0PYQreNFulpaxGEUHRg1jf9DZsxt3F&#10;ZLJsom7/vRGE3ubje85w3FgjblT70rGCj24CgjhzuuRcwX4363yD8AFZo3FMCv7Iw3j01hpiqt2d&#10;N3TbhlzEEPYpKihCqFIpfVaQRd91FXHkzq62GCKsc6lrvMdwa2QvSb6kxZJjQ4EVTQvKLturVdCb&#10;zM8/x/UvX06fZnNYGrma6bVS7fdmMgARqAn/4pd7oeP8Pjx/iQfI0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WQ7BAAAA2wAAAA8AAAAAAAAAAAAAAAAAmAIAAGRycy9kb3du&#10;cmV2LnhtbFBLBQYAAAAABAAEAPUAAACGAwAAAAA=&#10;" path="m,2065r1150,l1150,,,,,2065xe" stroked="f">
                <v:path arrowok="t" o:connecttype="custom" o:connectlocs="0,2065;1150,2065;1150,0;0,0;0,2065" o:connectangles="0,0,0,0,0"/>
              </v:shape>
              <v:shape id="Text Box 104" o:spid="_x0000_s1067" type="#_x0000_t202" style="position:absolute;width:115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6bMIA&#10;AADbAAAADwAAAGRycy9kb3ducmV2LnhtbERPzYrCMBC+L/gOYYS9ramrK1KNomJhWdhD1QcYmrEt&#10;NpNuErX69BtB8DYf3+/Ml51pxIWcry0rGA4SEMSF1TWXCg777GMKwgdkjY1lUnAjD8tF722OqbZX&#10;zumyC6WIIexTVFCF0KZS+qIig35gW+LIHa0zGCJ0pdQOrzHcNPIzSSbSYM2xocKWNhUVp93ZKBj9&#10;3sb3bX5eu697ts2nP132V6yVeu93qxmIQF14iZ/ubx3nj+HxSz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HpswgAAANsAAAAPAAAAAAAAAAAAAAAAAJgCAABkcnMvZG93&#10;bnJldi54bWxQSwUGAAAAAAQABAD1AAAAhwMAAAAA&#10;" filled="f" strokecolor="#4f81bc" strokeweight="2pt">
                <v:textbox style="mso-next-textbox:#Text Box 104" inset="0,0,0,0">
                  <w:txbxContent>
                    <w:p w14:paraId="30F2E01E" w14:textId="77777777" w:rsidR="00251ADE" w:rsidRDefault="00251ADE" w:rsidP="00DE53B3">
                      <w:pPr>
                        <w:spacing w:before="143"/>
                        <w:ind w:left="3"/>
                        <w:jc w:val="center"/>
                        <w:rPr>
                          <w:rFonts w:ascii="Times New Roman" w:eastAsia="Times New Roman" w:hAnsi="Times New Roman" w:cs="Times New Roman"/>
                          <w:sz w:val="28"/>
                          <w:szCs w:val="28"/>
                        </w:rPr>
                      </w:pPr>
                      <w:r>
                        <w:rPr>
                          <w:rFonts w:ascii="Times New Roman" w:hAnsi="Times New Roman"/>
                          <w:b/>
                          <w:spacing w:val="-1"/>
                          <w:sz w:val="28"/>
                        </w:rPr>
                        <w:t>ПМО,</w:t>
                      </w:r>
                    </w:p>
                    <w:p w14:paraId="708CB80F" w14:textId="77777777" w:rsidR="00251ADE" w:rsidRDefault="00251ADE" w:rsidP="00DE53B3">
                      <w:pPr>
                        <w:spacing w:before="26" w:line="256" w:lineRule="auto"/>
                        <w:ind w:left="111" w:right="105" w:hanging="1"/>
                        <w:jc w:val="center"/>
                        <w:rPr>
                          <w:rFonts w:ascii="Times New Roman" w:eastAsia="Times New Roman" w:hAnsi="Times New Roman" w:cs="Times New Roman"/>
                          <w:sz w:val="28"/>
                          <w:szCs w:val="28"/>
                        </w:rPr>
                      </w:pPr>
                      <w:r>
                        <w:rPr>
                          <w:rFonts w:ascii="Times New Roman" w:hAnsi="Times New Roman"/>
                          <w:b/>
                          <w:sz w:val="28"/>
                        </w:rPr>
                        <w:t xml:space="preserve">I </w:t>
                      </w:r>
                      <w:r>
                        <w:rPr>
                          <w:rFonts w:ascii="Times New Roman" w:hAnsi="Times New Roman"/>
                          <w:b/>
                          <w:spacing w:val="-1"/>
                          <w:sz w:val="28"/>
                        </w:rPr>
                        <w:t>этап</w:t>
                      </w:r>
                      <w:r>
                        <w:rPr>
                          <w:rFonts w:ascii="Times New Roman" w:hAnsi="Times New Roman"/>
                          <w:b/>
                          <w:spacing w:val="23"/>
                          <w:sz w:val="28"/>
                        </w:rPr>
                        <w:t xml:space="preserve"> </w:t>
                      </w:r>
                      <w:r>
                        <w:rPr>
                          <w:rFonts w:ascii="Times New Roman" w:hAnsi="Times New Roman"/>
                          <w:b/>
                          <w:spacing w:val="-1"/>
                          <w:sz w:val="28"/>
                        </w:rPr>
                        <w:t>диспан</w:t>
                      </w:r>
                      <w:r>
                        <w:rPr>
                          <w:rFonts w:ascii="Times New Roman" w:hAnsi="Times New Roman"/>
                          <w:b/>
                          <w:spacing w:val="24"/>
                          <w:sz w:val="28"/>
                        </w:rPr>
                        <w:t xml:space="preserve"> </w:t>
                      </w:r>
                      <w:r>
                        <w:rPr>
                          <w:rFonts w:ascii="Times New Roman" w:hAnsi="Times New Roman"/>
                          <w:b/>
                          <w:sz w:val="28"/>
                        </w:rPr>
                        <w:t>сериза</w:t>
                      </w:r>
                      <w:r>
                        <w:rPr>
                          <w:rFonts w:ascii="Times New Roman" w:hAnsi="Times New Roman"/>
                          <w:b/>
                          <w:spacing w:val="21"/>
                          <w:sz w:val="28"/>
                        </w:rPr>
                        <w:t xml:space="preserve"> </w:t>
                      </w:r>
                      <w:r>
                        <w:rPr>
                          <w:rFonts w:ascii="Times New Roman" w:hAnsi="Times New Roman"/>
                          <w:b/>
                          <w:spacing w:val="-1"/>
                          <w:sz w:val="28"/>
                        </w:rPr>
                        <w:t>ции</w:t>
                      </w:r>
                    </w:p>
                  </w:txbxContent>
                </v:textbox>
              </v:shape>
              <v:shape id="Text Box 103" o:spid="_x0000_s1068" type="#_x0000_t202" style="position:absolute;left:1362;top:176;width:678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98IA&#10;AADbAAAADwAAAGRycy9kb3ducmV2LnhtbERPzYrCMBC+L/gOYYS9ranrKlKNomJhEfZQ9QGGZmyL&#10;zaSbRK0+/UZY8DYf3+/Ml51pxJWcry0rGA4SEMSF1TWXCo6H7GMKwgdkjY1lUnAnD8tF722OqbY3&#10;zum6D6WIIexTVFCF0KZS+qIig35gW+LInawzGCJ0pdQObzHcNPIzSSbSYM2xocKWNhUV5/3FKBj9&#10;3L8e2/yyduNHts2nuy77LdZKvfe71QxEoC68xP/ubx3nj+H5Sz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N/3wgAAANsAAAAPAAAAAAAAAAAAAAAAAJgCAABkcnMvZG93&#10;bnJldi54bWxQSwUGAAAAAAQABAD1AAAAhwMAAAAA&#10;" filled="f" strokecolor="#4f81bc" strokeweight="2pt">
                <v:textbox style="mso-next-textbox:#Text Box 103" inset="0,0,0,0">
                  <w:txbxContent>
                    <w:p w14:paraId="3E3E6954" w14:textId="77777777" w:rsidR="00251ADE" w:rsidRDefault="00251ADE" w:rsidP="00DE53B3">
                      <w:pPr>
                        <w:spacing w:before="74"/>
                        <w:jc w:val="center"/>
                        <w:rPr>
                          <w:rFonts w:ascii="Times New Roman" w:eastAsia="Times New Roman" w:hAnsi="Times New Roman" w:cs="Times New Roman"/>
                          <w:sz w:val="64"/>
                          <w:szCs w:val="64"/>
                        </w:rPr>
                      </w:pPr>
                      <w:r>
                        <w:rPr>
                          <w:rFonts w:ascii="Times New Roman" w:hAnsi="Times New Roman"/>
                          <w:b/>
                          <w:spacing w:val="-42"/>
                          <w:sz w:val="64"/>
                        </w:rPr>
                        <w:t>Ф</w:t>
                      </w:r>
                      <w:r>
                        <w:rPr>
                          <w:rFonts w:ascii="Times New Roman" w:hAnsi="Times New Roman"/>
                          <w:b/>
                          <w:spacing w:val="-16"/>
                          <w:sz w:val="64"/>
                        </w:rPr>
                        <w:t>А</w:t>
                      </w:r>
                      <w:r>
                        <w:rPr>
                          <w:rFonts w:ascii="Times New Roman" w:hAnsi="Times New Roman"/>
                          <w:b/>
                          <w:sz w:val="64"/>
                        </w:rPr>
                        <w:t>П</w:t>
                      </w:r>
                    </w:p>
                  </w:txbxContent>
                </v:textbox>
              </v:shape>
              <v:shape id="Text Box 102" o:spid="_x0000_s1069" type="#_x0000_t202" style="position:absolute;width:8236;height:604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102" inset="0,0,0,0">
                  <w:txbxContent>
                    <w:p w14:paraId="024A0393" w14:textId="77777777" w:rsidR="00251ADE" w:rsidRDefault="00251ADE" w:rsidP="00DE53B3">
                      <w:pPr>
                        <w:rPr>
                          <w:rFonts w:ascii="Times New Roman" w:eastAsia="Times New Roman" w:hAnsi="Times New Roman" w:cs="Times New Roman"/>
                          <w:sz w:val="24"/>
                          <w:szCs w:val="24"/>
                        </w:rPr>
                      </w:pPr>
                    </w:p>
                    <w:p w14:paraId="6C77BE18" w14:textId="77777777" w:rsidR="00251ADE" w:rsidRDefault="00251ADE" w:rsidP="00DE53B3">
                      <w:pPr>
                        <w:rPr>
                          <w:rFonts w:ascii="Times New Roman" w:eastAsia="Times New Roman" w:hAnsi="Times New Roman" w:cs="Times New Roman"/>
                          <w:sz w:val="24"/>
                          <w:szCs w:val="24"/>
                        </w:rPr>
                      </w:pPr>
                    </w:p>
                    <w:p w14:paraId="48C4988E" w14:textId="77777777" w:rsidR="00251ADE" w:rsidRDefault="00251ADE" w:rsidP="00DE53B3">
                      <w:pPr>
                        <w:rPr>
                          <w:rFonts w:ascii="Times New Roman" w:eastAsia="Times New Roman" w:hAnsi="Times New Roman" w:cs="Times New Roman"/>
                          <w:sz w:val="24"/>
                          <w:szCs w:val="24"/>
                        </w:rPr>
                      </w:pPr>
                    </w:p>
                    <w:p w14:paraId="391D577A" w14:textId="77777777" w:rsidR="00251ADE" w:rsidRDefault="00251ADE" w:rsidP="00DE53B3">
                      <w:pPr>
                        <w:rPr>
                          <w:rFonts w:ascii="Times New Roman" w:eastAsia="Times New Roman" w:hAnsi="Times New Roman" w:cs="Times New Roman"/>
                          <w:sz w:val="24"/>
                          <w:szCs w:val="24"/>
                        </w:rPr>
                      </w:pPr>
                    </w:p>
                    <w:p w14:paraId="35B1BFA2" w14:textId="77777777" w:rsidR="00251ADE" w:rsidRDefault="00251ADE" w:rsidP="00DE53B3">
                      <w:pPr>
                        <w:rPr>
                          <w:rFonts w:ascii="Times New Roman" w:eastAsia="Times New Roman" w:hAnsi="Times New Roman" w:cs="Times New Roman"/>
                          <w:sz w:val="24"/>
                          <w:szCs w:val="24"/>
                        </w:rPr>
                      </w:pPr>
                    </w:p>
                    <w:p w14:paraId="7F117B4C" w14:textId="77777777" w:rsidR="00251ADE" w:rsidRPr="000558D3" w:rsidRDefault="00251ADE" w:rsidP="00525757">
                      <w:pPr>
                        <w:widowControl w:val="0"/>
                        <w:numPr>
                          <w:ilvl w:val="0"/>
                          <w:numId w:val="12"/>
                        </w:numPr>
                        <w:tabs>
                          <w:tab w:val="left" w:pos="1692"/>
                        </w:tabs>
                        <w:spacing w:before="156" w:after="0" w:line="284" w:lineRule="exact"/>
                        <w:ind w:hanging="283"/>
                        <w:rPr>
                          <w:rFonts w:ascii="Times New Roman" w:eastAsia="Times New Roman" w:hAnsi="Times New Roman" w:cs="Times New Roman"/>
                          <w:sz w:val="24"/>
                          <w:szCs w:val="24"/>
                        </w:rPr>
                      </w:pPr>
                      <w:r w:rsidRPr="000558D3">
                        <w:rPr>
                          <w:rFonts w:ascii="Times New Roman" w:hAnsi="Times New Roman"/>
                          <w:spacing w:val="-1"/>
                          <w:sz w:val="24"/>
                          <w:szCs w:val="24"/>
                        </w:rPr>
                        <w:t>Анкетирование</w:t>
                      </w:r>
                      <w:r w:rsidRPr="000558D3">
                        <w:rPr>
                          <w:rFonts w:ascii="Times New Roman" w:hAnsi="Times New Roman"/>
                          <w:sz w:val="24"/>
                          <w:szCs w:val="24"/>
                        </w:rPr>
                        <w:t xml:space="preserve"> 1 </w:t>
                      </w:r>
                      <w:r w:rsidRPr="000558D3">
                        <w:rPr>
                          <w:rFonts w:ascii="Times New Roman" w:hAnsi="Times New Roman"/>
                          <w:spacing w:val="-1"/>
                          <w:sz w:val="24"/>
                          <w:szCs w:val="24"/>
                        </w:rPr>
                        <w:t>раз</w:t>
                      </w:r>
                      <w:r w:rsidRPr="000558D3">
                        <w:rPr>
                          <w:rFonts w:ascii="Times New Roman" w:hAnsi="Times New Roman"/>
                          <w:sz w:val="24"/>
                          <w:szCs w:val="24"/>
                        </w:rPr>
                        <w:t xml:space="preserve"> в</w:t>
                      </w:r>
                      <w:r w:rsidRPr="000558D3">
                        <w:rPr>
                          <w:rFonts w:ascii="Times New Roman" w:hAnsi="Times New Roman"/>
                          <w:spacing w:val="-2"/>
                          <w:sz w:val="24"/>
                          <w:szCs w:val="24"/>
                        </w:rPr>
                        <w:t xml:space="preserve"> </w:t>
                      </w:r>
                      <w:r w:rsidRPr="000558D3">
                        <w:rPr>
                          <w:rFonts w:ascii="Times New Roman" w:hAnsi="Times New Roman"/>
                          <w:spacing w:val="-1"/>
                          <w:sz w:val="24"/>
                          <w:szCs w:val="24"/>
                        </w:rPr>
                        <w:t>год</w:t>
                      </w:r>
                    </w:p>
                    <w:p w14:paraId="5CB3FD75" w14:textId="77777777" w:rsidR="00251ADE" w:rsidRPr="000558D3" w:rsidRDefault="00251ADE" w:rsidP="00525757">
                      <w:pPr>
                        <w:widowControl w:val="0"/>
                        <w:numPr>
                          <w:ilvl w:val="0"/>
                          <w:numId w:val="12"/>
                        </w:numPr>
                        <w:tabs>
                          <w:tab w:val="left" w:pos="1692"/>
                        </w:tabs>
                        <w:spacing w:after="0" w:line="276" w:lineRule="exact"/>
                        <w:ind w:hanging="283"/>
                        <w:rPr>
                          <w:rFonts w:ascii="Times New Roman" w:eastAsia="Times New Roman" w:hAnsi="Times New Roman" w:cs="Times New Roman"/>
                          <w:sz w:val="24"/>
                          <w:szCs w:val="24"/>
                        </w:rPr>
                      </w:pPr>
                      <w:r w:rsidRPr="000558D3">
                        <w:rPr>
                          <w:rFonts w:ascii="Times New Roman" w:hAnsi="Times New Roman"/>
                          <w:spacing w:val="-1"/>
                          <w:sz w:val="24"/>
                          <w:szCs w:val="24"/>
                        </w:rPr>
                        <w:t>Антропометрия</w:t>
                      </w:r>
                      <w:r w:rsidRPr="000558D3">
                        <w:rPr>
                          <w:rFonts w:ascii="Times New Roman" w:hAnsi="Times New Roman"/>
                          <w:spacing w:val="-2"/>
                          <w:sz w:val="24"/>
                          <w:szCs w:val="24"/>
                        </w:rPr>
                        <w:t xml:space="preserve"> </w:t>
                      </w:r>
                      <w:r w:rsidRPr="000558D3">
                        <w:rPr>
                          <w:rFonts w:ascii="Times New Roman" w:hAnsi="Times New Roman"/>
                          <w:sz w:val="24"/>
                          <w:szCs w:val="24"/>
                        </w:rPr>
                        <w:t>1 раз в</w:t>
                      </w:r>
                      <w:r w:rsidRPr="000558D3">
                        <w:rPr>
                          <w:rFonts w:ascii="Times New Roman" w:hAnsi="Times New Roman"/>
                          <w:spacing w:val="-2"/>
                          <w:sz w:val="24"/>
                          <w:szCs w:val="24"/>
                        </w:rPr>
                        <w:t xml:space="preserve"> </w:t>
                      </w:r>
                      <w:r w:rsidRPr="000558D3">
                        <w:rPr>
                          <w:rFonts w:ascii="Times New Roman" w:hAnsi="Times New Roman"/>
                          <w:spacing w:val="-1"/>
                          <w:sz w:val="24"/>
                          <w:szCs w:val="24"/>
                        </w:rPr>
                        <w:t>год</w:t>
                      </w:r>
                    </w:p>
                    <w:p w14:paraId="000F4C3F" w14:textId="77777777" w:rsidR="00251ADE" w:rsidRPr="000558D3" w:rsidRDefault="00251ADE" w:rsidP="00525757">
                      <w:pPr>
                        <w:widowControl w:val="0"/>
                        <w:numPr>
                          <w:ilvl w:val="0"/>
                          <w:numId w:val="12"/>
                        </w:numPr>
                        <w:tabs>
                          <w:tab w:val="left" w:pos="1692"/>
                        </w:tabs>
                        <w:spacing w:after="0" w:line="276" w:lineRule="exact"/>
                        <w:ind w:hanging="283"/>
                        <w:rPr>
                          <w:rFonts w:ascii="Times New Roman" w:eastAsia="Times New Roman" w:hAnsi="Times New Roman" w:cs="Times New Roman"/>
                          <w:sz w:val="24"/>
                          <w:szCs w:val="24"/>
                        </w:rPr>
                      </w:pPr>
                      <w:r w:rsidRPr="000558D3">
                        <w:rPr>
                          <w:rFonts w:ascii="Times New Roman" w:hAnsi="Times New Roman"/>
                          <w:spacing w:val="-1"/>
                          <w:sz w:val="24"/>
                          <w:szCs w:val="24"/>
                        </w:rPr>
                        <w:t>Измерение</w:t>
                      </w:r>
                      <w:r w:rsidRPr="000558D3">
                        <w:rPr>
                          <w:rFonts w:ascii="Times New Roman" w:hAnsi="Times New Roman"/>
                          <w:sz w:val="24"/>
                          <w:szCs w:val="24"/>
                        </w:rPr>
                        <w:t xml:space="preserve"> АД 1 </w:t>
                      </w:r>
                      <w:r w:rsidRPr="000558D3">
                        <w:rPr>
                          <w:rFonts w:ascii="Times New Roman" w:hAnsi="Times New Roman"/>
                          <w:spacing w:val="-1"/>
                          <w:sz w:val="24"/>
                          <w:szCs w:val="24"/>
                        </w:rPr>
                        <w:t>раз</w:t>
                      </w:r>
                      <w:r w:rsidRPr="000558D3">
                        <w:rPr>
                          <w:rFonts w:ascii="Times New Roman" w:hAnsi="Times New Roman"/>
                          <w:sz w:val="24"/>
                          <w:szCs w:val="24"/>
                        </w:rPr>
                        <w:t xml:space="preserve"> в</w:t>
                      </w:r>
                      <w:r w:rsidRPr="000558D3">
                        <w:rPr>
                          <w:rFonts w:ascii="Times New Roman" w:hAnsi="Times New Roman"/>
                          <w:spacing w:val="-2"/>
                          <w:sz w:val="24"/>
                          <w:szCs w:val="24"/>
                        </w:rPr>
                        <w:t xml:space="preserve"> </w:t>
                      </w:r>
                      <w:r w:rsidRPr="000558D3">
                        <w:rPr>
                          <w:rFonts w:ascii="Times New Roman" w:hAnsi="Times New Roman"/>
                          <w:sz w:val="24"/>
                          <w:szCs w:val="24"/>
                        </w:rPr>
                        <w:t>год</w:t>
                      </w:r>
                    </w:p>
                    <w:p w14:paraId="65ECBF16" w14:textId="77777777" w:rsidR="00251ADE" w:rsidRPr="000558D3" w:rsidRDefault="00251ADE" w:rsidP="00525757">
                      <w:pPr>
                        <w:widowControl w:val="0"/>
                        <w:numPr>
                          <w:ilvl w:val="0"/>
                          <w:numId w:val="12"/>
                        </w:numPr>
                        <w:tabs>
                          <w:tab w:val="left" w:pos="1692"/>
                        </w:tabs>
                        <w:spacing w:after="0" w:line="276" w:lineRule="exact"/>
                        <w:ind w:hanging="283"/>
                        <w:rPr>
                          <w:rFonts w:ascii="Times New Roman" w:eastAsia="Times New Roman" w:hAnsi="Times New Roman" w:cs="Times New Roman"/>
                          <w:sz w:val="24"/>
                          <w:szCs w:val="24"/>
                        </w:rPr>
                      </w:pPr>
                      <w:r w:rsidRPr="000558D3">
                        <w:rPr>
                          <w:rFonts w:ascii="Times New Roman" w:hAnsi="Times New Roman"/>
                          <w:spacing w:val="-1"/>
                          <w:sz w:val="24"/>
                          <w:szCs w:val="24"/>
                        </w:rPr>
                        <w:t>Определение</w:t>
                      </w:r>
                      <w:r w:rsidRPr="000558D3">
                        <w:rPr>
                          <w:rFonts w:ascii="Times New Roman" w:hAnsi="Times New Roman"/>
                          <w:sz w:val="24"/>
                          <w:szCs w:val="24"/>
                        </w:rPr>
                        <w:t xml:space="preserve"> </w:t>
                      </w:r>
                      <w:r w:rsidRPr="000558D3">
                        <w:rPr>
                          <w:rFonts w:ascii="Times New Roman" w:hAnsi="Times New Roman"/>
                          <w:spacing w:val="-1"/>
                          <w:sz w:val="24"/>
                          <w:szCs w:val="24"/>
                        </w:rPr>
                        <w:t>уровня</w:t>
                      </w:r>
                      <w:r w:rsidRPr="000558D3">
                        <w:rPr>
                          <w:rFonts w:ascii="Times New Roman" w:hAnsi="Times New Roman"/>
                          <w:spacing w:val="-2"/>
                          <w:sz w:val="24"/>
                          <w:szCs w:val="24"/>
                        </w:rPr>
                        <w:t xml:space="preserve"> </w:t>
                      </w:r>
                      <w:r w:rsidRPr="000558D3">
                        <w:rPr>
                          <w:rFonts w:ascii="Times New Roman" w:hAnsi="Times New Roman"/>
                          <w:spacing w:val="-1"/>
                          <w:sz w:val="24"/>
                          <w:szCs w:val="24"/>
                        </w:rPr>
                        <w:t>общего</w:t>
                      </w:r>
                      <w:r w:rsidRPr="000558D3">
                        <w:rPr>
                          <w:rFonts w:ascii="Times New Roman" w:hAnsi="Times New Roman"/>
                          <w:sz w:val="24"/>
                          <w:szCs w:val="24"/>
                        </w:rPr>
                        <w:t xml:space="preserve"> </w:t>
                      </w:r>
                      <w:r w:rsidRPr="000558D3">
                        <w:rPr>
                          <w:rFonts w:ascii="Times New Roman" w:hAnsi="Times New Roman"/>
                          <w:spacing w:val="-1"/>
                          <w:sz w:val="24"/>
                          <w:szCs w:val="24"/>
                        </w:rPr>
                        <w:t>холестерина</w:t>
                      </w:r>
                      <w:r w:rsidRPr="000558D3">
                        <w:rPr>
                          <w:rFonts w:ascii="Times New Roman" w:hAnsi="Times New Roman"/>
                          <w:sz w:val="24"/>
                          <w:szCs w:val="24"/>
                        </w:rPr>
                        <w:t xml:space="preserve"> 1 </w:t>
                      </w:r>
                      <w:r w:rsidRPr="000558D3">
                        <w:rPr>
                          <w:rFonts w:ascii="Times New Roman" w:hAnsi="Times New Roman"/>
                          <w:spacing w:val="-1"/>
                          <w:sz w:val="24"/>
                          <w:szCs w:val="24"/>
                        </w:rPr>
                        <w:t>раз</w:t>
                      </w:r>
                      <w:r w:rsidRPr="000558D3">
                        <w:rPr>
                          <w:rFonts w:ascii="Times New Roman" w:hAnsi="Times New Roman"/>
                          <w:sz w:val="24"/>
                          <w:szCs w:val="24"/>
                        </w:rPr>
                        <w:t xml:space="preserve"> в</w:t>
                      </w:r>
                      <w:r w:rsidRPr="000558D3">
                        <w:rPr>
                          <w:rFonts w:ascii="Times New Roman" w:hAnsi="Times New Roman"/>
                          <w:spacing w:val="-2"/>
                          <w:sz w:val="24"/>
                          <w:szCs w:val="24"/>
                        </w:rPr>
                        <w:t xml:space="preserve"> </w:t>
                      </w:r>
                      <w:r w:rsidRPr="000558D3">
                        <w:rPr>
                          <w:rFonts w:ascii="Times New Roman" w:hAnsi="Times New Roman"/>
                          <w:spacing w:val="-1"/>
                          <w:sz w:val="24"/>
                          <w:szCs w:val="24"/>
                        </w:rPr>
                        <w:t>год</w:t>
                      </w:r>
                    </w:p>
                    <w:p w14:paraId="466BA3A8" w14:textId="77777777" w:rsidR="00251ADE" w:rsidRPr="000558D3" w:rsidRDefault="00251ADE" w:rsidP="00525757">
                      <w:pPr>
                        <w:widowControl w:val="0"/>
                        <w:numPr>
                          <w:ilvl w:val="0"/>
                          <w:numId w:val="12"/>
                        </w:numPr>
                        <w:tabs>
                          <w:tab w:val="left" w:pos="1692"/>
                        </w:tabs>
                        <w:spacing w:after="0" w:line="276" w:lineRule="exact"/>
                        <w:ind w:hanging="283"/>
                        <w:rPr>
                          <w:rFonts w:ascii="Times New Roman" w:eastAsia="Times New Roman" w:hAnsi="Times New Roman" w:cs="Times New Roman"/>
                          <w:sz w:val="24"/>
                          <w:szCs w:val="24"/>
                        </w:rPr>
                      </w:pPr>
                      <w:r w:rsidRPr="000558D3">
                        <w:rPr>
                          <w:rFonts w:ascii="Times New Roman" w:hAnsi="Times New Roman"/>
                          <w:spacing w:val="-1"/>
                          <w:sz w:val="24"/>
                          <w:szCs w:val="24"/>
                        </w:rPr>
                        <w:t>Определение</w:t>
                      </w:r>
                      <w:r w:rsidRPr="000558D3">
                        <w:rPr>
                          <w:rFonts w:ascii="Times New Roman" w:hAnsi="Times New Roman"/>
                          <w:sz w:val="24"/>
                          <w:szCs w:val="24"/>
                        </w:rPr>
                        <w:t xml:space="preserve"> </w:t>
                      </w:r>
                      <w:r w:rsidRPr="000558D3">
                        <w:rPr>
                          <w:rFonts w:ascii="Times New Roman" w:hAnsi="Times New Roman"/>
                          <w:spacing w:val="-1"/>
                          <w:sz w:val="24"/>
                          <w:szCs w:val="24"/>
                        </w:rPr>
                        <w:t>уровня</w:t>
                      </w:r>
                      <w:r w:rsidRPr="000558D3">
                        <w:rPr>
                          <w:rFonts w:ascii="Times New Roman" w:hAnsi="Times New Roman"/>
                          <w:spacing w:val="-2"/>
                          <w:sz w:val="24"/>
                          <w:szCs w:val="24"/>
                        </w:rPr>
                        <w:t xml:space="preserve"> </w:t>
                      </w:r>
                      <w:r w:rsidRPr="000558D3">
                        <w:rPr>
                          <w:rFonts w:ascii="Times New Roman" w:hAnsi="Times New Roman"/>
                          <w:spacing w:val="-1"/>
                          <w:sz w:val="24"/>
                          <w:szCs w:val="24"/>
                        </w:rPr>
                        <w:t>глюкозы</w:t>
                      </w:r>
                      <w:r w:rsidRPr="000558D3">
                        <w:rPr>
                          <w:rFonts w:ascii="Times New Roman" w:hAnsi="Times New Roman"/>
                          <w:sz w:val="24"/>
                          <w:szCs w:val="24"/>
                        </w:rPr>
                        <w:t xml:space="preserve"> </w:t>
                      </w:r>
                      <w:r w:rsidRPr="000558D3">
                        <w:rPr>
                          <w:rFonts w:ascii="Times New Roman" w:hAnsi="Times New Roman"/>
                          <w:spacing w:val="-1"/>
                          <w:sz w:val="24"/>
                          <w:szCs w:val="24"/>
                        </w:rPr>
                        <w:t>крови</w:t>
                      </w:r>
                      <w:r w:rsidRPr="000558D3">
                        <w:rPr>
                          <w:rFonts w:ascii="Times New Roman" w:hAnsi="Times New Roman"/>
                          <w:sz w:val="24"/>
                          <w:szCs w:val="24"/>
                        </w:rPr>
                        <w:t xml:space="preserve"> 1 раз</w:t>
                      </w:r>
                      <w:r w:rsidRPr="000558D3">
                        <w:rPr>
                          <w:rFonts w:ascii="Times New Roman" w:hAnsi="Times New Roman"/>
                          <w:spacing w:val="-1"/>
                          <w:sz w:val="24"/>
                          <w:szCs w:val="24"/>
                        </w:rPr>
                        <w:t xml:space="preserve"> </w:t>
                      </w:r>
                      <w:r w:rsidRPr="000558D3">
                        <w:rPr>
                          <w:rFonts w:ascii="Times New Roman" w:hAnsi="Times New Roman"/>
                          <w:sz w:val="24"/>
                          <w:szCs w:val="24"/>
                        </w:rPr>
                        <w:t>в</w:t>
                      </w:r>
                      <w:r w:rsidRPr="000558D3">
                        <w:rPr>
                          <w:rFonts w:ascii="Times New Roman" w:hAnsi="Times New Roman"/>
                          <w:spacing w:val="-1"/>
                          <w:sz w:val="24"/>
                          <w:szCs w:val="24"/>
                        </w:rPr>
                        <w:t xml:space="preserve"> год</w:t>
                      </w:r>
                    </w:p>
                    <w:p w14:paraId="2A724464" w14:textId="77777777" w:rsidR="00251ADE" w:rsidRPr="000558D3" w:rsidRDefault="00251ADE" w:rsidP="00525757">
                      <w:pPr>
                        <w:widowControl w:val="0"/>
                        <w:numPr>
                          <w:ilvl w:val="0"/>
                          <w:numId w:val="12"/>
                        </w:numPr>
                        <w:tabs>
                          <w:tab w:val="left" w:pos="1692"/>
                        </w:tabs>
                        <w:spacing w:after="0" w:line="276" w:lineRule="exact"/>
                        <w:ind w:hanging="283"/>
                        <w:rPr>
                          <w:rFonts w:ascii="Times New Roman" w:eastAsia="Times New Roman" w:hAnsi="Times New Roman" w:cs="Times New Roman"/>
                          <w:sz w:val="24"/>
                          <w:szCs w:val="24"/>
                        </w:rPr>
                      </w:pPr>
                      <w:r w:rsidRPr="000558D3">
                        <w:rPr>
                          <w:rFonts w:ascii="Times New Roman" w:hAnsi="Times New Roman"/>
                          <w:spacing w:val="-1"/>
                          <w:sz w:val="24"/>
                          <w:szCs w:val="24"/>
                        </w:rPr>
                        <w:t>Оценка</w:t>
                      </w:r>
                      <w:r w:rsidRPr="000558D3">
                        <w:rPr>
                          <w:rFonts w:ascii="Times New Roman" w:hAnsi="Times New Roman"/>
                          <w:sz w:val="24"/>
                          <w:szCs w:val="24"/>
                        </w:rPr>
                        <w:t xml:space="preserve"> </w:t>
                      </w:r>
                      <w:r w:rsidRPr="000558D3">
                        <w:rPr>
                          <w:rFonts w:ascii="Times New Roman" w:hAnsi="Times New Roman"/>
                          <w:spacing w:val="-1"/>
                          <w:sz w:val="24"/>
                          <w:szCs w:val="24"/>
                        </w:rPr>
                        <w:t>сердечно-сосудистого</w:t>
                      </w:r>
                      <w:r w:rsidRPr="000558D3">
                        <w:rPr>
                          <w:rFonts w:ascii="Times New Roman" w:hAnsi="Times New Roman"/>
                          <w:sz w:val="24"/>
                          <w:szCs w:val="24"/>
                        </w:rPr>
                        <w:t xml:space="preserve"> </w:t>
                      </w:r>
                      <w:r w:rsidRPr="000558D3">
                        <w:rPr>
                          <w:rFonts w:ascii="Times New Roman" w:hAnsi="Times New Roman"/>
                          <w:spacing w:val="-1"/>
                          <w:sz w:val="24"/>
                          <w:szCs w:val="24"/>
                        </w:rPr>
                        <w:t>риска</w:t>
                      </w:r>
                      <w:r w:rsidRPr="000558D3">
                        <w:rPr>
                          <w:rFonts w:ascii="Times New Roman" w:hAnsi="Times New Roman"/>
                          <w:sz w:val="24"/>
                          <w:szCs w:val="24"/>
                        </w:rPr>
                        <w:t xml:space="preserve"> 1 </w:t>
                      </w:r>
                      <w:r w:rsidRPr="000558D3">
                        <w:rPr>
                          <w:rFonts w:ascii="Times New Roman" w:hAnsi="Times New Roman"/>
                          <w:spacing w:val="-1"/>
                          <w:sz w:val="24"/>
                          <w:szCs w:val="24"/>
                        </w:rPr>
                        <w:t>раз</w:t>
                      </w:r>
                      <w:r w:rsidRPr="000558D3">
                        <w:rPr>
                          <w:rFonts w:ascii="Times New Roman" w:hAnsi="Times New Roman"/>
                          <w:sz w:val="24"/>
                          <w:szCs w:val="24"/>
                        </w:rPr>
                        <w:t xml:space="preserve"> в</w:t>
                      </w:r>
                      <w:r w:rsidRPr="000558D3">
                        <w:rPr>
                          <w:rFonts w:ascii="Times New Roman" w:hAnsi="Times New Roman"/>
                          <w:spacing w:val="-2"/>
                          <w:sz w:val="24"/>
                          <w:szCs w:val="24"/>
                        </w:rPr>
                        <w:t xml:space="preserve"> </w:t>
                      </w:r>
                      <w:r w:rsidRPr="000558D3">
                        <w:rPr>
                          <w:rFonts w:ascii="Times New Roman" w:hAnsi="Times New Roman"/>
                          <w:sz w:val="24"/>
                          <w:szCs w:val="24"/>
                        </w:rPr>
                        <w:t>год</w:t>
                      </w:r>
                    </w:p>
                    <w:p w14:paraId="7CB67A6E" w14:textId="77777777" w:rsidR="00251ADE" w:rsidRPr="000558D3" w:rsidRDefault="00251ADE" w:rsidP="00525757">
                      <w:pPr>
                        <w:widowControl w:val="0"/>
                        <w:numPr>
                          <w:ilvl w:val="0"/>
                          <w:numId w:val="12"/>
                        </w:numPr>
                        <w:tabs>
                          <w:tab w:val="left" w:pos="1692"/>
                        </w:tabs>
                        <w:spacing w:before="18" w:after="0" w:line="252" w:lineRule="exact"/>
                        <w:ind w:right="604" w:hanging="283"/>
                        <w:rPr>
                          <w:rFonts w:ascii="Times New Roman" w:eastAsia="Times New Roman" w:hAnsi="Times New Roman" w:cs="Times New Roman"/>
                          <w:sz w:val="24"/>
                          <w:szCs w:val="24"/>
                        </w:rPr>
                      </w:pPr>
                      <w:r w:rsidRPr="000558D3">
                        <w:rPr>
                          <w:rFonts w:ascii="Times New Roman" w:hAnsi="Times New Roman"/>
                          <w:spacing w:val="-1"/>
                          <w:sz w:val="24"/>
                          <w:szCs w:val="24"/>
                        </w:rPr>
                        <w:t>Измерение</w:t>
                      </w:r>
                      <w:r w:rsidRPr="000558D3">
                        <w:rPr>
                          <w:rFonts w:ascii="Times New Roman" w:hAnsi="Times New Roman"/>
                          <w:sz w:val="24"/>
                          <w:szCs w:val="24"/>
                        </w:rPr>
                        <w:t xml:space="preserve"> </w:t>
                      </w:r>
                      <w:r w:rsidRPr="000558D3">
                        <w:rPr>
                          <w:rFonts w:ascii="Times New Roman" w:hAnsi="Times New Roman"/>
                          <w:spacing w:val="-1"/>
                          <w:sz w:val="24"/>
                          <w:szCs w:val="24"/>
                        </w:rPr>
                        <w:t>внутриглазного</w:t>
                      </w:r>
                      <w:r w:rsidRPr="000558D3">
                        <w:rPr>
                          <w:rFonts w:ascii="Times New Roman" w:hAnsi="Times New Roman"/>
                          <w:sz w:val="24"/>
                          <w:szCs w:val="24"/>
                        </w:rPr>
                        <w:t xml:space="preserve"> </w:t>
                      </w:r>
                      <w:r w:rsidRPr="000558D3">
                        <w:rPr>
                          <w:rFonts w:ascii="Times New Roman" w:hAnsi="Times New Roman"/>
                          <w:spacing w:val="-1"/>
                          <w:sz w:val="24"/>
                          <w:szCs w:val="24"/>
                        </w:rPr>
                        <w:t>давления</w:t>
                      </w:r>
                      <w:r w:rsidRPr="000558D3">
                        <w:rPr>
                          <w:rFonts w:ascii="Times New Roman" w:hAnsi="Times New Roman"/>
                          <w:spacing w:val="-2"/>
                          <w:sz w:val="24"/>
                          <w:szCs w:val="24"/>
                        </w:rPr>
                        <w:t xml:space="preserve"> </w:t>
                      </w:r>
                      <w:r w:rsidRPr="000558D3">
                        <w:rPr>
                          <w:rFonts w:ascii="Times New Roman" w:hAnsi="Times New Roman"/>
                          <w:spacing w:val="-1"/>
                          <w:sz w:val="24"/>
                          <w:szCs w:val="24"/>
                        </w:rPr>
                        <w:t>(при</w:t>
                      </w:r>
                      <w:r w:rsidRPr="000558D3">
                        <w:rPr>
                          <w:rFonts w:ascii="Times New Roman" w:hAnsi="Times New Roman"/>
                          <w:sz w:val="24"/>
                          <w:szCs w:val="24"/>
                        </w:rPr>
                        <w:t xml:space="preserve"> </w:t>
                      </w:r>
                      <w:r w:rsidRPr="000558D3">
                        <w:rPr>
                          <w:rFonts w:ascii="Times New Roman" w:hAnsi="Times New Roman"/>
                          <w:spacing w:val="-1"/>
                          <w:sz w:val="24"/>
                          <w:szCs w:val="24"/>
                        </w:rPr>
                        <w:t>первом</w:t>
                      </w:r>
                      <w:r w:rsidRPr="000558D3">
                        <w:rPr>
                          <w:rFonts w:ascii="Times New Roman" w:hAnsi="Times New Roman"/>
                          <w:spacing w:val="-2"/>
                          <w:sz w:val="24"/>
                          <w:szCs w:val="24"/>
                        </w:rPr>
                        <w:t xml:space="preserve"> </w:t>
                      </w:r>
                      <w:r w:rsidRPr="000558D3">
                        <w:rPr>
                          <w:rFonts w:ascii="Times New Roman" w:hAnsi="Times New Roman"/>
                          <w:spacing w:val="-1"/>
                          <w:sz w:val="24"/>
                          <w:szCs w:val="24"/>
                        </w:rPr>
                        <w:t>посещении</w:t>
                      </w:r>
                      <w:r w:rsidRPr="000558D3">
                        <w:rPr>
                          <w:rFonts w:ascii="Times New Roman" w:hAnsi="Times New Roman"/>
                          <w:sz w:val="24"/>
                          <w:szCs w:val="24"/>
                        </w:rPr>
                        <w:t xml:space="preserve"> и</w:t>
                      </w:r>
                      <w:r w:rsidRPr="000558D3">
                        <w:rPr>
                          <w:rFonts w:ascii="Times New Roman" w:hAnsi="Times New Roman"/>
                          <w:spacing w:val="47"/>
                          <w:sz w:val="24"/>
                          <w:szCs w:val="24"/>
                        </w:rPr>
                        <w:t xml:space="preserve"> </w:t>
                      </w:r>
                      <w:r w:rsidRPr="000558D3">
                        <w:rPr>
                          <w:rFonts w:ascii="Times New Roman" w:hAnsi="Times New Roman"/>
                          <w:spacing w:val="-1"/>
                          <w:sz w:val="24"/>
                          <w:szCs w:val="24"/>
                        </w:rPr>
                        <w:t>далее</w:t>
                      </w:r>
                      <w:r w:rsidRPr="000558D3">
                        <w:rPr>
                          <w:rFonts w:ascii="Times New Roman" w:hAnsi="Times New Roman"/>
                          <w:sz w:val="24"/>
                          <w:szCs w:val="24"/>
                        </w:rPr>
                        <w:t xml:space="preserve"> с 40</w:t>
                      </w:r>
                      <w:r w:rsidRPr="000558D3">
                        <w:rPr>
                          <w:rFonts w:ascii="Times New Roman" w:hAnsi="Times New Roman"/>
                          <w:spacing w:val="-3"/>
                          <w:sz w:val="24"/>
                          <w:szCs w:val="24"/>
                        </w:rPr>
                        <w:t xml:space="preserve"> </w:t>
                      </w:r>
                      <w:r w:rsidRPr="000558D3">
                        <w:rPr>
                          <w:rFonts w:ascii="Times New Roman" w:hAnsi="Times New Roman"/>
                          <w:sz w:val="24"/>
                          <w:szCs w:val="24"/>
                        </w:rPr>
                        <w:t xml:space="preserve">лет 1 </w:t>
                      </w:r>
                      <w:r w:rsidRPr="000558D3">
                        <w:rPr>
                          <w:rFonts w:ascii="Times New Roman" w:hAnsi="Times New Roman"/>
                          <w:spacing w:val="-1"/>
                          <w:sz w:val="24"/>
                          <w:szCs w:val="24"/>
                        </w:rPr>
                        <w:t>раз</w:t>
                      </w:r>
                      <w:r w:rsidRPr="000558D3">
                        <w:rPr>
                          <w:rFonts w:ascii="Times New Roman" w:hAnsi="Times New Roman"/>
                          <w:sz w:val="24"/>
                          <w:szCs w:val="24"/>
                        </w:rPr>
                        <w:t xml:space="preserve"> в</w:t>
                      </w:r>
                      <w:r w:rsidRPr="000558D3">
                        <w:rPr>
                          <w:rFonts w:ascii="Times New Roman" w:hAnsi="Times New Roman"/>
                          <w:spacing w:val="-2"/>
                          <w:sz w:val="24"/>
                          <w:szCs w:val="24"/>
                        </w:rPr>
                        <w:t xml:space="preserve"> </w:t>
                      </w:r>
                      <w:r w:rsidRPr="000558D3">
                        <w:rPr>
                          <w:rFonts w:ascii="Times New Roman" w:hAnsi="Times New Roman"/>
                          <w:spacing w:val="-1"/>
                          <w:sz w:val="24"/>
                          <w:szCs w:val="24"/>
                        </w:rPr>
                        <w:t>год)</w:t>
                      </w:r>
                    </w:p>
                    <w:p w14:paraId="7F83C073" w14:textId="77777777" w:rsidR="00251ADE" w:rsidRPr="000558D3" w:rsidRDefault="00251ADE" w:rsidP="00525757">
                      <w:pPr>
                        <w:widowControl w:val="0"/>
                        <w:numPr>
                          <w:ilvl w:val="0"/>
                          <w:numId w:val="12"/>
                        </w:numPr>
                        <w:tabs>
                          <w:tab w:val="left" w:pos="1692"/>
                        </w:tabs>
                        <w:spacing w:after="0" w:line="281" w:lineRule="exact"/>
                        <w:ind w:hanging="283"/>
                        <w:rPr>
                          <w:rFonts w:ascii="Times New Roman" w:eastAsia="Times New Roman" w:hAnsi="Times New Roman" w:cs="Times New Roman"/>
                          <w:sz w:val="24"/>
                          <w:szCs w:val="24"/>
                        </w:rPr>
                      </w:pPr>
                      <w:r w:rsidRPr="000558D3">
                        <w:rPr>
                          <w:rFonts w:ascii="Times New Roman" w:hAnsi="Times New Roman"/>
                          <w:spacing w:val="-1"/>
                          <w:sz w:val="24"/>
                          <w:szCs w:val="24"/>
                        </w:rPr>
                        <w:t>ЭКГ</w:t>
                      </w:r>
                      <w:r w:rsidRPr="000558D3">
                        <w:rPr>
                          <w:rFonts w:ascii="Times New Roman" w:hAnsi="Times New Roman"/>
                          <w:sz w:val="24"/>
                          <w:szCs w:val="24"/>
                        </w:rPr>
                        <w:t xml:space="preserve"> (при </w:t>
                      </w:r>
                      <w:r w:rsidRPr="000558D3">
                        <w:rPr>
                          <w:rFonts w:ascii="Times New Roman" w:hAnsi="Times New Roman"/>
                          <w:spacing w:val="-1"/>
                          <w:sz w:val="24"/>
                          <w:szCs w:val="24"/>
                        </w:rPr>
                        <w:t>первом</w:t>
                      </w:r>
                      <w:r w:rsidRPr="000558D3">
                        <w:rPr>
                          <w:rFonts w:ascii="Times New Roman" w:hAnsi="Times New Roman"/>
                          <w:spacing w:val="-2"/>
                          <w:sz w:val="24"/>
                          <w:szCs w:val="24"/>
                        </w:rPr>
                        <w:t xml:space="preserve"> </w:t>
                      </w:r>
                      <w:r w:rsidRPr="000558D3">
                        <w:rPr>
                          <w:rFonts w:ascii="Times New Roman" w:hAnsi="Times New Roman"/>
                          <w:spacing w:val="-1"/>
                          <w:sz w:val="24"/>
                          <w:szCs w:val="24"/>
                        </w:rPr>
                        <w:t>посещении</w:t>
                      </w:r>
                      <w:r w:rsidRPr="000558D3">
                        <w:rPr>
                          <w:rFonts w:ascii="Times New Roman" w:hAnsi="Times New Roman"/>
                          <w:sz w:val="24"/>
                          <w:szCs w:val="24"/>
                        </w:rPr>
                        <w:t xml:space="preserve"> и</w:t>
                      </w:r>
                      <w:r w:rsidRPr="000558D3">
                        <w:rPr>
                          <w:rFonts w:ascii="Times New Roman" w:hAnsi="Times New Roman"/>
                          <w:spacing w:val="-1"/>
                          <w:sz w:val="24"/>
                          <w:szCs w:val="24"/>
                        </w:rPr>
                        <w:t xml:space="preserve"> </w:t>
                      </w:r>
                      <w:r w:rsidRPr="000558D3">
                        <w:rPr>
                          <w:rFonts w:ascii="Times New Roman" w:hAnsi="Times New Roman"/>
                          <w:sz w:val="24"/>
                          <w:szCs w:val="24"/>
                        </w:rPr>
                        <w:t>далее</w:t>
                      </w:r>
                      <w:r w:rsidRPr="000558D3">
                        <w:rPr>
                          <w:rFonts w:ascii="Times New Roman" w:hAnsi="Times New Roman"/>
                          <w:spacing w:val="-2"/>
                          <w:sz w:val="24"/>
                          <w:szCs w:val="24"/>
                        </w:rPr>
                        <w:t xml:space="preserve"> </w:t>
                      </w:r>
                      <w:r w:rsidRPr="000558D3">
                        <w:rPr>
                          <w:rFonts w:ascii="Times New Roman" w:hAnsi="Times New Roman"/>
                          <w:sz w:val="24"/>
                          <w:szCs w:val="24"/>
                        </w:rPr>
                        <w:t>с 35</w:t>
                      </w:r>
                      <w:r w:rsidRPr="000558D3">
                        <w:rPr>
                          <w:rFonts w:ascii="Times New Roman" w:hAnsi="Times New Roman"/>
                          <w:spacing w:val="-2"/>
                          <w:sz w:val="24"/>
                          <w:szCs w:val="24"/>
                        </w:rPr>
                        <w:t xml:space="preserve"> </w:t>
                      </w:r>
                      <w:r w:rsidRPr="000558D3">
                        <w:rPr>
                          <w:rFonts w:ascii="Times New Roman" w:hAnsi="Times New Roman"/>
                          <w:sz w:val="24"/>
                          <w:szCs w:val="24"/>
                        </w:rPr>
                        <w:t xml:space="preserve">лет 1 </w:t>
                      </w:r>
                      <w:r w:rsidRPr="000558D3">
                        <w:rPr>
                          <w:rFonts w:ascii="Times New Roman" w:hAnsi="Times New Roman"/>
                          <w:spacing w:val="-1"/>
                          <w:sz w:val="24"/>
                          <w:szCs w:val="24"/>
                        </w:rPr>
                        <w:t>раз</w:t>
                      </w:r>
                      <w:r w:rsidRPr="000558D3">
                        <w:rPr>
                          <w:rFonts w:ascii="Times New Roman" w:hAnsi="Times New Roman"/>
                          <w:spacing w:val="-3"/>
                          <w:sz w:val="24"/>
                          <w:szCs w:val="24"/>
                        </w:rPr>
                        <w:t xml:space="preserve"> </w:t>
                      </w:r>
                      <w:r w:rsidRPr="000558D3">
                        <w:rPr>
                          <w:rFonts w:ascii="Times New Roman" w:hAnsi="Times New Roman"/>
                          <w:sz w:val="24"/>
                          <w:szCs w:val="24"/>
                        </w:rPr>
                        <w:t>в</w:t>
                      </w:r>
                      <w:r w:rsidRPr="000558D3">
                        <w:rPr>
                          <w:rFonts w:ascii="Times New Roman" w:hAnsi="Times New Roman"/>
                          <w:spacing w:val="-1"/>
                          <w:sz w:val="24"/>
                          <w:szCs w:val="24"/>
                        </w:rPr>
                        <w:t xml:space="preserve"> </w:t>
                      </w:r>
                      <w:r w:rsidRPr="000558D3">
                        <w:rPr>
                          <w:rFonts w:ascii="Times New Roman" w:hAnsi="Times New Roman"/>
                          <w:sz w:val="24"/>
                          <w:szCs w:val="24"/>
                        </w:rPr>
                        <w:t>год)</w:t>
                      </w:r>
                    </w:p>
                    <w:p w14:paraId="7C7AEA98" w14:textId="77777777" w:rsidR="00251ADE" w:rsidRPr="000558D3" w:rsidRDefault="00251ADE" w:rsidP="00525757">
                      <w:pPr>
                        <w:widowControl w:val="0"/>
                        <w:numPr>
                          <w:ilvl w:val="0"/>
                          <w:numId w:val="13"/>
                        </w:numPr>
                        <w:tabs>
                          <w:tab w:val="left" w:pos="1630"/>
                        </w:tabs>
                        <w:spacing w:after="0" w:line="240" w:lineRule="auto"/>
                        <w:ind w:right="436" w:firstLine="0"/>
                        <w:rPr>
                          <w:rFonts w:ascii="Times New Roman" w:eastAsia="Times New Roman" w:hAnsi="Times New Roman" w:cs="Times New Roman"/>
                          <w:sz w:val="24"/>
                          <w:szCs w:val="24"/>
                        </w:rPr>
                      </w:pPr>
                      <w:r w:rsidRPr="000558D3">
                        <w:rPr>
                          <w:rFonts w:ascii="Times New Roman" w:hAnsi="Times New Roman"/>
                          <w:spacing w:val="-1"/>
                          <w:sz w:val="24"/>
                          <w:szCs w:val="24"/>
                        </w:rPr>
                        <w:t>Осмотр</w:t>
                      </w:r>
                      <w:r w:rsidRPr="000558D3">
                        <w:rPr>
                          <w:rFonts w:ascii="Times New Roman" w:hAnsi="Times New Roman"/>
                          <w:sz w:val="24"/>
                          <w:szCs w:val="24"/>
                        </w:rPr>
                        <w:t xml:space="preserve"> </w:t>
                      </w:r>
                      <w:r w:rsidRPr="000558D3">
                        <w:rPr>
                          <w:rFonts w:ascii="Times New Roman" w:hAnsi="Times New Roman"/>
                          <w:spacing w:val="-1"/>
                          <w:sz w:val="24"/>
                          <w:szCs w:val="24"/>
                        </w:rPr>
                        <w:t>фельдшером</w:t>
                      </w:r>
                      <w:r w:rsidRPr="000558D3">
                        <w:rPr>
                          <w:rFonts w:ascii="Times New Roman" w:hAnsi="Times New Roman"/>
                          <w:sz w:val="24"/>
                          <w:szCs w:val="24"/>
                        </w:rPr>
                        <w:t xml:space="preserve"> </w:t>
                      </w:r>
                      <w:r w:rsidRPr="000558D3">
                        <w:rPr>
                          <w:rFonts w:ascii="Times New Roman" w:hAnsi="Times New Roman"/>
                          <w:spacing w:val="-1"/>
                          <w:sz w:val="24"/>
                          <w:szCs w:val="24"/>
                        </w:rPr>
                        <w:t>(акушеркой)</w:t>
                      </w:r>
                      <w:r w:rsidRPr="000558D3">
                        <w:rPr>
                          <w:rFonts w:ascii="Times New Roman" w:hAnsi="Times New Roman"/>
                          <w:sz w:val="24"/>
                          <w:szCs w:val="24"/>
                        </w:rPr>
                        <w:t xml:space="preserve"> 1 раз в</w:t>
                      </w:r>
                      <w:r w:rsidRPr="000558D3">
                        <w:rPr>
                          <w:rFonts w:ascii="Times New Roman" w:hAnsi="Times New Roman"/>
                          <w:spacing w:val="-2"/>
                          <w:sz w:val="24"/>
                          <w:szCs w:val="24"/>
                        </w:rPr>
                        <w:t xml:space="preserve"> </w:t>
                      </w:r>
                      <w:r w:rsidRPr="000558D3">
                        <w:rPr>
                          <w:rFonts w:ascii="Times New Roman" w:hAnsi="Times New Roman"/>
                          <w:spacing w:val="-1"/>
                          <w:sz w:val="24"/>
                          <w:szCs w:val="24"/>
                        </w:rPr>
                        <w:t>год</w:t>
                      </w:r>
                      <w:r w:rsidRPr="000558D3">
                        <w:rPr>
                          <w:rFonts w:ascii="Times New Roman" w:hAnsi="Times New Roman"/>
                          <w:sz w:val="24"/>
                          <w:szCs w:val="24"/>
                        </w:rPr>
                        <w:t xml:space="preserve"> </w:t>
                      </w:r>
                      <w:r w:rsidRPr="000558D3">
                        <w:rPr>
                          <w:rFonts w:ascii="Times New Roman" w:hAnsi="Times New Roman"/>
                          <w:spacing w:val="-1"/>
                          <w:sz w:val="24"/>
                          <w:szCs w:val="24"/>
                        </w:rPr>
                        <w:t>(женщины</w:t>
                      </w:r>
                      <w:r w:rsidRPr="000558D3">
                        <w:rPr>
                          <w:rFonts w:ascii="Times New Roman" w:hAnsi="Times New Roman"/>
                          <w:sz w:val="24"/>
                          <w:szCs w:val="24"/>
                        </w:rPr>
                        <w:t xml:space="preserve"> от 18</w:t>
                      </w:r>
                      <w:r w:rsidRPr="000558D3">
                        <w:rPr>
                          <w:rFonts w:ascii="Times New Roman" w:hAnsi="Times New Roman"/>
                          <w:spacing w:val="-3"/>
                          <w:sz w:val="24"/>
                          <w:szCs w:val="24"/>
                        </w:rPr>
                        <w:t xml:space="preserve"> </w:t>
                      </w:r>
                      <w:r w:rsidRPr="000558D3">
                        <w:rPr>
                          <w:rFonts w:ascii="Times New Roman" w:hAnsi="Times New Roman"/>
                          <w:sz w:val="24"/>
                          <w:szCs w:val="24"/>
                        </w:rPr>
                        <w:t>лет</w:t>
                      </w:r>
                      <w:r w:rsidRPr="000558D3">
                        <w:rPr>
                          <w:rFonts w:ascii="Times New Roman" w:hAnsi="Times New Roman"/>
                          <w:spacing w:val="27"/>
                          <w:sz w:val="24"/>
                          <w:szCs w:val="24"/>
                        </w:rPr>
                        <w:t xml:space="preserve"> </w:t>
                      </w:r>
                      <w:r w:rsidRPr="000558D3">
                        <w:rPr>
                          <w:rFonts w:ascii="Times New Roman" w:hAnsi="Times New Roman"/>
                          <w:sz w:val="24"/>
                          <w:szCs w:val="24"/>
                        </w:rPr>
                        <w:t xml:space="preserve">до 39 </w:t>
                      </w:r>
                      <w:r w:rsidRPr="000558D3">
                        <w:rPr>
                          <w:rFonts w:ascii="Times New Roman" w:hAnsi="Times New Roman"/>
                          <w:spacing w:val="-1"/>
                          <w:sz w:val="24"/>
                          <w:szCs w:val="24"/>
                        </w:rPr>
                        <w:t>лет)</w:t>
                      </w:r>
                    </w:p>
                    <w:p w14:paraId="1286BBF0" w14:textId="77777777" w:rsidR="00251ADE" w:rsidRPr="000558D3" w:rsidRDefault="00251ADE" w:rsidP="00525757">
                      <w:pPr>
                        <w:widowControl w:val="0"/>
                        <w:numPr>
                          <w:ilvl w:val="0"/>
                          <w:numId w:val="13"/>
                        </w:numPr>
                        <w:tabs>
                          <w:tab w:val="left" w:pos="1740"/>
                        </w:tabs>
                        <w:spacing w:after="0" w:line="240" w:lineRule="auto"/>
                        <w:ind w:right="1078" w:firstLine="0"/>
                        <w:rPr>
                          <w:rFonts w:ascii="Times New Roman" w:eastAsia="Times New Roman" w:hAnsi="Times New Roman" w:cs="Times New Roman"/>
                          <w:sz w:val="24"/>
                          <w:szCs w:val="24"/>
                        </w:rPr>
                      </w:pPr>
                      <w:r w:rsidRPr="000558D3">
                        <w:rPr>
                          <w:rFonts w:ascii="Times New Roman" w:hAnsi="Times New Roman"/>
                          <w:spacing w:val="-1"/>
                          <w:sz w:val="24"/>
                          <w:szCs w:val="24"/>
                        </w:rPr>
                        <w:t>Забор</w:t>
                      </w:r>
                      <w:r w:rsidRPr="000558D3">
                        <w:rPr>
                          <w:rFonts w:ascii="Times New Roman" w:hAnsi="Times New Roman"/>
                          <w:sz w:val="24"/>
                          <w:szCs w:val="24"/>
                        </w:rPr>
                        <w:t xml:space="preserve"> </w:t>
                      </w:r>
                      <w:r w:rsidRPr="000558D3">
                        <w:rPr>
                          <w:rFonts w:ascii="Times New Roman" w:hAnsi="Times New Roman"/>
                          <w:spacing w:val="-1"/>
                          <w:sz w:val="24"/>
                          <w:szCs w:val="24"/>
                        </w:rPr>
                        <w:t>мазка</w:t>
                      </w:r>
                      <w:r w:rsidRPr="000558D3">
                        <w:rPr>
                          <w:rFonts w:ascii="Times New Roman" w:hAnsi="Times New Roman"/>
                          <w:spacing w:val="-2"/>
                          <w:sz w:val="24"/>
                          <w:szCs w:val="24"/>
                        </w:rPr>
                        <w:t xml:space="preserve"> </w:t>
                      </w:r>
                      <w:r w:rsidRPr="000558D3">
                        <w:rPr>
                          <w:rFonts w:ascii="Times New Roman" w:hAnsi="Times New Roman"/>
                          <w:sz w:val="24"/>
                          <w:szCs w:val="24"/>
                        </w:rPr>
                        <w:t xml:space="preserve">с </w:t>
                      </w:r>
                      <w:r w:rsidRPr="000558D3">
                        <w:rPr>
                          <w:rFonts w:ascii="Times New Roman" w:hAnsi="Times New Roman"/>
                          <w:spacing w:val="-1"/>
                          <w:sz w:val="24"/>
                          <w:szCs w:val="24"/>
                        </w:rPr>
                        <w:t>поверхности</w:t>
                      </w:r>
                      <w:r w:rsidRPr="000558D3">
                        <w:rPr>
                          <w:rFonts w:ascii="Times New Roman" w:hAnsi="Times New Roman"/>
                          <w:sz w:val="24"/>
                          <w:szCs w:val="24"/>
                        </w:rPr>
                        <w:t xml:space="preserve"> </w:t>
                      </w:r>
                      <w:r w:rsidRPr="000558D3">
                        <w:rPr>
                          <w:rFonts w:ascii="Times New Roman" w:hAnsi="Times New Roman"/>
                          <w:spacing w:val="-1"/>
                          <w:sz w:val="24"/>
                          <w:szCs w:val="24"/>
                        </w:rPr>
                        <w:t>шейки</w:t>
                      </w:r>
                      <w:r w:rsidRPr="000558D3">
                        <w:rPr>
                          <w:rFonts w:ascii="Times New Roman" w:hAnsi="Times New Roman"/>
                          <w:sz w:val="24"/>
                          <w:szCs w:val="24"/>
                        </w:rPr>
                        <w:t xml:space="preserve"> </w:t>
                      </w:r>
                      <w:r w:rsidRPr="000558D3">
                        <w:rPr>
                          <w:rFonts w:ascii="Times New Roman" w:hAnsi="Times New Roman"/>
                          <w:spacing w:val="-1"/>
                          <w:sz w:val="24"/>
                          <w:szCs w:val="24"/>
                        </w:rPr>
                        <w:t>матки</w:t>
                      </w:r>
                      <w:r w:rsidRPr="000558D3">
                        <w:rPr>
                          <w:rFonts w:ascii="Times New Roman" w:hAnsi="Times New Roman"/>
                          <w:sz w:val="24"/>
                          <w:szCs w:val="24"/>
                        </w:rPr>
                        <w:t xml:space="preserve"> и </w:t>
                      </w:r>
                      <w:r w:rsidRPr="000558D3">
                        <w:rPr>
                          <w:rFonts w:ascii="Times New Roman" w:hAnsi="Times New Roman"/>
                          <w:spacing w:val="-1"/>
                          <w:sz w:val="24"/>
                          <w:szCs w:val="24"/>
                        </w:rPr>
                        <w:t>цервикального</w:t>
                      </w:r>
                      <w:r w:rsidRPr="000558D3">
                        <w:rPr>
                          <w:rFonts w:ascii="Times New Roman" w:hAnsi="Times New Roman"/>
                          <w:spacing w:val="43"/>
                          <w:sz w:val="24"/>
                          <w:szCs w:val="24"/>
                        </w:rPr>
                        <w:t xml:space="preserve"> </w:t>
                      </w:r>
                      <w:r w:rsidRPr="000558D3">
                        <w:rPr>
                          <w:rFonts w:ascii="Times New Roman" w:hAnsi="Times New Roman"/>
                          <w:spacing w:val="-1"/>
                          <w:sz w:val="24"/>
                          <w:szCs w:val="24"/>
                        </w:rPr>
                        <w:t>канала</w:t>
                      </w:r>
                      <w:r w:rsidRPr="000558D3">
                        <w:rPr>
                          <w:rFonts w:ascii="Times New Roman" w:hAnsi="Times New Roman"/>
                          <w:sz w:val="24"/>
                          <w:szCs w:val="24"/>
                        </w:rPr>
                        <w:t xml:space="preserve"> </w:t>
                      </w:r>
                      <w:r w:rsidRPr="000558D3">
                        <w:rPr>
                          <w:rFonts w:ascii="Times New Roman" w:hAnsi="Times New Roman"/>
                          <w:spacing w:val="-1"/>
                          <w:sz w:val="24"/>
                          <w:szCs w:val="24"/>
                        </w:rPr>
                        <w:t>(женщины</w:t>
                      </w:r>
                      <w:r w:rsidRPr="000558D3">
                        <w:rPr>
                          <w:rFonts w:ascii="Times New Roman" w:hAnsi="Times New Roman"/>
                          <w:sz w:val="24"/>
                          <w:szCs w:val="24"/>
                        </w:rPr>
                        <w:t xml:space="preserve"> </w:t>
                      </w:r>
                      <w:r w:rsidRPr="000558D3">
                        <w:rPr>
                          <w:rFonts w:ascii="Times New Roman" w:hAnsi="Times New Roman"/>
                          <w:spacing w:val="-1"/>
                          <w:sz w:val="24"/>
                          <w:szCs w:val="24"/>
                        </w:rPr>
                        <w:t>18-64</w:t>
                      </w:r>
                      <w:r w:rsidRPr="000558D3">
                        <w:rPr>
                          <w:rFonts w:ascii="Times New Roman" w:hAnsi="Times New Roman"/>
                          <w:sz w:val="24"/>
                          <w:szCs w:val="24"/>
                        </w:rPr>
                        <w:t xml:space="preserve"> лет 1 раз в</w:t>
                      </w:r>
                      <w:r w:rsidRPr="000558D3">
                        <w:rPr>
                          <w:rFonts w:ascii="Times New Roman" w:hAnsi="Times New Roman"/>
                          <w:spacing w:val="-2"/>
                          <w:sz w:val="24"/>
                          <w:szCs w:val="24"/>
                        </w:rPr>
                        <w:t xml:space="preserve"> </w:t>
                      </w:r>
                      <w:r w:rsidRPr="000558D3">
                        <w:rPr>
                          <w:rFonts w:ascii="Times New Roman" w:hAnsi="Times New Roman"/>
                          <w:sz w:val="24"/>
                          <w:szCs w:val="24"/>
                        </w:rPr>
                        <w:t xml:space="preserve">3 </w:t>
                      </w:r>
                      <w:r w:rsidRPr="000558D3">
                        <w:rPr>
                          <w:rFonts w:ascii="Times New Roman" w:hAnsi="Times New Roman"/>
                          <w:spacing w:val="-1"/>
                          <w:sz w:val="24"/>
                          <w:szCs w:val="24"/>
                        </w:rPr>
                        <w:t>года)</w:t>
                      </w:r>
                    </w:p>
                    <w:p w14:paraId="55E49D42" w14:textId="77777777" w:rsidR="00251ADE" w:rsidRPr="000558D3" w:rsidRDefault="00251ADE" w:rsidP="00525757">
                      <w:pPr>
                        <w:widowControl w:val="0"/>
                        <w:numPr>
                          <w:ilvl w:val="0"/>
                          <w:numId w:val="13"/>
                        </w:numPr>
                        <w:tabs>
                          <w:tab w:val="left" w:pos="1740"/>
                        </w:tabs>
                        <w:spacing w:after="0" w:line="240" w:lineRule="auto"/>
                        <w:ind w:left="1739" w:hanging="331"/>
                        <w:rPr>
                          <w:rFonts w:ascii="Times New Roman" w:eastAsia="Times New Roman" w:hAnsi="Times New Roman" w:cs="Times New Roman"/>
                          <w:sz w:val="24"/>
                          <w:szCs w:val="24"/>
                          <w:lang w:val="en-US"/>
                        </w:rPr>
                      </w:pPr>
                      <w:r w:rsidRPr="000558D3">
                        <w:rPr>
                          <w:rFonts w:ascii="Times New Roman" w:hAnsi="Times New Roman"/>
                          <w:spacing w:val="-1"/>
                          <w:sz w:val="24"/>
                          <w:szCs w:val="24"/>
                        </w:rPr>
                        <w:t>Краткое</w:t>
                      </w:r>
                      <w:r w:rsidRPr="000558D3">
                        <w:rPr>
                          <w:rFonts w:ascii="Times New Roman" w:hAnsi="Times New Roman"/>
                          <w:sz w:val="24"/>
                          <w:szCs w:val="24"/>
                        </w:rPr>
                        <w:t xml:space="preserve"> </w:t>
                      </w:r>
                      <w:r w:rsidRPr="000558D3">
                        <w:rPr>
                          <w:rFonts w:ascii="Times New Roman" w:hAnsi="Times New Roman"/>
                          <w:spacing w:val="-1"/>
                          <w:sz w:val="24"/>
                          <w:szCs w:val="24"/>
                        </w:rPr>
                        <w:t>профилактическое</w:t>
                      </w:r>
                      <w:r w:rsidRPr="000558D3">
                        <w:rPr>
                          <w:rFonts w:ascii="Times New Roman" w:hAnsi="Times New Roman"/>
                          <w:sz w:val="24"/>
                          <w:szCs w:val="24"/>
                        </w:rPr>
                        <w:t xml:space="preserve"> </w:t>
                      </w:r>
                      <w:r w:rsidRPr="000558D3">
                        <w:rPr>
                          <w:rFonts w:ascii="Times New Roman" w:hAnsi="Times New Roman"/>
                          <w:spacing w:val="-1"/>
                          <w:sz w:val="24"/>
                          <w:szCs w:val="24"/>
                        </w:rPr>
                        <w:t>консультирование</w:t>
                      </w:r>
                    </w:p>
                  </w:txbxContent>
                </v:textbox>
              </v:shape>
            </v:group>
            <w10:anchorlock/>
          </v:group>
        </w:pict>
      </w:r>
      <w:r w:rsidR="00DE53B3">
        <w:rPr>
          <w:lang w:val="en-US"/>
        </w:rPr>
        <w:tab/>
      </w:r>
    </w:p>
    <w:p w14:paraId="6039414D" w14:textId="77777777" w:rsidR="00502487" w:rsidRDefault="00502487" w:rsidP="00502487">
      <w:pPr>
        <w:rPr>
          <w:rFonts w:ascii="Times New Roman" w:hAnsi="Times New Roman" w:cs="Times New Roman"/>
          <w:b/>
          <w:sz w:val="24"/>
          <w:szCs w:val="24"/>
        </w:rPr>
        <w:sectPr w:rsidR="00502487" w:rsidSect="00DE53B3">
          <w:pgSz w:w="16840" w:h="11910" w:orient="landscape"/>
          <w:pgMar w:top="1701" w:right="1134" w:bottom="567" w:left="1134" w:header="720" w:footer="720" w:gutter="0"/>
          <w:cols w:space="720"/>
        </w:sect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8"/>
      </w:tblGrid>
      <w:tr w:rsidR="00502487" w:rsidRPr="00CA6600" w14:paraId="2CA70018" w14:textId="77777777" w:rsidTr="00254CB6">
        <w:tc>
          <w:tcPr>
            <w:tcW w:w="15984" w:type="dxa"/>
          </w:tcPr>
          <w:p w14:paraId="0F8B1DAA" w14:textId="77777777" w:rsidR="00502487" w:rsidRDefault="00502487" w:rsidP="00254CB6">
            <w:pPr>
              <w:jc w:val="right"/>
              <w:rPr>
                <w:rFonts w:ascii="Times New Roman" w:hAnsi="Times New Roman"/>
                <w:sz w:val="24"/>
                <w:szCs w:val="24"/>
              </w:rPr>
            </w:pPr>
            <w:bookmarkStart w:id="7" w:name="_Toc168300433"/>
            <w:r>
              <w:rPr>
                <w:rFonts w:ascii="Times New Roman" w:hAnsi="Times New Roman"/>
                <w:sz w:val="24"/>
                <w:szCs w:val="24"/>
              </w:rPr>
              <w:t>Приложение</w:t>
            </w:r>
            <w:r w:rsidR="00A0574C" w:rsidRPr="00862FE9">
              <w:rPr>
                <w:rFonts w:ascii="Times New Roman" w:hAnsi="Times New Roman"/>
                <w:sz w:val="24"/>
                <w:szCs w:val="24"/>
              </w:rPr>
              <w:t xml:space="preserve"> 8</w:t>
            </w:r>
            <w:r>
              <w:rPr>
                <w:rFonts w:ascii="Times New Roman" w:hAnsi="Times New Roman"/>
                <w:sz w:val="24"/>
                <w:szCs w:val="24"/>
              </w:rPr>
              <w:t xml:space="preserve">  </w:t>
            </w:r>
            <w:r>
              <w:rPr>
                <w:rFonts w:ascii="Times New Roman" w:hAnsi="Times New Roman"/>
                <w:sz w:val="24"/>
                <w:szCs w:val="24"/>
              </w:rPr>
              <w:br/>
              <w:t>к Порядку проведения ПМО, Д,УД</w:t>
            </w:r>
          </w:p>
          <w:p w14:paraId="66FDAB71" w14:textId="77777777" w:rsidR="00502487" w:rsidRPr="00CA6600" w:rsidRDefault="00502487" w:rsidP="00254CB6">
            <w:pPr>
              <w:jc w:val="right"/>
              <w:rPr>
                <w:rFonts w:ascii="Times New Roman" w:hAnsi="Times New Roman"/>
                <w:sz w:val="24"/>
                <w:szCs w:val="24"/>
              </w:rPr>
            </w:pPr>
          </w:p>
        </w:tc>
      </w:tr>
      <w:tr w:rsidR="00502487" w:rsidRPr="00CA6600" w14:paraId="38078D93" w14:textId="77777777" w:rsidTr="00254CB6">
        <w:tc>
          <w:tcPr>
            <w:tcW w:w="15984" w:type="dxa"/>
          </w:tcPr>
          <w:p w14:paraId="1DBB5DBB" w14:textId="77777777" w:rsidR="00502487" w:rsidRPr="005F19AD" w:rsidRDefault="00502487" w:rsidP="00254CB6">
            <w:pPr>
              <w:spacing w:line="120" w:lineRule="auto"/>
              <w:rPr>
                <w:rFonts w:ascii="Times New Roman" w:hAnsi="Times New Roman"/>
                <w:sz w:val="2"/>
                <w:szCs w:val="2"/>
              </w:rPr>
            </w:pPr>
          </w:p>
        </w:tc>
      </w:tr>
      <w:tr w:rsidR="00502487" w:rsidRPr="00CA6600" w14:paraId="67541806" w14:textId="77777777" w:rsidTr="00254CB6">
        <w:tc>
          <w:tcPr>
            <w:tcW w:w="15984" w:type="dxa"/>
          </w:tcPr>
          <w:p w14:paraId="14CF148D" w14:textId="77777777" w:rsidR="00502487" w:rsidRPr="005F19AD" w:rsidRDefault="00502487" w:rsidP="00254CB6">
            <w:pPr>
              <w:rPr>
                <w:rFonts w:ascii="Times New Roman" w:hAnsi="Times New Roman"/>
                <w:sz w:val="2"/>
                <w:szCs w:val="2"/>
              </w:rPr>
            </w:pPr>
          </w:p>
        </w:tc>
      </w:tr>
      <w:tr w:rsidR="00502487" w:rsidRPr="00CA6600" w14:paraId="192B5F67" w14:textId="77777777" w:rsidTr="00254CB6">
        <w:tc>
          <w:tcPr>
            <w:tcW w:w="15984" w:type="dxa"/>
          </w:tcPr>
          <w:p w14:paraId="202A7DDE" w14:textId="77777777" w:rsidR="00502487" w:rsidRPr="00CA6600" w:rsidRDefault="00502487" w:rsidP="00254CB6">
            <w:pPr>
              <w:jc w:val="center"/>
              <w:rPr>
                <w:rFonts w:ascii="Times New Roman" w:hAnsi="Times New Roman"/>
                <w:sz w:val="24"/>
                <w:szCs w:val="24"/>
              </w:rPr>
            </w:pPr>
          </w:p>
        </w:tc>
      </w:tr>
    </w:tbl>
    <w:p w14:paraId="2FF7BD46" w14:textId="77777777" w:rsidR="00502487" w:rsidRPr="00170FE3" w:rsidRDefault="00502487" w:rsidP="00502487">
      <w:pPr>
        <w:jc w:val="center"/>
        <w:rPr>
          <w:rFonts w:ascii="Times New Roman" w:hAnsi="Times New Roman" w:cs="Times New Roman"/>
          <w:b/>
          <w:sz w:val="24"/>
          <w:szCs w:val="24"/>
        </w:rPr>
      </w:pPr>
      <w:r w:rsidRPr="00170FE3">
        <w:rPr>
          <w:rFonts w:ascii="Times New Roman" w:hAnsi="Times New Roman" w:cs="Times New Roman"/>
          <w:b/>
          <w:sz w:val="28"/>
          <w:szCs w:val="28"/>
        </w:rPr>
        <w:t xml:space="preserve">Анкеты для граждан в возрасте до 65 лет, 65 лет и старше  </w:t>
      </w:r>
      <w:r>
        <w:rPr>
          <w:rFonts w:ascii="Times New Roman" w:hAnsi="Times New Roman" w:cs="Times New Roman"/>
          <w:b/>
          <w:sz w:val="28"/>
          <w:szCs w:val="28"/>
        </w:rPr>
        <w:t xml:space="preserve">на выявление </w:t>
      </w:r>
      <w:r w:rsidRPr="00170FE3">
        <w:rPr>
          <w:rFonts w:ascii="Times New Roman" w:hAnsi="Times New Roman" w:cs="Times New Roman"/>
          <w:b/>
          <w:sz w:val="28"/>
          <w:szCs w:val="28"/>
        </w:rPr>
        <w:t>хронических неинфекционных заболеваний, факторов риска их развития, потребления наркотических средств и психотропных веществ без назначения врача  и Правила вынесения заключения по результатам анкетирования в рамках ДВН</w:t>
      </w:r>
      <w:r>
        <w:rPr>
          <w:rFonts w:ascii="Times New Roman" w:hAnsi="Times New Roman" w:cs="Times New Roman"/>
          <w:b/>
          <w:sz w:val="28"/>
          <w:szCs w:val="28"/>
        </w:rPr>
        <w:t>.</w:t>
      </w:r>
    </w:p>
    <w:p w14:paraId="4E24EB83" w14:textId="77777777" w:rsidR="00502487" w:rsidRDefault="00502487" w:rsidP="00502487">
      <w:pPr>
        <w:pStyle w:val="af9"/>
        <w:jc w:val="center"/>
        <w:rPr>
          <w:rFonts w:ascii="Times New Roman" w:hAnsi="Times New Roman"/>
          <w:b/>
        </w:rPr>
      </w:pPr>
    </w:p>
    <w:p w14:paraId="796BEC8F" w14:textId="77777777" w:rsidR="00502487" w:rsidRPr="00774C6C" w:rsidRDefault="00502487" w:rsidP="00502487">
      <w:pPr>
        <w:pStyle w:val="af9"/>
        <w:jc w:val="center"/>
        <w:rPr>
          <w:rFonts w:ascii="Times New Roman" w:hAnsi="Times New Roman"/>
          <w:b/>
        </w:rPr>
      </w:pPr>
      <w:r w:rsidRPr="00774C6C">
        <w:rPr>
          <w:rFonts w:ascii="Times New Roman" w:hAnsi="Times New Roman"/>
          <w:b/>
        </w:rPr>
        <w:t>АНКЕТА</w:t>
      </w:r>
      <w:r w:rsidRPr="00774C6C">
        <w:rPr>
          <w:rFonts w:ascii="Times New Roman" w:hAnsi="Times New Roman"/>
          <w:b/>
          <w:caps/>
        </w:rPr>
        <w:t xml:space="preserve"> </w:t>
      </w:r>
      <w:r w:rsidRPr="00774C6C">
        <w:rPr>
          <w:rFonts w:ascii="Times New Roman" w:hAnsi="Times New Roman"/>
          <w:b/>
        </w:rPr>
        <w:t>для граждан в возрасте до 65 лет</w:t>
      </w:r>
    </w:p>
    <w:p w14:paraId="3C5F2056" w14:textId="77777777" w:rsidR="00502487" w:rsidRPr="00774C6C" w:rsidRDefault="00502487" w:rsidP="00502487">
      <w:pPr>
        <w:pStyle w:val="af9"/>
        <w:jc w:val="center"/>
        <w:rPr>
          <w:rFonts w:ascii="Times New Roman" w:hAnsi="Times New Roman"/>
          <w:b/>
        </w:rPr>
      </w:pPr>
      <w:r w:rsidRPr="00774C6C">
        <w:rPr>
          <w:rFonts w:ascii="Times New Roman" w:hAnsi="Times New Roman"/>
          <w:b/>
        </w:rPr>
        <w:t>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w:t>
      </w: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1E0" w:firstRow="1" w:lastRow="1" w:firstColumn="1" w:lastColumn="1" w:noHBand="0" w:noVBand="0"/>
      </w:tblPr>
      <w:tblGrid>
        <w:gridCol w:w="570"/>
        <w:gridCol w:w="1674"/>
        <w:gridCol w:w="164"/>
        <w:gridCol w:w="120"/>
        <w:gridCol w:w="1843"/>
        <w:gridCol w:w="62"/>
        <w:gridCol w:w="80"/>
        <w:gridCol w:w="565"/>
        <w:gridCol w:w="1136"/>
        <w:gridCol w:w="283"/>
        <w:gridCol w:w="81"/>
        <w:gridCol w:w="1620"/>
        <w:gridCol w:w="567"/>
        <w:gridCol w:w="598"/>
        <w:gridCol w:w="78"/>
        <w:gridCol w:w="773"/>
        <w:gridCol w:w="52"/>
        <w:gridCol w:w="774"/>
      </w:tblGrid>
      <w:tr w:rsidR="00502487" w:rsidRPr="00774C6C" w14:paraId="3F0F7BCD" w14:textId="77777777" w:rsidTr="00254CB6">
        <w:trPr>
          <w:jc w:val="center"/>
        </w:trPr>
        <w:tc>
          <w:tcPr>
            <w:tcW w:w="9356" w:type="dxa"/>
            <w:gridSpan w:val="14"/>
            <w:tcBorders>
              <w:top w:val="single" w:sz="4" w:space="0" w:color="auto"/>
              <w:left w:val="single" w:sz="4" w:space="0" w:color="auto"/>
              <w:bottom w:val="single" w:sz="4" w:space="0" w:color="auto"/>
              <w:right w:val="single" w:sz="4" w:space="0" w:color="auto"/>
            </w:tcBorders>
            <w:hideMark/>
          </w:tcPr>
          <w:p w14:paraId="28685CC9"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Дата анкетирования (день, месяц, год):</w:t>
            </w:r>
          </w:p>
        </w:tc>
        <w:tc>
          <w:tcPr>
            <w:tcW w:w="1677" w:type="dxa"/>
            <w:gridSpan w:val="4"/>
            <w:tcBorders>
              <w:top w:val="single" w:sz="4" w:space="0" w:color="auto"/>
              <w:left w:val="single" w:sz="4" w:space="0" w:color="auto"/>
              <w:bottom w:val="single" w:sz="4" w:space="0" w:color="auto"/>
              <w:right w:val="single" w:sz="4" w:space="0" w:color="auto"/>
            </w:tcBorders>
          </w:tcPr>
          <w:p w14:paraId="46BC40D1" w14:textId="77777777" w:rsidR="00502487" w:rsidRPr="00774C6C" w:rsidRDefault="00502487" w:rsidP="00254CB6">
            <w:pPr>
              <w:rPr>
                <w:rFonts w:ascii="Times New Roman" w:eastAsia="Times New Roman" w:hAnsi="Times New Roman" w:cs="Times New Roman"/>
                <w:sz w:val="24"/>
                <w:szCs w:val="24"/>
              </w:rPr>
            </w:pPr>
          </w:p>
        </w:tc>
      </w:tr>
      <w:tr w:rsidR="00502487" w:rsidRPr="00774C6C" w14:paraId="620281D2" w14:textId="77777777" w:rsidTr="00254CB6">
        <w:trPr>
          <w:trHeight w:val="399"/>
          <w:jc w:val="center"/>
        </w:trPr>
        <w:tc>
          <w:tcPr>
            <w:tcW w:w="9356" w:type="dxa"/>
            <w:gridSpan w:val="14"/>
            <w:tcBorders>
              <w:top w:val="single" w:sz="4" w:space="0" w:color="auto"/>
              <w:left w:val="single" w:sz="4" w:space="0" w:color="auto"/>
              <w:bottom w:val="single" w:sz="4" w:space="0" w:color="auto"/>
              <w:right w:val="single" w:sz="4" w:space="0" w:color="auto"/>
            </w:tcBorders>
            <w:hideMark/>
          </w:tcPr>
          <w:p w14:paraId="500D3433"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sz w:val="24"/>
                <w:szCs w:val="24"/>
              </w:rPr>
              <w:t>Ф.И.О.</w:t>
            </w:r>
            <w:r w:rsidRPr="00774C6C">
              <w:rPr>
                <w:rFonts w:ascii="Times New Roman" w:hAnsi="Times New Roman" w:cs="Times New Roman"/>
                <w:caps/>
                <w:sz w:val="24"/>
                <w:szCs w:val="24"/>
              </w:rPr>
              <w:t xml:space="preserve"> </w:t>
            </w:r>
            <w:r w:rsidRPr="00774C6C">
              <w:rPr>
                <w:rFonts w:ascii="Times New Roman" w:hAnsi="Times New Roman" w:cs="Times New Roman"/>
                <w:sz w:val="24"/>
                <w:szCs w:val="24"/>
              </w:rPr>
              <w:t>пациента:</w:t>
            </w:r>
          </w:p>
        </w:tc>
        <w:tc>
          <w:tcPr>
            <w:tcW w:w="1677" w:type="dxa"/>
            <w:gridSpan w:val="4"/>
            <w:tcBorders>
              <w:top w:val="single" w:sz="4" w:space="0" w:color="auto"/>
              <w:left w:val="single" w:sz="4" w:space="0" w:color="auto"/>
              <w:bottom w:val="single" w:sz="4" w:space="0" w:color="auto"/>
              <w:right w:val="single" w:sz="4" w:space="0" w:color="auto"/>
            </w:tcBorders>
            <w:hideMark/>
          </w:tcPr>
          <w:p w14:paraId="2598625E"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П</w:t>
            </w:r>
            <w:r w:rsidRPr="00774C6C">
              <w:rPr>
                <w:rFonts w:ascii="Times New Roman" w:hAnsi="Times New Roman" w:cs="Times New Roman"/>
                <w:sz w:val="24"/>
                <w:szCs w:val="24"/>
              </w:rPr>
              <w:t xml:space="preserve">ол </w:t>
            </w:r>
          </w:p>
        </w:tc>
      </w:tr>
      <w:tr w:rsidR="00502487" w:rsidRPr="00774C6C" w14:paraId="6C106F70" w14:textId="77777777" w:rsidTr="00254CB6">
        <w:trPr>
          <w:trHeight w:val="366"/>
          <w:jc w:val="center"/>
        </w:trPr>
        <w:tc>
          <w:tcPr>
            <w:tcW w:w="9356" w:type="dxa"/>
            <w:gridSpan w:val="14"/>
            <w:tcBorders>
              <w:top w:val="single" w:sz="4" w:space="0" w:color="auto"/>
              <w:left w:val="single" w:sz="4" w:space="0" w:color="auto"/>
              <w:bottom w:val="single" w:sz="4" w:space="0" w:color="auto"/>
              <w:right w:val="single" w:sz="4" w:space="0" w:color="auto"/>
            </w:tcBorders>
            <w:hideMark/>
          </w:tcPr>
          <w:p w14:paraId="153B2EAE"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sz w:val="24"/>
                <w:szCs w:val="24"/>
              </w:rPr>
              <w:t>Дата рождения (день, месяц, год)</w:t>
            </w:r>
          </w:p>
        </w:tc>
        <w:tc>
          <w:tcPr>
            <w:tcW w:w="1677" w:type="dxa"/>
            <w:gridSpan w:val="4"/>
            <w:tcBorders>
              <w:top w:val="single" w:sz="4" w:space="0" w:color="auto"/>
              <w:left w:val="single" w:sz="4" w:space="0" w:color="auto"/>
              <w:bottom w:val="single" w:sz="4" w:space="0" w:color="auto"/>
              <w:right w:val="single" w:sz="4" w:space="0" w:color="auto"/>
            </w:tcBorders>
            <w:hideMark/>
          </w:tcPr>
          <w:p w14:paraId="1A7A9770"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sz w:val="24"/>
                <w:szCs w:val="24"/>
              </w:rPr>
              <w:t>Полных лет:</w:t>
            </w:r>
          </w:p>
        </w:tc>
      </w:tr>
      <w:tr w:rsidR="00502487" w:rsidRPr="00774C6C" w14:paraId="32D100DC" w14:textId="77777777" w:rsidTr="00254CB6">
        <w:trPr>
          <w:jc w:val="center"/>
        </w:trPr>
        <w:tc>
          <w:tcPr>
            <w:tcW w:w="5073" w:type="dxa"/>
            <w:gridSpan w:val="8"/>
            <w:tcBorders>
              <w:top w:val="single" w:sz="4" w:space="0" w:color="auto"/>
              <w:left w:val="single" w:sz="4" w:space="0" w:color="auto"/>
              <w:bottom w:val="single" w:sz="4" w:space="0" w:color="auto"/>
              <w:right w:val="single" w:sz="4" w:space="0" w:color="auto"/>
            </w:tcBorders>
            <w:hideMark/>
          </w:tcPr>
          <w:p w14:paraId="4D900E07" w14:textId="77777777" w:rsidR="00502487" w:rsidRPr="00774C6C" w:rsidRDefault="00502487" w:rsidP="00254CB6">
            <w:pPr>
              <w:rPr>
                <w:rFonts w:ascii="Times New Roman" w:eastAsia="Times New Roman" w:hAnsi="Times New Roman" w:cs="Times New Roman"/>
                <w:sz w:val="24"/>
                <w:szCs w:val="24"/>
              </w:rPr>
            </w:pPr>
            <w:r>
              <w:rPr>
                <w:rFonts w:ascii="Times New Roman" w:hAnsi="Times New Roman" w:cs="Times New Roman"/>
                <w:sz w:val="24"/>
                <w:szCs w:val="24"/>
              </w:rPr>
              <w:t>КГБУЗ «___________</w:t>
            </w:r>
            <w:r w:rsidRPr="00774C6C">
              <w:rPr>
                <w:rFonts w:ascii="Times New Roman" w:hAnsi="Times New Roman" w:cs="Times New Roman"/>
                <w:sz w:val="24"/>
                <w:szCs w:val="24"/>
              </w:rPr>
              <w:t>»</w:t>
            </w:r>
          </w:p>
        </w:tc>
        <w:tc>
          <w:tcPr>
            <w:tcW w:w="5960" w:type="dxa"/>
            <w:gridSpan w:val="10"/>
            <w:tcBorders>
              <w:top w:val="single" w:sz="4" w:space="0" w:color="auto"/>
              <w:left w:val="single" w:sz="4" w:space="0" w:color="auto"/>
              <w:bottom w:val="single" w:sz="4" w:space="0" w:color="auto"/>
              <w:right w:val="single" w:sz="4" w:space="0" w:color="auto"/>
            </w:tcBorders>
            <w:vAlign w:val="center"/>
          </w:tcPr>
          <w:p w14:paraId="2A770394" w14:textId="77777777" w:rsidR="00502487" w:rsidRPr="00774C6C" w:rsidRDefault="00502487" w:rsidP="00254CB6">
            <w:pPr>
              <w:rPr>
                <w:rFonts w:ascii="Times New Roman" w:eastAsia="Times New Roman" w:hAnsi="Times New Roman" w:cs="Times New Roman"/>
                <w:sz w:val="24"/>
                <w:szCs w:val="24"/>
              </w:rPr>
            </w:pPr>
          </w:p>
        </w:tc>
      </w:tr>
      <w:tr w:rsidR="00502487" w:rsidRPr="00774C6C" w14:paraId="7910CCFA" w14:textId="77777777" w:rsidTr="00254CB6">
        <w:trPr>
          <w:jc w:val="center"/>
        </w:trPr>
        <w:tc>
          <w:tcPr>
            <w:tcW w:w="11033" w:type="dxa"/>
            <w:gridSpan w:val="18"/>
            <w:tcBorders>
              <w:top w:val="single" w:sz="4" w:space="0" w:color="auto"/>
              <w:left w:val="single" w:sz="4" w:space="0" w:color="auto"/>
              <w:bottom w:val="single" w:sz="4" w:space="0" w:color="auto"/>
              <w:right w:val="single" w:sz="4" w:space="0" w:color="auto"/>
            </w:tcBorders>
            <w:hideMark/>
          </w:tcPr>
          <w:p w14:paraId="171AC553"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Должность и Ф.И.О. медицинского работника , проводящего анкетирование и подготовку заключения по его результатам:______________________________________________________</w:t>
            </w:r>
          </w:p>
        </w:tc>
      </w:tr>
      <w:tr w:rsidR="00502487" w:rsidRPr="00774C6C" w14:paraId="04BC61F5"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4948C22"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1D0AAD4"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 xml:space="preserve">Говорил ли Вам врач когда-либо, что у Вас имеется  </w:t>
            </w:r>
          </w:p>
        </w:tc>
        <w:tc>
          <w:tcPr>
            <w:tcW w:w="1677"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D363C83" w14:textId="77777777" w:rsidR="00502487" w:rsidRPr="00774C6C" w:rsidRDefault="00502487" w:rsidP="00254CB6">
            <w:pPr>
              <w:rPr>
                <w:rFonts w:ascii="Times New Roman" w:eastAsia="Times New Roman" w:hAnsi="Times New Roman" w:cs="Times New Roman"/>
                <w:b/>
                <w:sz w:val="20"/>
                <w:szCs w:val="20"/>
              </w:rPr>
            </w:pPr>
          </w:p>
        </w:tc>
      </w:tr>
      <w:tr w:rsidR="00502487" w:rsidRPr="00774C6C" w14:paraId="1C512277"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A06AADA"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1.1</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CD54588"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гипертоническая болезнь (повышенное артериальное давление)?</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CD97888"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DF1B246"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3C27754F"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FA3EC72" w14:textId="77777777" w:rsidR="00502487" w:rsidRPr="00774C6C" w:rsidRDefault="00502487" w:rsidP="00254CB6">
            <w:pPr>
              <w:pStyle w:val="afb"/>
              <w:ind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EB2BA9C"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Если «Да», то принимаете ли Вы препараты для снижения давления?</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9ADF3C6"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16DCB93"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42F91503"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0CC264C"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1.2</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2E62034"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ишемическая болезнь сердца (стенокардия)?      </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16E48A1"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EE504E1"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5EE0A5BF"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8A7F5CB"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1.3</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E8D678F"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цереброваскулярное заболевание (заболевание сосудов головного мозга)?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1CA8142"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0CDB68A"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38D08396"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B437384"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1.4</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5B374B5"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хроническое заболевание бронхов или легких (хронический бронхит, эмфизема, бронхиальная астма)?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0911102"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846379D"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3653BF09"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254ED95"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1.5</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F2B29AB"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туберкулез (легких или иных локализаций)?</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5EA7C55"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FB0A26A"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72CF1A55"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5D47FEE"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1.6</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43CA821"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сахарный диабет или повышенный уровень сахара в крови?    </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60AA539"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1714E22"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4A0412ED"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0E3220A0" w14:textId="77777777" w:rsidR="00502487" w:rsidRPr="00774C6C" w:rsidRDefault="00502487" w:rsidP="00254CB6">
            <w:pPr>
              <w:pStyle w:val="afb"/>
              <w:ind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41A4ECD"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Если «Да», то принимаете ли Вы препараты для снижения уровня сахара?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04DDC8C"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612CB09"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596EF951"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956F547"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1.7</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80C5CD7"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заболевания желудка (гастрит, язвенная болезнь)?      </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D5278D9"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FF30761"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780918DA"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15F739E"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1.8</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5E32A0D"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хроническое заболевание почек?      </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6D0EA4C"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7B93A94"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1AF1E070" w14:textId="77777777" w:rsidTr="00254CB6">
        <w:trPr>
          <w:trHeight w:val="480"/>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00B6247"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1.9</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FC5F3AB"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злокачественное новообразование?</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821B19B"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FA7298E"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51A0ACED"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C3BF6D6" w14:textId="77777777" w:rsidR="00502487" w:rsidRPr="00774C6C" w:rsidRDefault="00502487" w:rsidP="00254CB6">
            <w:pPr>
              <w:pStyle w:val="afb"/>
              <w:ind w:hanging="545"/>
              <w:rPr>
                <w:caps/>
              </w:rPr>
            </w:pPr>
          </w:p>
        </w:tc>
        <w:tc>
          <w:tcPr>
            <w:tcW w:w="10464" w:type="dxa"/>
            <w:gridSpan w:val="17"/>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3795AE4" w14:textId="77777777" w:rsidR="00502487" w:rsidRPr="00774C6C" w:rsidRDefault="00502487" w:rsidP="00254CB6">
            <w:pPr>
              <w:rPr>
                <w:rFonts w:ascii="Times New Roman" w:eastAsia="Times New Roman" w:hAnsi="Times New Roman" w:cs="Times New Roman"/>
                <w:sz w:val="20"/>
                <w:szCs w:val="20"/>
              </w:rPr>
            </w:pPr>
            <w:r w:rsidRPr="00774C6C">
              <w:rPr>
                <w:rFonts w:ascii="Times New Roman" w:hAnsi="Times New Roman" w:cs="Times New Roman"/>
                <w:sz w:val="20"/>
                <w:szCs w:val="20"/>
              </w:rPr>
              <w:t xml:space="preserve">Если «Да», то какое? </w:t>
            </w:r>
          </w:p>
        </w:tc>
      </w:tr>
      <w:tr w:rsidR="00502487" w:rsidRPr="00774C6C" w14:paraId="4496AB7A"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C16E09C"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1.10</w:t>
            </w: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4B3725A"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Повышенный уровень холестерина?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336AA94"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33ADF55"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2F67552D"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33D3ADD" w14:textId="77777777" w:rsidR="00502487" w:rsidRPr="00774C6C" w:rsidRDefault="00502487" w:rsidP="00254CB6">
            <w:pPr>
              <w:rPr>
                <w:rFonts w:ascii="Times New Roman" w:eastAsia="Times New Roman" w:hAnsi="Times New Roman" w:cs="Times New Roman"/>
                <w:caps/>
                <w:sz w:val="24"/>
                <w:szCs w:val="24"/>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F081E6E"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Если «Да», то принимаете ли Вы препараты для снижения уровня холестерина?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5843C40"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D08385F"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0A1B65C4"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A3B6FD3"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53DA846"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b/>
                <w:sz w:val="24"/>
                <w:szCs w:val="24"/>
              </w:rPr>
              <w:t>Был ли у Вас инфаркт миокарда?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96D6F3A"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650F032"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63DA29AF"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81BBB23"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AE70AA0"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Был ли у Вас инсульт?</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C8F7EF4"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80646E2"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20F52284"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37E19C2"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7AEF2A1"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Был ли инфаркт миокарда или инсульт у Ваших близких родственников</w:t>
            </w:r>
            <w:r w:rsidRPr="00774C6C">
              <w:rPr>
                <w:rFonts w:ascii="Times New Roman" w:hAnsi="Times New Roman" w:cs="Times New Roman"/>
                <w:sz w:val="24"/>
                <w:szCs w:val="24"/>
              </w:rPr>
              <w:t xml:space="preserve"> в молодом или среднем возрасте (</w:t>
            </w:r>
            <w:r w:rsidRPr="00774C6C">
              <w:rPr>
                <w:rFonts w:ascii="Times New Roman" w:hAnsi="Times New Roman" w:cs="Times New Roman"/>
                <w:b/>
                <w:sz w:val="24"/>
                <w:szCs w:val="24"/>
              </w:rPr>
              <w:t>до 65 лет</w:t>
            </w:r>
            <w:r w:rsidRPr="00774C6C">
              <w:rPr>
                <w:rFonts w:ascii="Times New Roman" w:hAnsi="Times New Roman" w:cs="Times New Roman"/>
                <w:sz w:val="24"/>
                <w:szCs w:val="24"/>
              </w:rPr>
              <w:t xml:space="preserve"> у матери или родных сестер или </w:t>
            </w:r>
            <w:r w:rsidRPr="00774C6C">
              <w:rPr>
                <w:rFonts w:ascii="Times New Roman" w:hAnsi="Times New Roman" w:cs="Times New Roman"/>
                <w:b/>
                <w:sz w:val="24"/>
                <w:szCs w:val="24"/>
              </w:rPr>
              <w:t>до 55 лет</w:t>
            </w:r>
            <w:r w:rsidRPr="00774C6C">
              <w:rPr>
                <w:rFonts w:ascii="Times New Roman" w:hAnsi="Times New Roman" w:cs="Times New Roman"/>
                <w:sz w:val="24"/>
                <w:szCs w:val="24"/>
              </w:rPr>
              <w:t xml:space="preserve"> у отца или родных братьев)?</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D9EEB71"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4BB4FE8"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0FECACF1"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7739F45F"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560D93A"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Были ли у Ваших близких родственников  в молодом или среднем возрасте злокачественные новообразования</w:t>
            </w:r>
            <w:r w:rsidRPr="00774C6C">
              <w:rPr>
                <w:rFonts w:ascii="Times New Roman" w:hAnsi="Times New Roman" w:cs="Times New Roman"/>
                <w:sz w:val="24"/>
                <w:szCs w:val="24"/>
              </w:rPr>
              <w:t xml:space="preserve"> (легкого, желудка, кишечника, толстой или прямой кишки, предстательной железы, молочной железы, матки, опухоли других локализаций) или полипоз желудка семейный аденоматоз/диффузный полипоз толстой кишки? (нужное подчеркнуть)</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F7A2B28"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CD69A5D"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2DC3EE78"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05B35426"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BAFEAEE"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b/>
                <w:sz w:val="24"/>
                <w:szCs w:val="24"/>
              </w:rPr>
              <w:t>Возникает ли у Вас,</w:t>
            </w:r>
            <w:r w:rsidRPr="00774C6C">
              <w:rPr>
                <w:rFonts w:ascii="Times New Roman" w:hAnsi="Times New Roman" w:cs="Times New Roman"/>
                <w:b/>
                <w:color w:val="000000"/>
                <w:sz w:val="24"/>
                <w:szCs w:val="24"/>
              </w:rPr>
              <w:t xml:space="preserve"> когда Вы поднимаетесь по лестнице, идете в гору или спешите или при выходе из теплого помещения на холодный воздух, </w:t>
            </w:r>
            <w:r w:rsidRPr="00774C6C">
              <w:rPr>
                <w:rFonts w:ascii="Times New Roman" w:hAnsi="Times New Roman" w:cs="Times New Roman"/>
                <w:b/>
                <w:sz w:val="24"/>
                <w:szCs w:val="24"/>
              </w:rPr>
              <w:t xml:space="preserve">боль или ощущение давления, жжения или тяжести за грудиной или в левой половине грудной клетки, и (или) в левом плече, и (или) в левой руке?  </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6D47DFC"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0F1F801"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5E84FA42" w14:textId="77777777" w:rsidTr="00254CB6">
        <w:trPr>
          <w:trHeight w:val="600"/>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0A03C99"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E418C9B"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color w:val="000000"/>
                <w:sz w:val="24"/>
                <w:szCs w:val="24"/>
              </w:rPr>
              <w:t>Если на вопрос 6 ответ «Да», то указанные боли/ ощущения/ дискомфорт исчезают сразу или в течение не более  чем 20 мин после прекращения ходьбы/адаптации к холоду/в тепле/в покое и (или) они исчезают через 1-5 мин после приема нитроглицерина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3BBD3AD"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7B4649E"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0BD2C31E"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E818F5E"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B65D760"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Возникала ли у Вас когда-либо внезапно кратковременная слабость или неловкость  при движении в одной руке (ноге), либо руке и ноге одновременно так, что Вы не могли взять или удержать предмет, встать со стула, пройтись по комнате?</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D0449A1"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8897177"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0D59DAE1"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F94040E"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C6C62BA"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Возникало ли у Вас когда-либо внезапное без явных причин кратковременное онемение в одной руке, ноге или половине лица, губы или языка?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5146B03"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B5A2C14"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2C2232CC"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B2E9486"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504A7A7"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Возникала ли у Вас когда-либо внезапно кратковременная потеря зрения на один глаз?</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EA09CBE"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2A9EE27"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3B3E1962"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70393C7"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F4900B4"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Бывают ли у Вас ежегодно периоды ежедневного кашля с  отделением мокроты на протяжении примерно  3-х месяцев в году?</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EACB0D6"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208EB77"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1EB1AA8B"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860A6AE"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EE75880" w14:textId="77777777" w:rsidR="00502487" w:rsidRPr="00774C6C" w:rsidRDefault="00502487" w:rsidP="00254CB6">
            <w:pPr>
              <w:jc w:val="both"/>
              <w:rPr>
                <w:rFonts w:ascii="Times New Roman" w:eastAsia="Times New Roman" w:hAnsi="Times New Roman" w:cs="Times New Roman"/>
                <w:b/>
                <w:sz w:val="24"/>
                <w:szCs w:val="24"/>
              </w:rPr>
            </w:pPr>
            <w:r w:rsidRPr="00774C6C">
              <w:rPr>
                <w:rFonts w:ascii="Times New Roman" w:hAnsi="Times New Roman" w:cs="Times New Roman"/>
                <w:b/>
                <w:sz w:val="24"/>
                <w:szCs w:val="24"/>
              </w:rPr>
              <w:t xml:space="preserve">Бывают ли у Вас свистящие или жужжащие хрипы в грудной клетке при дыхании, не проходящие при откашливании?    </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C3AE091"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9C6121C"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686BA638"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0E85F54"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D9DE246"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Бывало ли у Вас когда-либо кровохарканье?</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CFE5937"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4B17F40"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7907F165" w14:textId="77777777" w:rsidTr="00254CB6">
        <w:trPr>
          <w:trHeight w:val="620"/>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04D4A8BC"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D59E778"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 xml:space="preserve">Беспокоят ли Вас боли  в области верхней части живота </w:t>
            </w:r>
            <w:r w:rsidRPr="00774C6C">
              <w:rPr>
                <w:rFonts w:ascii="Times New Roman" w:hAnsi="Times New Roman" w:cs="Times New Roman"/>
                <w:sz w:val="24"/>
                <w:szCs w:val="24"/>
              </w:rPr>
              <w:t>(в области желудка), отрыжка, тошнота, рвота, ухудшение или отсутствие аппетита?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D11E91F"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3290DED"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34FCD145"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0C4A7A7"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360842A" w14:textId="77777777" w:rsidR="00502487" w:rsidRPr="00774C6C" w:rsidRDefault="00502487" w:rsidP="00254CB6">
            <w:pPr>
              <w:jc w:val="both"/>
              <w:rPr>
                <w:rFonts w:ascii="Times New Roman" w:eastAsia="Times New Roman" w:hAnsi="Times New Roman" w:cs="Times New Roman"/>
                <w:b/>
                <w:sz w:val="24"/>
                <w:szCs w:val="24"/>
              </w:rPr>
            </w:pPr>
            <w:r w:rsidRPr="00774C6C">
              <w:rPr>
                <w:rFonts w:ascii="Times New Roman" w:hAnsi="Times New Roman" w:cs="Times New Roman"/>
                <w:b/>
                <w:sz w:val="24"/>
                <w:szCs w:val="24"/>
              </w:rPr>
              <w:t>Бывает  ли у Вас неоформленный (полужидкий) черный или дегтеобразный стул?</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8BB1893"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CAA86A8"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4B5BE7BC"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1F50FD1"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16CB745"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 xml:space="preserve">Похудели ли Вы за последнее время без видимых причин </w:t>
            </w:r>
            <w:r w:rsidRPr="00774C6C">
              <w:rPr>
                <w:rFonts w:ascii="Times New Roman" w:hAnsi="Times New Roman" w:cs="Times New Roman"/>
                <w:sz w:val="24"/>
                <w:szCs w:val="24"/>
              </w:rPr>
              <w:t>(т.е. без соблюдения диеты, или увеличения физической активности и пр.)?</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2BF8C97"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9812B03"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161D8595"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FD5E261"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B5A56DD"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Бывает ли у Вас боль в области заднепроходного отверстия?</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3C33BE6"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3DD9156"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37A02FD9"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059A69FE"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FE0E5FB"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Бывают  ли у Вас кровяные выделения с калом?</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1E38435"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053BDAB"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5431EEA7"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75872CC"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738C338"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 xml:space="preserve">Курите ли Вы? </w:t>
            </w:r>
            <w:r w:rsidRPr="00774C6C">
              <w:rPr>
                <w:rFonts w:ascii="Times New Roman" w:hAnsi="Times New Roman" w:cs="Times New Roman"/>
                <w:sz w:val="24"/>
                <w:szCs w:val="24"/>
              </w:rPr>
              <w:t>(курение - 1 и более сигарет в день)</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7A5FD49"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5F28700"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sz w:val="20"/>
                <w:szCs w:val="20"/>
              </w:rPr>
              <w:t>Нет</w:t>
            </w:r>
          </w:p>
        </w:tc>
      </w:tr>
      <w:tr w:rsidR="00502487" w:rsidRPr="00774C6C" w14:paraId="5730B65C" w14:textId="77777777" w:rsidTr="00254CB6">
        <w:trPr>
          <w:trHeight w:val="570"/>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A9D6CD7" w14:textId="77777777" w:rsidR="00502487" w:rsidRPr="00774C6C" w:rsidRDefault="00502487" w:rsidP="00525757">
            <w:pPr>
              <w:pStyle w:val="afb"/>
              <w:numPr>
                <w:ilvl w:val="0"/>
                <w:numId w:val="25"/>
              </w:numPr>
              <w:ind w:left="630" w:hanging="545"/>
              <w:rPr>
                <w:caps/>
              </w:rPr>
            </w:pPr>
          </w:p>
        </w:tc>
        <w:tc>
          <w:tcPr>
            <w:tcW w:w="10464" w:type="dxa"/>
            <w:gridSpan w:val="17"/>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465245C" w14:textId="77777777" w:rsidR="00502487" w:rsidRPr="00774C6C" w:rsidRDefault="00502487" w:rsidP="00254CB6">
            <w:pPr>
              <w:rPr>
                <w:rFonts w:ascii="Times New Roman" w:eastAsia="Times New Roman" w:hAnsi="Times New Roman" w:cs="Times New Roman"/>
                <w:sz w:val="20"/>
                <w:szCs w:val="20"/>
              </w:rPr>
            </w:pPr>
            <w:r w:rsidRPr="00774C6C">
              <w:rPr>
                <w:rFonts w:ascii="Times New Roman" w:hAnsi="Times New Roman" w:cs="Times New Roman"/>
                <w:b/>
                <w:sz w:val="20"/>
                <w:szCs w:val="20"/>
              </w:rPr>
              <w:t xml:space="preserve">Если Вы курите, то сколько в среднем сигарет в день выкуриваете? _________ </w:t>
            </w:r>
            <w:r w:rsidRPr="00774C6C">
              <w:rPr>
                <w:rFonts w:ascii="Times New Roman" w:hAnsi="Times New Roman" w:cs="Times New Roman"/>
                <w:sz w:val="20"/>
                <w:szCs w:val="20"/>
              </w:rPr>
              <w:t>сиг/день</w:t>
            </w:r>
          </w:p>
        </w:tc>
      </w:tr>
      <w:tr w:rsidR="00502487" w:rsidRPr="00774C6C" w14:paraId="0D3C2775"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02D0D891"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110F0CB" w14:textId="77777777" w:rsidR="00502487" w:rsidRPr="00774C6C" w:rsidRDefault="00502487" w:rsidP="00254CB6">
            <w:pPr>
              <w:jc w:val="both"/>
              <w:rPr>
                <w:rFonts w:ascii="Times New Roman" w:eastAsia="Times New Roman" w:hAnsi="Times New Roman" w:cs="Times New Roman"/>
                <w:color w:val="000000"/>
                <w:sz w:val="24"/>
                <w:szCs w:val="24"/>
              </w:rPr>
            </w:pPr>
            <w:r w:rsidRPr="00774C6C">
              <w:rPr>
                <w:rFonts w:ascii="Times New Roman" w:hAnsi="Times New Roman" w:cs="Times New Roman"/>
                <w:b/>
                <w:color w:val="000000"/>
                <w:sz w:val="24"/>
                <w:szCs w:val="24"/>
              </w:rPr>
              <w:t>Сколько минут в день Вы тратите на ходьбу в умеренном или быстром темпе (включая дорогу до места работы и обратно)?</w:t>
            </w:r>
            <w:r w:rsidRPr="00774C6C">
              <w:rPr>
                <w:rFonts w:ascii="Times New Roman" w:hAnsi="Times New Roman" w:cs="Times New Roman"/>
                <w:color w:val="000000"/>
                <w:sz w:val="24"/>
                <w:szCs w:val="24"/>
              </w:rPr>
              <w:t xml:space="preserve">                                                                        </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1F2657B"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color w:val="000000"/>
                <w:sz w:val="20"/>
                <w:szCs w:val="20"/>
              </w:rPr>
              <w:t>До 30 минут</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B2BDFF8" w14:textId="77777777" w:rsidR="00502487" w:rsidRPr="00774C6C" w:rsidRDefault="00502487" w:rsidP="00254CB6">
            <w:pPr>
              <w:jc w:val="center"/>
              <w:rPr>
                <w:rFonts w:ascii="Times New Roman" w:eastAsia="Times New Roman" w:hAnsi="Times New Roman" w:cs="Times New Roman"/>
                <w:sz w:val="20"/>
                <w:szCs w:val="20"/>
              </w:rPr>
            </w:pPr>
            <w:r w:rsidRPr="00774C6C">
              <w:rPr>
                <w:rFonts w:ascii="Times New Roman" w:hAnsi="Times New Roman" w:cs="Times New Roman"/>
                <w:color w:val="000000"/>
                <w:sz w:val="20"/>
                <w:szCs w:val="20"/>
              </w:rPr>
              <w:t>30 минут и более</w:t>
            </w:r>
          </w:p>
        </w:tc>
      </w:tr>
      <w:tr w:rsidR="00502487" w:rsidRPr="00774C6C" w14:paraId="5C76292E"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7C25871"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5C7D5F2"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Присутствует ли в Вашем ежедневном рационе 400-500 г сырых овощей и фруктов?</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E67782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2798F2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657436D1"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C16AB45"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CB53C93" w14:textId="77777777" w:rsidR="00502487" w:rsidRPr="00774C6C" w:rsidRDefault="00502487" w:rsidP="00254CB6">
            <w:pPr>
              <w:jc w:val="both"/>
              <w:rPr>
                <w:rFonts w:ascii="Times New Roman" w:eastAsia="Times New Roman" w:hAnsi="Times New Roman" w:cs="Times New Roman"/>
                <w:sz w:val="24"/>
                <w:szCs w:val="24"/>
              </w:rPr>
            </w:pPr>
            <w:r w:rsidRPr="00774C6C">
              <w:rPr>
                <w:rFonts w:ascii="Times New Roman" w:hAnsi="Times New Roman" w:cs="Times New Roman"/>
                <w:b/>
                <w:sz w:val="24"/>
                <w:szCs w:val="24"/>
              </w:rPr>
              <w:t>Имеете ли Вы привычку подсаливать приготовленную пищу, не пробуя ее?</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FE1AA51"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F4FDA3D"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06C7DC3C"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667D60E" w14:textId="77777777" w:rsidR="00502487" w:rsidRPr="00774C6C" w:rsidRDefault="00502487" w:rsidP="00525757">
            <w:pPr>
              <w:pStyle w:val="afb"/>
              <w:numPr>
                <w:ilvl w:val="0"/>
                <w:numId w:val="25"/>
              </w:numPr>
              <w:ind w:left="630" w:hanging="545"/>
              <w:rPr>
                <w:caps/>
              </w:rPr>
            </w:pPr>
          </w:p>
        </w:tc>
        <w:tc>
          <w:tcPr>
            <w:tcW w:w="8787" w:type="dxa"/>
            <w:gridSpan w:val="1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88BA0AA" w14:textId="77777777" w:rsidR="00502487" w:rsidRPr="00774C6C" w:rsidRDefault="00502487" w:rsidP="00254CB6">
            <w:pPr>
              <w:jc w:val="both"/>
              <w:rPr>
                <w:rFonts w:ascii="Times New Roman" w:eastAsia="MS Mincho" w:hAnsi="Times New Roman" w:cs="Times New Roman"/>
                <w:b/>
                <w:sz w:val="24"/>
                <w:szCs w:val="24"/>
              </w:rPr>
            </w:pPr>
            <w:r w:rsidRPr="00774C6C">
              <w:rPr>
                <w:rFonts w:ascii="Times New Roman" w:eastAsia="MS Mincho" w:hAnsi="Times New Roman" w:cs="Times New Roman"/>
                <w:b/>
                <w:sz w:val="24"/>
                <w:szCs w:val="24"/>
              </w:rPr>
              <w:t>Принимали ли Вы за последний год психотропные или наркотические вещества без назначения врача?</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F9F81D6"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82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544ADAF"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33C1FDE0" w14:textId="77777777" w:rsidTr="00254CB6">
        <w:trPr>
          <w:jc w:val="center"/>
        </w:trPr>
        <w:tc>
          <w:tcPr>
            <w:tcW w:w="56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C588C1D" w14:textId="77777777" w:rsidR="00502487" w:rsidRPr="00774C6C" w:rsidRDefault="00502487" w:rsidP="00525757">
            <w:pPr>
              <w:pStyle w:val="afb"/>
              <w:numPr>
                <w:ilvl w:val="0"/>
                <w:numId w:val="25"/>
              </w:numPr>
              <w:ind w:left="630" w:hanging="545"/>
              <w:rPr>
                <w:caps/>
              </w:rPr>
            </w:pPr>
          </w:p>
        </w:tc>
        <w:tc>
          <w:tcPr>
            <w:tcW w:w="10464" w:type="dxa"/>
            <w:gridSpan w:val="17"/>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C0415B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eastAsia="MS Mincho" w:hAnsi="Times New Roman" w:cs="Times New Roman"/>
                <w:b/>
                <w:sz w:val="24"/>
                <w:szCs w:val="24"/>
              </w:rPr>
              <w:t>Как часто Вы употребляете алкогольные напитки?</w:t>
            </w:r>
          </w:p>
        </w:tc>
      </w:tr>
      <w:tr w:rsidR="00502487" w:rsidRPr="00774C6C" w14:paraId="33ADCBEC" w14:textId="77777777" w:rsidTr="00254CB6">
        <w:trPr>
          <w:trHeight w:val="73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353F89" w14:textId="77777777" w:rsidR="00502487" w:rsidRPr="00774C6C" w:rsidRDefault="00502487" w:rsidP="00254CB6">
            <w:pPr>
              <w:rPr>
                <w:rFonts w:ascii="Times New Roman" w:eastAsia="Times New Roman" w:hAnsi="Times New Roman" w:cs="Times New Roman"/>
                <w:caps/>
                <w:sz w:val="24"/>
                <w:szCs w:val="24"/>
              </w:rPr>
            </w:pPr>
          </w:p>
        </w:tc>
        <w:tc>
          <w:tcPr>
            <w:tcW w:w="167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79D3375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Никогда</w:t>
            </w:r>
          </w:p>
          <w:p w14:paraId="36FF1D3C"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(0 баллов)</w:t>
            </w:r>
          </w:p>
        </w:tc>
        <w:tc>
          <w:tcPr>
            <w:tcW w:w="226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741160C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Раз в месяц и реже</w:t>
            </w:r>
          </w:p>
          <w:p w14:paraId="59BADEA0"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(1 балл)</w:t>
            </w:r>
          </w:p>
        </w:tc>
        <w:tc>
          <w:tcPr>
            <w:tcW w:w="198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70FB97A2"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2-4 раза в месяц</w:t>
            </w:r>
          </w:p>
          <w:p w14:paraId="7EF51730"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(2 балла)</w:t>
            </w:r>
          </w:p>
        </w:tc>
        <w:tc>
          <w:tcPr>
            <w:tcW w:w="226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1B8777AA"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2-3 раза в неделю (3 балла)</w:t>
            </w:r>
          </w:p>
        </w:tc>
        <w:tc>
          <w:tcPr>
            <w:tcW w:w="227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37066589"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 4 раз в неделю</w:t>
            </w:r>
          </w:p>
          <w:p w14:paraId="0B721C21"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(4 балла)</w:t>
            </w:r>
          </w:p>
        </w:tc>
      </w:tr>
      <w:tr w:rsidR="00502487" w:rsidRPr="00774C6C" w14:paraId="6864F0B1"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D74DD79" w14:textId="77777777" w:rsidR="00502487" w:rsidRPr="00774C6C" w:rsidRDefault="00502487" w:rsidP="00525757">
            <w:pPr>
              <w:pStyle w:val="afb"/>
              <w:numPr>
                <w:ilvl w:val="0"/>
                <w:numId w:val="25"/>
              </w:numPr>
              <w:ind w:left="630" w:hanging="545"/>
              <w:rPr>
                <w:caps/>
              </w:rPr>
            </w:pPr>
          </w:p>
        </w:tc>
        <w:tc>
          <w:tcPr>
            <w:tcW w:w="10464" w:type="dxa"/>
            <w:gridSpan w:val="17"/>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7614265" w14:textId="77777777" w:rsidR="00502487" w:rsidRPr="00774C6C" w:rsidRDefault="00502487" w:rsidP="00254CB6">
            <w:pPr>
              <w:jc w:val="both"/>
              <w:rPr>
                <w:rFonts w:ascii="Times New Roman" w:eastAsia="MS Mincho" w:hAnsi="Times New Roman" w:cs="Times New Roman"/>
                <w:b/>
                <w:sz w:val="24"/>
                <w:szCs w:val="24"/>
              </w:rPr>
            </w:pPr>
            <w:r w:rsidRPr="00774C6C">
              <w:rPr>
                <w:rFonts w:ascii="Times New Roman" w:eastAsia="MS Mincho" w:hAnsi="Times New Roman" w:cs="Times New Roman"/>
                <w:b/>
                <w:sz w:val="24"/>
                <w:szCs w:val="24"/>
              </w:rPr>
              <w:t>Какое количество алкогольных напитков (сколько порций) Вы выпиваете обычно за один раз?</w:t>
            </w:r>
          </w:p>
          <w:p w14:paraId="693D1BE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1 порция равна 12мл чистого этанола ИЛИ 30мл крепкого алкоголя (водки) ИЛИ 100мл сухого вина ИЛИ 300мл пива</w:t>
            </w:r>
          </w:p>
        </w:tc>
      </w:tr>
      <w:tr w:rsidR="00502487" w:rsidRPr="00774C6C" w14:paraId="573E7D11" w14:textId="77777777" w:rsidTr="00254CB6">
        <w:trPr>
          <w:trHeight w:val="909"/>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0372ACD7" w14:textId="77777777" w:rsidR="00502487" w:rsidRPr="00774C6C" w:rsidRDefault="00502487" w:rsidP="00254CB6">
            <w:pPr>
              <w:ind w:left="270"/>
              <w:rPr>
                <w:rFonts w:ascii="Times New Roman" w:eastAsia="Times New Roman" w:hAnsi="Times New Roman" w:cs="Times New Roman"/>
                <w:caps/>
                <w:sz w:val="24"/>
                <w:szCs w:val="24"/>
              </w:rPr>
            </w:pPr>
          </w:p>
        </w:tc>
        <w:tc>
          <w:tcPr>
            <w:tcW w:w="195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615D7537"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1-2 порции</w:t>
            </w:r>
          </w:p>
          <w:p w14:paraId="5966B943"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(0 баллов)</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54DE29F6"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3-4 порции</w:t>
            </w:r>
          </w:p>
          <w:p w14:paraId="69FCAE69"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(1 балл)</w:t>
            </w:r>
          </w:p>
        </w:tc>
        <w:tc>
          <w:tcPr>
            <w:tcW w:w="184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1DBBEF81"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5-6 порций</w:t>
            </w:r>
          </w:p>
          <w:p w14:paraId="4DDFD6EB"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(2 балла)</w:t>
            </w:r>
          </w:p>
        </w:tc>
        <w:tc>
          <w:tcPr>
            <w:tcW w:w="198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1F44D1E9"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7-9 порций</w:t>
            </w:r>
          </w:p>
          <w:p w14:paraId="2E3597A2" w14:textId="77777777" w:rsidR="00502487" w:rsidRPr="00774C6C" w:rsidRDefault="00502487" w:rsidP="00254CB6">
            <w:pPr>
              <w:jc w:val="center"/>
              <w:rPr>
                <w:rFonts w:ascii="Times New Roman" w:eastAsia="MS Mincho" w:hAnsi="Times New Roman" w:cs="Times New Roman"/>
                <w:sz w:val="24"/>
                <w:szCs w:val="24"/>
              </w:rPr>
            </w:pPr>
            <w:r w:rsidRPr="00774C6C">
              <w:rPr>
                <w:rFonts w:ascii="Times New Roman" w:eastAsia="MS Mincho" w:hAnsi="Times New Roman" w:cs="Times New Roman"/>
                <w:sz w:val="24"/>
                <w:szCs w:val="24"/>
              </w:rPr>
              <w:t>(3 балла)</w:t>
            </w:r>
          </w:p>
        </w:tc>
        <w:tc>
          <w:tcPr>
            <w:tcW w:w="2842"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59070056"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 10 порций</w:t>
            </w:r>
          </w:p>
          <w:p w14:paraId="7CA4BEF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(4 балла)</w:t>
            </w:r>
          </w:p>
        </w:tc>
      </w:tr>
      <w:tr w:rsidR="00502487" w:rsidRPr="00774C6C" w14:paraId="2B494650"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350DAB5" w14:textId="77777777" w:rsidR="00502487" w:rsidRPr="00774C6C" w:rsidRDefault="00502487" w:rsidP="00525757">
            <w:pPr>
              <w:pStyle w:val="afb"/>
              <w:numPr>
                <w:ilvl w:val="0"/>
                <w:numId w:val="25"/>
              </w:numPr>
              <w:ind w:left="630" w:hanging="545"/>
              <w:rPr>
                <w:caps/>
              </w:rPr>
            </w:pPr>
          </w:p>
        </w:tc>
        <w:tc>
          <w:tcPr>
            <w:tcW w:w="10464" w:type="dxa"/>
            <w:gridSpan w:val="17"/>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FE309F4" w14:textId="77777777" w:rsidR="00502487" w:rsidRPr="00774C6C" w:rsidRDefault="00502487" w:rsidP="00254CB6">
            <w:pPr>
              <w:jc w:val="center"/>
              <w:rPr>
                <w:rFonts w:ascii="Times New Roman" w:eastAsia="Times New Roman" w:hAnsi="Times New Roman" w:cs="Times New Roman"/>
                <w:b/>
                <w:sz w:val="24"/>
                <w:szCs w:val="24"/>
              </w:rPr>
            </w:pPr>
            <w:r w:rsidRPr="00774C6C">
              <w:rPr>
                <w:rFonts w:ascii="Times New Roman" w:hAnsi="Times New Roman" w:cs="Times New Roman"/>
                <w:b/>
                <w:sz w:val="24"/>
                <w:szCs w:val="24"/>
              </w:rPr>
              <w:t>Как часто Вы употребляете за один раз 6 или более порций?</w:t>
            </w:r>
          </w:p>
          <w:p w14:paraId="640191F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6 порций равны ИЛИ 180 мл крепкого алкоголя (водки) ИЛИ 600 мл сухого вина ИЛИ 1,8 л пива</w:t>
            </w:r>
          </w:p>
        </w:tc>
      </w:tr>
      <w:tr w:rsidR="00502487" w:rsidRPr="00774C6C" w14:paraId="2A3E1827"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51B2A87" w14:textId="77777777" w:rsidR="00502487" w:rsidRPr="00774C6C" w:rsidRDefault="00502487" w:rsidP="00254CB6">
            <w:pPr>
              <w:pStyle w:val="afb"/>
              <w:ind w:left="630"/>
              <w:rPr>
                <w:caps/>
              </w:rPr>
            </w:pPr>
          </w:p>
        </w:tc>
        <w:tc>
          <w:tcPr>
            <w:tcW w:w="183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6E3B511C"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Никогда</w:t>
            </w:r>
          </w:p>
          <w:p w14:paraId="74A397B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(0 баллов)</w:t>
            </w:r>
          </w:p>
        </w:tc>
        <w:tc>
          <w:tcPr>
            <w:tcW w:w="20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4300C4D0"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Раз в месяц и реже</w:t>
            </w:r>
          </w:p>
          <w:p w14:paraId="0F8B3E5A"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(1 балл)</w:t>
            </w:r>
          </w:p>
        </w:tc>
        <w:tc>
          <w:tcPr>
            <w:tcW w:w="21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6BE3AD8D"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2-4 раза в месяц</w:t>
            </w:r>
          </w:p>
          <w:p w14:paraId="1885F68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(2 балла)</w:t>
            </w:r>
          </w:p>
        </w:tc>
        <w:tc>
          <w:tcPr>
            <w:tcW w:w="27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664F8011"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2-3 раза в неделю </w:t>
            </w:r>
          </w:p>
          <w:p w14:paraId="12F10304"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(3 балла)</w:t>
            </w:r>
          </w:p>
        </w:tc>
        <w:tc>
          <w:tcPr>
            <w:tcW w:w="1677"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center"/>
            <w:hideMark/>
          </w:tcPr>
          <w:p w14:paraId="430D671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 4 раз в неделю</w:t>
            </w:r>
          </w:p>
          <w:p w14:paraId="74382DB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(4 балла)</w:t>
            </w:r>
          </w:p>
        </w:tc>
      </w:tr>
      <w:tr w:rsidR="00502487" w:rsidRPr="00774C6C" w14:paraId="1C9DDB60" w14:textId="77777777" w:rsidTr="00254CB6">
        <w:trPr>
          <w:jc w:val="center"/>
        </w:trPr>
        <w:tc>
          <w:tcPr>
            <w:tcW w:w="11033" w:type="dxa"/>
            <w:gridSpan w:val="18"/>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B3147D7" w14:textId="77777777" w:rsidR="00502487" w:rsidRPr="00774C6C" w:rsidRDefault="00502487" w:rsidP="00254CB6">
            <w:pPr>
              <w:jc w:val="center"/>
              <w:rPr>
                <w:rFonts w:ascii="Times New Roman" w:eastAsia="Times New Roman" w:hAnsi="Times New Roman" w:cs="Times New Roman"/>
                <w:b/>
                <w:sz w:val="24"/>
                <w:szCs w:val="24"/>
              </w:rPr>
            </w:pPr>
            <w:r w:rsidRPr="00774C6C">
              <w:rPr>
                <w:rFonts w:ascii="Times New Roman" w:hAnsi="Times New Roman" w:cs="Times New Roman"/>
                <w:b/>
                <w:sz w:val="24"/>
                <w:szCs w:val="24"/>
              </w:rPr>
              <w:t>ОБЩАЯ СУММА БАЛЛОВ в ответах на вопросы №№ 25-27 равна ______ баллов</w:t>
            </w:r>
          </w:p>
        </w:tc>
      </w:tr>
      <w:tr w:rsidR="00502487" w:rsidRPr="00774C6C" w14:paraId="77DBBC01" w14:textId="77777777" w:rsidTr="00254CB6">
        <w:trPr>
          <w:jc w:val="center"/>
        </w:trPr>
        <w:tc>
          <w:tcPr>
            <w:tcW w:w="56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EF5A44D" w14:textId="77777777" w:rsidR="00502487" w:rsidRPr="00774C6C" w:rsidRDefault="00502487" w:rsidP="00525757">
            <w:pPr>
              <w:pStyle w:val="afb"/>
              <w:numPr>
                <w:ilvl w:val="0"/>
                <w:numId w:val="25"/>
              </w:numPr>
              <w:ind w:left="630" w:hanging="545"/>
              <w:rPr>
                <w:b/>
              </w:rPr>
            </w:pPr>
          </w:p>
        </w:tc>
        <w:tc>
          <w:tcPr>
            <w:tcW w:w="8865" w:type="dxa"/>
            <w:gridSpan w:val="14"/>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0AD012D"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Есть ли у Вас другие жалобы на свое здоровье, не вошедшие в настоящую анкету и которые Вы бы хотели сообщить врачу (фельдшеру)</w:t>
            </w:r>
          </w:p>
        </w:tc>
        <w:tc>
          <w:tcPr>
            <w:tcW w:w="8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8130811" w14:textId="77777777" w:rsidR="00502487" w:rsidRPr="00774C6C" w:rsidRDefault="00502487" w:rsidP="00254CB6">
            <w:pPr>
              <w:jc w:val="center"/>
              <w:rPr>
                <w:rFonts w:ascii="Times New Roman" w:eastAsia="Times New Roman" w:hAnsi="Times New Roman" w:cs="Times New Roman"/>
                <w:b/>
                <w:sz w:val="24"/>
                <w:szCs w:val="24"/>
              </w:rPr>
            </w:pPr>
            <w:r w:rsidRPr="00774C6C">
              <w:rPr>
                <w:rFonts w:ascii="Times New Roman" w:hAnsi="Times New Roman" w:cs="Times New Roman"/>
                <w:b/>
                <w:sz w:val="24"/>
                <w:szCs w:val="24"/>
              </w:rPr>
              <w:t>Да</w:t>
            </w:r>
          </w:p>
        </w:tc>
        <w:tc>
          <w:tcPr>
            <w:tcW w:w="774"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D296385" w14:textId="77777777" w:rsidR="00502487" w:rsidRPr="00774C6C" w:rsidRDefault="00502487" w:rsidP="00254CB6">
            <w:pPr>
              <w:jc w:val="center"/>
              <w:rPr>
                <w:rFonts w:ascii="Times New Roman" w:eastAsia="Times New Roman" w:hAnsi="Times New Roman" w:cs="Times New Roman"/>
                <w:b/>
                <w:sz w:val="24"/>
                <w:szCs w:val="24"/>
              </w:rPr>
            </w:pPr>
            <w:r w:rsidRPr="00774C6C">
              <w:rPr>
                <w:rFonts w:ascii="Times New Roman" w:hAnsi="Times New Roman" w:cs="Times New Roman"/>
                <w:b/>
                <w:sz w:val="24"/>
                <w:szCs w:val="24"/>
              </w:rPr>
              <w:t>Нет</w:t>
            </w:r>
          </w:p>
        </w:tc>
      </w:tr>
    </w:tbl>
    <w:p w14:paraId="43C878A3" w14:textId="77777777" w:rsidR="00502487" w:rsidRPr="00AC2A97" w:rsidRDefault="00502487" w:rsidP="00502487">
      <w:pPr>
        <w:spacing w:after="0" w:line="240" w:lineRule="auto"/>
        <w:rPr>
          <w:rFonts w:ascii="Times New Roman" w:hAnsi="Times New Roman" w:cs="Times New Roman"/>
          <w:sz w:val="24"/>
          <w:szCs w:val="24"/>
        </w:rPr>
      </w:pPr>
    </w:p>
    <w:p w14:paraId="7CC8CBDE" w14:textId="77777777" w:rsidR="00502487" w:rsidRDefault="00502487" w:rsidP="00502487">
      <w:pPr>
        <w:jc w:val="center"/>
        <w:rPr>
          <w:rFonts w:ascii="Times New Roman" w:hAnsi="Times New Roman" w:cs="Times New Roman"/>
          <w:b/>
          <w:sz w:val="24"/>
          <w:szCs w:val="24"/>
        </w:rPr>
      </w:pPr>
      <w:r>
        <w:rPr>
          <w:rFonts w:ascii="Times New Roman" w:hAnsi="Times New Roman" w:cs="Times New Roman"/>
          <w:b/>
          <w:sz w:val="24"/>
          <w:szCs w:val="24"/>
        </w:rPr>
        <w:t>Правила вынесения заключения по результатам анкетирования в рамках ДВН граждан в возрасте до 65 лет</w:t>
      </w:r>
    </w:p>
    <w:tbl>
      <w:tblPr>
        <w:tblStyle w:val="aff"/>
        <w:tblW w:w="15276" w:type="dxa"/>
        <w:tblLayout w:type="fixed"/>
        <w:tblLook w:val="04A0" w:firstRow="1" w:lastRow="0" w:firstColumn="1" w:lastColumn="0" w:noHBand="0" w:noVBand="1"/>
      </w:tblPr>
      <w:tblGrid>
        <w:gridCol w:w="4077"/>
        <w:gridCol w:w="3119"/>
        <w:gridCol w:w="1559"/>
        <w:gridCol w:w="6521"/>
      </w:tblGrid>
      <w:tr w:rsidR="00502487" w14:paraId="30FA7553" w14:textId="77777777" w:rsidTr="00254CB6">
        <w:tc>
          <w:tcPr>
            <w:tcW w:w="4077" w:type="dxa"/>
          </w:tcPr>
          <w:p w14:paraId="3E420EDE" w14:textId="77777777" w:rsidR="00502487" w:rsidRDefault="00502487" w:rsidP="00254CB6">
            <w:pPr>
              <w:rPr>
                <w:rFonts w:ascii="Times New Roman" w:hAnsi="Times New Roman"/>
                <w:b/>
                <w:sz w:val="24"/>
                <w:szCs w:val="24"/>
              </w:rPr>
            </w:pPr>
            <w:r>
              <w:rPr>
                <w:rFonts w:ascii="Times New Roman" w:hAnsi="Times New Roman"/>
                <w:b/>
                <w:sz w:val="24"/>
                <w:szCs w:val="24"/>
              </w:rPr>
              <w:t>Вопрос по анкете</w:t>
            </w:r>
          </w:p>
        </w:tc>
        <w:tc>
          <w:tcPr>
            <w:tcW w:w="3119" w:type="dxa"/>
          </w:tcPr>
          <w:p w14:paraId="07412103"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Ответ</w:t>
            </w:r>
          </w:p>
        </w:tc>
        <w:tc>
          <w:tcPr>
            <w:tcW w:w="1559" w:type="dxa"/>
          </w:tcPr>
          <w:p w14:paraId="689C12B4"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Код МКБ</w:t>
            </w:r>
          </w:p>
        </w:tc>
        <w:tc>
          <w:tcPr>
            <w:tcW w:w="6521" w:type="dxa"/>
          </w:tcPr>
          <w:p w14:paraId="46868072" w14:textId="77777777" w:rsidR="00502487" w:rsidRDefault="00502487" w:rsidP="00254CB6">
            <w:pPr>
              <w:jc w:val="center"/>
              <w:rPr>
                <w:rFonts w:ascii="Times New Roman" w:hAnsi="Times New Roman"/>
                <w:b/>
                <w:sz w:val="24"/>
                <w:szCs w:val="24"/>
              </w:rPr>
            </w:pPr>
            <w:r>
              <w:rPr>
                <w:rFonts w:ascii="Times New Roman" w:hAnsi="Times New Roman"/>
                <w:b/>
                <w:sz w:val="24"/>
                <w:szCs w:val="24"/>
              </w:rPr>
              <w:t>Тактика</w:t>
            </w:r>
          </w:p>
        </w:tc>
      </w:tr>
      <w:tr w:rsidR="00502487" w14:paraId="2F8FFA6A" w14:textId="77777777" w:rsidTr="00254CB6">
        <w:trPr>
          <w:trHeight w:val="1084"/>
        </w:trPr>
        <w:tc>
          <w:tcPr>
            <w:tcW w:w="4077" w:type="dxa"/>
          </w:tcPr>
          <w:p w14:paraId="1373B7D0" w14:textId="77777777" w:rsidR="00502487" w:rsidRDefault="00502487" w:rsidP="00254CB6">
            <w:r w:rsidRPr="00AC2A97">
              <w:rPr>
                <w:rFonts w:ascii="Times New Roman" w:hAnsi="Times New Roman"/>
                <w:b/>
                <w:sz w:val="24"/>
                <w:szCs w:val="24"/>
              </w:rPr>
              <w:t>Вопрос 1</w:t>
            </w:r>
            <w:r w:rsidRPr="00AC2A97">
              <w:rPr>
                <w:rFonts w:ascii="Times New Roman" w:hAnsi="Times New Roman"/>
                <w:sz w:val="24"/>
                <w:szCs w:val="24"/>
              </w:rPr>
              <w:t xml:space="preserve"> (1.1–1.10);</w:t>
            </w:r>
            <w:r>
              <w:t xml:space="preserve"> </w:t>
            </w:r>
          </w:p>
          <w:p w14:paraId="595F650D" w14:textId="77777777" w:rsidR="00502487" w:rsidRPr="00AC2A97" w:rsidRDefault="00502487" w:rsidP="00525757">
            <w:pPr>
              <w:pStyle w:val="afb"/>
              <w:numPr>
                <w:ilvl w:val="1"/>
                <w:numId w:val="24"/>
              </w:numPr>
            </w:pPr>
            <w:r w:rsidRPr="00AC2A97">
              <w:t>ГБ (повышенное АД)</w:t>
            </w:r>
          </w:p>
          <w:p w14:paraId="3BB4904B" w14:textId="77777777" w:rsidR="00502487" w:rsidRPr="00AC2A97" w:rsidRDefault="00502487" w:rsidP="00525757">
            <w:pPr>
              <w:pStyle w:val="afb"/>
              <w:numPr>
                <w:ilvl w:val="1"/>
                <w:numId w:val="24"/>
              </w:numPr>
              <w:rPr>
                <w:b/>
              </w:rPr>
            </w:pPr>
            <w:r w:rsidRPr="00AC2A97">
              <w:t>Принимаете ли Вы препараты для снижения давления</w:t>
            </w:r>
          </w:p>
        </w:tc>
        <w:tc>
          <w:tcPr>
            <w:tcW w:w="3119" w:type="dxa"/>
          </w:tcPr>
          <w:p w14:paraId="19106EA8" w14:textId="77777777" w:rsidR="00502487" w:rsidRDefault="00502487" w:rsidP="00254CB6">
            <w:pPr>
              <w:jc w:val="center"/>
              <w:rPr>
                <w:rFonts w:ascii="Times New Roman" w:hAnsi="Times New Roman"/>
                <w:b/>
                <w:sz w:val="24"/>
                <w:szCs w:val="24"/>
              </w:rPr>
            </w:pPr>
            <w:r w:rsidRPr="00AC2A97">
              <w:rPr>
                <w:rFonts w:ascii="Times New Roman" w:hAnsi="Times New Roman"/>
                <w:sz w:val="24"/>
                <w:szCs w:val="24"/>
              </w:rPr>
              <w:t>При ответе</w:t>
            </w:r>
            <w:r>
              <w:rPr>
                <w:rFonts w:ascii="Times New Roman" w:hAnsi="Times New Roman"/>
                <w:b/>
                <w:sz w:val="24"/>
                <w:szCs w:val="24"/>
              </w:rPr>
              <w:t xml:space="preserve"> «Да»</w:t>
            </w:r>
          </w:p>
        </w:tc>
        <w:tc>
          <w:tcPr>
            <w:tcW w:w="1559" w:type="dxa"/>
          </w:tcPr>
          <w:p w14:paraId="2671DB9B" w14:textId="77777777" w:rsidR="00502487" w:rsidRDefault="00502487" w:rsidP="00254CB6">
            <w:pPr>
              <w:jc w:val="center"/>
              <w:rPr>
                <w:rFonts w:ascii="Times New Roman" w:hAnsi="Times New Roman"/>
                <w:b/>
                <w:sz w:val="24"/>
                <w:szCs w:val="24"/>
              </w:rPr>
            </w:pPr>
          </w:p>
          <w:p w14:paraId="7902821A"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I</w:t>
            </w:r>
            <w:r w:rsidRPr="001836EF">
              <w:rPr>
                <w:rFonts w:ascii="Times New Roman" w:hAnsi="Times New Roman"/>
                <w:b/>
                <w:sz w:val="24"/>
                <w:szCs w:val="24"/>
              </w:rPr>
              <w:t>10-15</w:t>
            </w:r>
          </w:p>
          <w:p w14:paraId="70461382" w14:textId="77777777" w:rsidR="00502487" w:rsidRDefault="00502487" w:rsidP="00254CB6">
            <w:pPr>
              <w:jc w:val="center"/>
              <w:rPr>
                <w:rFonts w:ascii="Times New Roman" w:hAnsi="Times New Roman"/>
                <w:b/>
                <w:sz w:val="24"/>
                <w:szCs w:val="24"/>
              </w:rPr>
            </w:pPr>
          </w:p>
          <w:p w14:paraId="4B674A00" w14:textId="77777777" w:rsidR="00502487" w:rsidRPr="00AD4887" w:rsidRDefault="00502487" w:rsidP="00254CB6">
            <w:pPr>
              <w:jc w:val="center"/>
              <w:rPr>
                <w:rFonts w:ascii="Times New Roman" w:hAnsi="Times New Roman"/>
                <w:b/>
                <w:sz w:val="24"/>
                <w:szCs w:val="24"/>
              </w:rPr>
            </w:pPr>
          </w:p>
        </w:tc>
        <w:tc>
          <w:tcPr>
            <w:tcW w:w="6521" w:type="dxa"/>
            <w:vMerge w:val="restart"/>
          </w:tcPr>
          <w:p w14:paraId="548ED1DE" w14:textId="77777777" w:rsidR="00502487" w:rsidRPr="00AC2A97" w:rsidRDefault="00502487" w:rsidP="00254CB6">
            <w:pPr>
              <w:jc w:val="center"/>
              <w:rPr>
                <w:rFonts w:ascii="Times New Roman" w:hAnsi="Times New Roman"/>
                <w:sz w:val="24"/>
                <w:szCs w:val="24"/>
              </w:rPr>
            </w:pPr>
            <w:r w:rsidRPr="00AC2A97">
              <w:rPr>
                <w:rFonts w:ascii="Times New Roman" w:hAnsi="Times New Roman"/>
                <w:sz w:val="24"/>
                <w:szCs w:val="24"/>
              </w:rPr>
              <w:t>Посмотреть в РДН сверке есть ли данный диагноз, если нет на стикере пометить, что впервые выявленное</w:t>
            </w:r>
          </w:p>
          <w:p w14:paraId="061612C2" w14:textId="77777777" w:rsidR="00502487" w:rsidRDefault="00502487" w:rsidP="00254CB6">
            <w:pPr>
              <w:jc w:val="center"/>
              <w:rPr>
                <w:rFonts w:ascii="Times New Roman" w:hAnsi="Times New Roman"/>
                <w:sz w:val="24"/>
                <w:szCs w:val="24"/>
              </w:rPr>
            </w:pPr>
          </w:p>
          <w:p w14:paraId="17DA5F8A" w14:textId="77777777" w:rsidR="00502487" w:rsidRPr="00AC2A97" w:rsidRDefault="00502487" w:rsidP="00254CB6">
            <w:pPr>
              <w:jc w:val="center"/>
              <w:rPr>
                <w:rFonts w:ascii="Times New Roman" w:hAnsi="Times New Roman"/>
                <w:b/>
                <w:sz w:val="24"/>
                <w:szCs w:val="24"/>
              </w:rPr>
            </w:pPr>
            <w:r w:rsidRPr="00AC2A97">
              <w:rPr>
                <w:rFonts w:ascii="Times New Roman" w:hAnsi="Times New Roman"/>
                <w:sz w:val="24"/>
                <w:szCs w:val="24"/>
              </w:rPr>
              <w:t>ПМО или ДВН проводиться с учетом выявленного в анамнезе заболевания</w:t>
            </w:r>
          </w:p>
        </w:tc>
      </w:tr>
      <w:tr w:rsidR="00502487" w14:paraId="3841886E" w14:textId="77777777" w:rsidTr="00254CB6">
        <w:trPr>
          <w:trHeight w:val="492"/>
        </w:trPr>
        <w:tc>
          <w:tcPr>
            <w:tcW w:w="4077" w:type="dxa"/>
          </w:tcPr>
          <w:p w14:paraId="418680B6" w14:textId="77777777" w:rsidR="00502487" w:rsidRPr="00AC2A97" w:rsidRDefault="00502487" w:rsidP="00525757">
            <w:pPr>
              <w:pStyle w:val="afb"/>
              <w:numPr>
                <w:ilvl w:val="1"/>
                <w:numId w:val="24"/>
              </w:numPr>
              <w:rPr>
                <w:b/>
              </w:rPr>
            </w:pPr>
            <w:r>
              <w:t>Ишемическая болезнь сердца (ИБС), стенокардия</w:t>
            </w:r>
          </w:p>
        </w:tc>
        <w:tc>
          <w:tcPr>
            <w:tcW w:w="3119" w:type="dxa"/>
          </w:tcPr>
          <w:p w14:paraId="6004958A" w14:textId="77777777" w:rsidR="00502487" w:rsidRPr="00AC2A97" w:rsidRDefault="00502487" w:rsidP="00254CB6">
            <w:pPr>
              <w:jc w:val="center"/>
              <w:rPr>
                <w:rFonts w:ascii="Times New Roman" w:hAnsi="Times New Roman"/>
                <w:sz w:val="24"/>
                <w:szCs w:val="24"/>
              </w:rPr>
            </w:pPr>
          </w:p>
        </w:tc>
        <w:tc>
          <w:tcPr>
            <w:tcW w:w="1559" w:type="dxa"/>
          </w:tcPr>
          <w:p w14:paraId="2AE9BDA7"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I</w:t>
            </w:r>
            <w:r>
              <w:rPr>
                <w:rFonts w:ascii="Times New Roman" w:hAnsi="Times New Roman"/>
                <w:b/>
                <w:sz w:val="24"/>
                <w:szCs w:val="24"/>
              </w:rPr>
              <w:t>20</w:t>
            </w:r>
          </w:p>
          <w:p w14:paraId="641D866F" w14:textId="77777777" w:rsidR="00502487" w:rsidRDefault="00502487" w:rsidP="00254CB6">
            <w:pPr>
              <w:jc w:val="center"/>
              <w:rPr>
                <w:rFonts w:ascii="Times New Roman" w:hAnsi="Times New Roman"/>
                <w:b/>
                <w:sz w:val="24"/>
                <w:szCs w:val="24"/>
              </w:rPr>
            </w:pPr>
          </w:p>
        </w:tc>
        <w:tc>
          <w:tcPr>
            <w:tcW w:w="6521" w:type="dxa"/>
            <w:vMerge/>
          </w:tcPr>
          <w:p w14:paraId="5BBB3733" w14:textId="77777777" w:rsidR="00502487" w:rsidRPr="00AC2A97" w:rsidRDefault="00502487" w:rsidP="00254CB6">
            <w:pPr>
              <w:jc w:val="center"/>
              <w:rPr>
                <w:rFonts w:ascii="Times New Roman" w:hAnsi="Times New Roman"/>
                <w:sz w:val="24"/>
                <w:szCs w:val="24"/>
              </w:rPr>
            </w:pPr>
          </w:p>
        </w:tc>
      </w:tr>
      <w:tr w:rsidR="00502487" w14:paraId="75F52178" w14:textId="77777777" w:rsidTr="00254CB6">
        <w:trPr>
          <w:trHeight w:val="576"/>
        </w:trPr>
        <w:tc>
          <w:tcPr>
            <w:tcW w:w="4077" w:type="dxa"/>
          </w:tcPr>
          <w:p w14:paraId="451BA2D3" w14:textId="77777777" w:rsidR="00502487" w:rsidRDefault="00502487" w:rsidP="00525757">
            <w:pPr>
              <w:pStyle w:val="afb"/>
              <w:numPr>
                <w:ilvl w:val="1"/>
                <w:numId w:val="24"/>
              </w:numPr>
            </w:pPr>
            <w:r>
              <w:t>Цереброваскулярное заболевание (заболевание сосудов головного мозга)</w:t>
            </w:r>
          </w:p>
        </w:tc>
        <w:tc>
          <w:tcPr>
            <w:tcW w:w="3119" w:type="dxa"/>
          </w:tcPr>
          <w:p w14:paraId="504261B3" w14:textId="77777777" w:rsidR="00502487" w:rsidRPr="00AC2A97" w:rsidRDefault="00502487" w:rsidP="00254CB6">
            <w:pPr>
              <w:jc w:val="center"/>
              <w:rPr>
                <w:rFonts w:ascii="Times New Roman" w:hAnsi="Times New Roman"/>
                <w:sz w:val="24"/>
                <w:szCs w:val="24"/>
              </w:rPr>
            </w:pPr>
          </w:p>
        </w:tc>
        <w:tc>
          <w:tcPr>
            <w:tcW w:w="1559" w:type="dxa"/>
          </w:tcPr>
          <w:p w14:paraId="1DAB0332" w14:textId="77777777" w:rsidR="00502487" w:rsidRPr="001836EF" w:rsidRDefault="00502487" w:rsidP="00254CB6">
            <w:pPr>
              <w:jc w:val="center"/>
              <w:rPr>
                <w:rFonts w:ascii="Times New Roman" w:hAnsi="Times New Roman"/>
                <w:b/>
                <w:sz w:val="24"/>
                <w:szCs w:val="24"/>
              </w:rPr>
            </w:pPr>
            <w:r>
              <w:rPr>
                <w:rFonts w:ascii="Times New Roman" w:hAnsi="Times New Roman"/>
                <w:b/>
                <w:sz w:val="24"/>
                <w:szCs w:val="24"/>
                <w:lang w:val="en-US"/>
              </w:rPr>
              <w:t>I</w:t>
            </w:r>
            <w:r w:rsidRPr="001836EF">
              <w:rPr>
                <w:rFonts w:ascii="Times New Roman" w:hAnsi="Times New Roman"/>
                <w:b/>
                <w:sz w:val="24"/>
                <w:szCs w:val="24"/>
              </w:rPr>
              <w:t>65-67</w:t>
            </w:r>
          </w:p>
          <w:p w14:paraId="44A64F9C" w14:textId="77777777" w:rsidR="00502487" w:rsidRDefault="00502487" w:rsidP="00254CB6">
            <w:pPr>
              <w:jc w:val="center"/>
              <w:rPr>
                <w:rFonts w:ascii="Times New Roman" w:hAnsi="Times New Roman"/>
                <w:b/>
                <w:sz w:val="24"/>
                <w:szCs w:val="24"/>
                <w:lang w:val="en-US"/>
              </w:rPr>
            </w:pPr>
          </w:p>
        </w:tc>
        <w:tc>
          <w:tcPr>
            <w:tcW w:w="6521" w:type="dxa"/>
            <w:vMerge/>
          </w:tcPr>
          <w:p w14:paraId="3B48E139" w14:textId="77777777" w:rsidR="00502487" w:rsidRPr="00AC2A97" w:rsidRDefault="00502487" w:rsidP="00254CB6">
            <w:pPr>
              <w:jc w:val="center"/>
              <w:rPr>
                <w:rFonts w:ascii="Times New Roman" w:hAnsi="Times New Roman"/>
                <w:sz w:val="24"/>
                <w:szCs w:val="24"/>
              </w:rPr>
            </w:pPr>
          </w:p>
        </w:tc>
      </w:tr>
      <w:tr w:rsidR="00502487" w14:paraId="654D2621" w14:textId="77777777" w:rsidTr="00254CB6">
        <w:trPr>
          <w:trHeight w:val="525"/>
        </w:trPr>
        <w:tc>
          <w:tcPr>
            <w:tcW w:w="4077" w:type="dxa"/>
          </w:tcPr>
          <w:p w14:paraId="5811E9A9" w14:textId="77777777" w:rsidR="00502487" w:rsidRDefault="00502487" w:rsidP="00525757">
            <w:pPr>
              <w:pStyle w:val="afb"/>
              <w:numPr>
                <w:ilvl w:val="1"/>
                <w:numId w:val="24"/>
              </w:numPr>
            </w:pPr>
            <w:r w:rsidRPr="00AD4887">
              <w:t xml:space="preserve">Хроническое </w:t>
            </w:r>
            <w:r>
              <w:t>заболевание бронхов или легких (ХБ, эмфизему, БА)</w:t>
            </w:r>
          </w:p>
        </w:tc>
        <w:tc>
          <w:tcPr>
            <w:tcW w:w="3119" w:type="dxa"/>
          </w:tcPr>
          <w:p w14:paraId="423DD5FB" w14:textId="77777777" w:rsidR="00502487" w:rsidRPr="00AC2A97" w:rsidRDefault="00502487" w:rsidP="00254CB6">
            <w:pPr>
              <w:jc w:val="center"/>
              <w:rPr>
                <w:rFonts w:ascii="Times New Roman" w:hAnsi="Times New Roman"/>
                <w:sz w:val="24"/>
                <w:szCs w:val="24"/>
              </w:rPr>
            </w:pPr>
          </w:p>
        </w:tc>
        <w:tc>
          <w:tcPr>
            <w:tcW w:w="1559" w:type="dxa"/>
          </w:tcPr>
          <w:p w14:paraId="5946D300"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J</w:t>
            </w:r>
            <w:r w:rsidRPr="001836EF">
              <w:rPr>
                <w:rFonts w:ascii="Times New Roman" w:hAnsi="Times New Roman"/>
                <w:b/>
                <w:sz w:val="24"/>
                <w:szCs w:val="24"/>
              </w:rPr>
              <w:t>40-47</w:t>
            </w:r>
          </w:p>
          <w:p w14:paraId="0D199885" w14:textId="77777777" w:rsidR="00502487" w:rsidRDefault="00502487" w:rsidP="00254CB6">
            <w:pPr>
              <w:jc w:val="center"/>
              <w:rPr>
                <w:rFonts w:ascii="Times New Roman" w:hAnsi="Times New Roman"/>
                <w:b/>
                <w:sz w:val="24"/>
                <w:szCs w:val="24"/>
                <w:lang w:val="en-US"/>
              </w:rPr>
            </w:pPr>
          </w:p>
        </w:tc>
        <w:tc>
          <w:tcPr>
            <w:tcW w:w="6521" w:type="dxa"/>
            <w:vMerge/>
          </w:tcPr>
          <w:p w14:paraId="29FCE0E9" w14:textId="77777777" w:rsidR="00502487" w:rsidRPr="00AC2A97" w:rsidRDefault="00502487" w:rsidP="00254CB6">
            <w:pPr>
              <w:jc w:val="center"/>
              <w:rPr>
                <w:rFonts w:ascii="Times New Roman" w:hAnsi="Times New Roman"/>
                <w:sz w:val="24"/>
                <w:szCs w:val="24"/>
              </w:rPr>
            </w:pPr>
          </w:p>
        </w:tc>
      </w:tr>
      <w:tr w:rsidR="00502487" w14:paraId="72C1AF88" w14:textId="77777777" w:rsidTr="00254CB6">
        <w:trPr>
          <w:trHeight w:val="525"/>
        </w:trPr>
        <w:tc>
          <w:tcPr>
            <w:tcW w:w="4077" w:type="dxa"/>
          </w:tcPr>
          <w:p w14:paraId="5BBCB7DF" w14:textId="77777777" w:rsidR="00502487" w:rsidRPr="00AD4887" w:rsidRDefault="00502487" w:rsidP="00525757">
            <w:pPr>
              <w:pStyle w:val="afb"/>
              <w:numPr>
                <w:ilvl w:val="1"/>
                <w:numId w:val="24"/>
              </w:numPr>
            </w:pPr>
            <w:r>
              <w:t>СД или повышенный уровень сахара в крови</w:t>
            </w:r>
          </w:p>
        </w:tc>
        <w:tc>
          <w:tcPr>
            <w:tcW w:w="3119" w:type="dxa"/>
          </w:tcPr>
          <w:p w14:paraId="71E6D7D3" w14:textId="77777777" w:rsidR="00502487" w:rsidRPr="00AC2A97" w:rsidRDefault="00502487" w:rsidP="00254CB6">
            <w:pPr>
              <w:jc w:val="center"/>
              <w:rPr>
                <w:rFonts w:ascii="Times New Roman" w:hAnsi="Times New Roman"/>
                <w:sz w:val="24"/>
                <w:szCs w:val="24"/>
              </w:rPr>
            </w:pPr>
          </w:p>
        </w:tc>
        <w:tc>
          <w:tcPr>
            <w:tcW w:w="1559" w:type="dxa"/>
          </w:tcPr>
          <w:p w14:paraId="3FF2B67C"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Е10-11</w:t>
            </w:r>
          </w:p>
          <w:p w14:paraId="5D4F7E33" w14:textId="77777777" w:rsidR="00502487" w:rsidRDefault="00502487" w:rsidP="00254CB6">
            <w:pPr>
              <w:jc w:val="center"/>
              <w:rPr>
                <w:rFonts w:ascii="Times New Roman" w:hAnsi="Times New Roman"/>
                <w:b/>
                <w:sz w:val="24"/>
                <w:szCs w:val="24"/>
                <w:lang w:val="en-US"/>
              </w:rPr>
            </w:pPr>
          </w:p>
        </w:tc>
        <w:tc>
          <w:tcPr>
            <w:tcW w:w="6521" w:type="dxa"/>
            <w:vMerge/>
          </w:tcPr>
          <w:p w14:paraId="4DA94B7C" w14:textId="77777777" w:rsidR="00502487" w:rsidRPr="00AC2A97" w:rsidRDefault="00502487" w:rsidP="00254CB6">
            <w:pPr>
              <w:jc w:val="center"/>
              <w:rPr>
                <w:rFonts w:ascii="Times New Roman" w:hAnsi="Times New Roman"/>
                <w:sz w:val="24"/>
                <w:szCs w:val="24"/>
              </w:rPr>
            </w:pPr>
          </w:p>
        </w:tc>
      </w:tr>
      <w:tr w:rsidR="00502487" w14:paraId="0CBCF6D1" w14:textId="77777777" w:rsidTr="00254CB6">
        <w:trPr>
          <w:trHeight w:val="542"/>
        </w:trPr>
        <w:tc>
          <w:tcPr>
            <w:tcW w:w="4077" w:type="dxa"/>
          </w:tcPr>
          <w:p w14:paraId="0B77EC4C" w14:textId="77777777" w:rsidR="00502487" w:rsidRDefault="00502487" w:rsidP="00525757">
            <w:pPr>
              <w:pStyle w:val="afb"/>
              <w:numPr>
                <w:ilvl w:val="1"/>
                <w:numId w:val="24"/>
              </w:numPr>
            </w:pPr>
            <w:r>
              <w:t>Заболевание желудка (гастрит, язвенная болезнь)</w:t>
            </w:r>
          </w:p>
        </w:tc>
        <w:tc>
          <w:tcPr>
            <w:tcW w:w="3119" w:type="dxa"/>
          </w:tcPr>
          <w:p w14:paraId="12B0C4B4" w14:textId="77777777" w:rsidR="00502487" w:rsidRPr="00AC2A97" w:rsidRDefault="00502487" w:rsidP="00254CB6">
            <w:pPr>
              <w:jc w:val="center"/>
              <w:rPr>
                <w:rFonts w:ascii="Times New Roman" w:hAnsi="Times New Roman"/>
                <w:sz w:val="24"/>
                <w:szCs w:val="24"/>
              </w:rPr>
            </w:pPr>
          </w:p>
        </w:tc>
        <w:tc>
          <w:tcPr>
            <w:tcW w:w="1559" w:type="dxa"/>
          </w:tcPr>
          <w:p w14:paraId="2276DD7F"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К25-29</w:t>
            </w:r>
          </w:p>
          <w:p w14:paraId="451C1C24" w14:textId="77777777" w:rsidR="00502487" w:rsidRDefault="00502487" w:rsidP="00254CB6">
            <w:pPr>
              <w:jc w:val="center"/>
              <w:rPr>
                <w:rFonts w:ascii="Times New Roman" w:hAnsi="Times New Roman"/>
                <w:b/>
                <w:sz w:val="24"/>
                <w:szCs w:val="24"/>
              </w:rPr>
            </w:pPr>
          </w:p>
        </w:tc>
        <w:tc>
          <w:tcPr>
            <w:tcW w:w="6521" w:type="dxa"/>
            <w:vMerge/>
          </w:tcPr>
          <w:p w14:paraId="62706419" w14:textId="77777777" w:rsidR="00502487" w:rsidRPr="00AC2A97" w:rsidRDefault="00502487" w:rsidP="00254CB6">
            <w:pPr>
              <w:jc w:val="center"/>
              <w:rPr>
                <w:rFonts w:ascii="Times New Roman" w:hAnsi="Times New Roman"/>
                <w:sz w:val="24"/>
                <w:szCs w:val="24"/>
              </w:rPr>
            </w:pPr>
          </w:p>
        </w:tc>
      </w:tr>
      <w:tr w:rsidR="00502487" w14:paraId="2F631B24" w14:textId="77777777" w:rsidTr="00254CB6">
        <w:trPr>
          <w:trHeight w:val="254"/>
        </w:trPr>
        <w:tc>
          <w:tcPr>
            <w:tcW w:w="4077" w:type="dxa"/>
          </w:tcPr>
          <w:p w14:paraId="48555A56" w14:textId="77777777" w:rsidR="00502487" w:rsidRDefault="00502487" w:rsidP="00525757">
            <w:pPr>
              <w:pStyle w:val="afb"/>
              <w:numPr>
                <w:ilvl w:val="1"/>
                <w:numId w:val="24"/>
              </w:numPr>
            </w:pPr>
            <w:r>
              <w:t>Хроническое заболевание почек</w:t>
            </w:r>
          </w:p>
        </w:tc>
        <w:tc>
          <w:tcPr>
            <w:tcW w:w="3119" w:type="dxa"/>
          </w:tcPr>
          <w:p w14:paraId="0D7767BE" w14:textId="77777777" w:rsidR="00502487" w:rsidRPr="00AC2A97" w:rsidRDefault="00502487" w:rsidP="00254CB6">
            <w:pPr>
              <w:jc w:val="center"/>
              <w:rPr>
                <w:rFonts w:ascii="Times New Roman" w:hAnsi="Times New Roman"/>
                <w:sz w:val="24"/>
                <w:szCs w:val="24"/>
              </w:rPr>
            </w:pPr>
          </w:p>
        </w:tc>
        <w:tc>
          <w:tcPr>
            <w:tcW w:w="1559" w:type="dxa"/>
          </w:tcPr>
          <w:p w14:paraId="38D396FA"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N</w:t>
            </w:r>
            <w:r w:rsidRPr="001836EF">
              <w:rPr>
                <w:rFonts w:ascii="Times New Roman" w:hAnsi="Times New Roman"/>
                <w:b/>
                <w:sz w:val="24"/>
                <w:szCs w:val="24"/>
              </w:rPr>
              <w:t>11-20</w:t>
            </w:r>
          </w:p>
        </w:tc>
        <w:tc>
          <w:tcPr>
            <w:tcW w:w="6521" w:type="dxa"/>
            <w:vMerge/>
          </w:tcPr>
          <w:p w14:paraId="2853BC14" w14:textId="77777777" w:rsidR="00502487" w:rsidRPr="00AC2A97" w:rsidRDefault="00502487" w:rsidP="00254CB6">
            <w:pPr>
              <w:jc w:val="center"/>
              <w:rPr>
                <w:rFonts w:ascii="Times New Roman" w:hAnsi="Times New Roman"/>
                <w:sz w:val="24"/>
                <w:szCs w:val="24"/>
              </w:rPr>
            </w:pPr>
          </w:p>
        </w:tc>
      </w:tr>
      <w:tr w:rsidR="00502487" w14:paraId="36E396B8" w14:textId="77777777" w:rsidTr="00254CB6">
        <w:trPr>
          <w:trHeight w:val="542"/>
        </w:trPr>
        <w:tc>
          <w:tcPr>
            <w:tcW w:w="4077" w:type="dxa"/>
          </w:tcPr>
          <w:p w14:paraId="0814FFAF" w14:textId="77777777" w:rsidR="00502487" w:rsidRPr="00AD4887" w:rsidRDefault="00502487" w:rsidP="00525757">
            <w:pPr>
              <w:pStyle w:val="afb"/>
              <w:numPr>
                <w:ilvl w:val="1"/>
                <w:numId w:val="24"/>
              </w:numPr>
              <w:rPr>
                <w:b/>
              </w:rPr>
            </w:pPr>
            <w:r>
              <w:rPr>
                <w:lang w:val="en-US"/>
              </w:rPr>
              <w:t xml:space="preserve">Злокачественное новообразование </w:t>
            </w:r>
          </w:p>
          <w:p w14:paraId="28A19A9E" w14:textId="77777777" w:rsidR="00502487" w:rsidRPr="00692E74" w:rsidRDefault="00502487" w:rsidP="00254CB6">
            <w:pPr>
              <w:rPr>
                <w:rFonts w:ascii="Times New Roman" w:hAnsi="Times New Roman"/>
                <w:sz w:val="24"/>
                <w:szCs w:val="24"/>
              </w:rPr>
            </w:pPr>
            <w:r w:rsidRPr="00692E74">
              <w:rPr>
                <w:rFonts w:ascii="Times New Roman" w:hAnsi="Times New Roman"/>
                <w:sz w:val="24"/>
                <w:szCs w:val="24"/>
                <w:lang w:val="en-US"/>
              </w:rPr>
              <w:t>Если</w:t>
            </w:r>
            <w:r w:rsidRPr="00692E74">
              <w:rPr>
                <w:rFonts w:ascii="Times New Roman" w:hAnsi="Times New Roman"/>
                <w:sz w:val="24"/>
                <w:szCs w:val="24"/>
              </w:rPr>
              <w:t xml:space="preserve"> Да, то какое?</w:t>
            </w:r>
          </w:p>
        </w:tc>
        <w:tc>
          <w:tcPr>
            <w:tcW w:w="3119" w:type="dxa"/>
          </w:tcPr>
          <w:p w14:paraId="5AB56229" w14:textId="77777777" w:rsidR="00502487" w:rsidRPr="00AC2A97" w:rsidRDefault="00502487" w:rsidP="00254CB6">
            <w:pPr>
              <w:jc w:val="center"/>
              <w:rPr>
                <w:rFonts w:ascii="Times New Roman" w:hAnsi="Times New Roman"/>
                <w:sz w:val="24"/>
                <w:szCs w:val="24"/>
              </w:rPr>
            </w:pPr>
          </w:p>
        </w:tc>
        <w:tc>
          <w:tcPr>
            <w:tcW w:w="1559" w:type="dxa"/>
          </w:tcPr>
          <w:p w14:paraId="7B8392A9" w14:textId="77777777" w:rsidR="00502487" w:rsidRDefault="00502487" w:rsidP="00254CB6">
            <w:pPr>
              <w:jc w:val="center"/>
              <w:rPr>
                <w:rFonts w:ascii="Times New Roman" w:hAnsi="Times New Roman"/>
                <w:b/>
                <w:sz w:val="24"/>
                <w:szCs w:val="24"/>
              </w:rPr>
            </w:pPr>
            <w:r>
              <w:rPr>
                <w:rFonts w:ascii="Times New Roman" w:hAnsi="Times New Roman"/>
                <w:b/>
                <w:sz w:val="24"/>
                <w:szCs w:val="24"/>
              </w:rPr>
              <w:t>С00-D09</w:t>
            </w:r>
          </w:p>
          <w:p w14:paraId="019E6073" w14:textId="77777777" w:rsidR="00502487" w:rsidRPr="006C54D0" w:rsidRDefault="00502487" w:rsidP="00254CB6">
            <w:pPr>
              <w:jc w:val="center"/>
              <w:rPr>
                <w:rFonts w:ascii="Times New Roman" w:hAnsi="Times New Roman"/>
                <w:b/>
                <w:sz w:val="24"/>
                <w:szCs w:val="24"/>
              </w:rPr>
            </w:pPr>
            <w:r>
              <w:rPr>
                <w:rFonts w:ascii="Times New Roman" w:hAnsi="Times New Roman"/>
                <w:b/>
                <w:sz w:val="24"/>
                <w:szCs w:val="24"/>
              </w:rPr>
              <w:t>(указать какое)</w:t>
            </w:r>
          </w:p>
        </w:tc>
        <w:tc>
          <w:tcPr>
            <w:tcW w:w="6521" w:type="dxa"/>
            <w:vMerge/>
          </w:tcPr>
          <w:p w14:paraId="33E6C36A" w14:textId="77777777" w:rsidR="00502487" w:rsidRPr="00AC2A97" w:rsidRDefault="00502487" w:rsidP="00254CB6">
            <w:pPr>
              <w:jc w:val="center"/>
              <w:rPr>
                <w:rFonts w:ascii="Times New Roman" w:hAnsi="Times New Roman"/>
                <w:sz w:val="24"/>
                <w:szCs w:val="24"/>
              </w:rPr>
            </w:pPr>
          </w:p>
        </w:tc>
      </w:tr>
      <w:tr w:rsidR="00502487" w14:paraId="7BBB2905" w14:textId="77777777" w:rsidTr="00254CB6">
        <w:trPr>
          <w:trHeight w:val="864"/>
        </w:trPr>
        <w:tc>
          <w:tcPr>
            <w:tcW w:w="4077" w:type="dxa"/>
          </w:tcPr>
          <w:p w14:paraId="5419F4AF" w14:textId="77777777" w:rsidR="00502487" w:rsidRPr="00AD4887" w:rsidRDefault="00502487" w:rsidP="00525757">
            <w:pPr>
              <w:pStyle w:val="afb"/>
              <w:numPr>
                <w:ilvl w:val="1"/>
                <w:numId w:val="24"/>
              </w:numPr>
              <w:rPr>
                <w:b/>
              </w:rPr>
            </w:pPr>
            <w:r w:rsidRPr="00AD4887">
              <w:rPr>
                <w:lang w:val="en-US"/>
              </w:rPr>
              <w:t>Повышенный уровень холестерина</w:t>
            </w:r>
            <w:r>
              <w:t>?</w:t>
            </w:r>
          </w:p>
          <w:p w14:paraId="02CCCC06" w14:textId="77777777" w:rsidR="00502487" w:rsidRPr="00692E74" w:rsidRDefault="00502487" w:rsidP="00254CB6">
            <w:pPr>
              <w:rPr>
                <w:rFonts w:ascii="Times New Roman" w:hAnsi="Times New Roman"/>
                <w:sz w:val="24"/>
                <w:szCs w:val="24"/>
              </w:rPr>
            </w:pPr>
            <w:r w:rsidRPr="00692E74">
              <w:rPr>
                <w:rFonts w:ascii="Times New Roman" w:hAnsi="Times New Roman"/>
                <w:sz w:val="24"/>
                <w:szCs w:val="24"/>
              </w:rPr>
              <w:t xml:space="preserve">Принимаете ли Вы препараты для снижения уровня холестерина? </w:t>
            </w:r>
          </w:p>
        </w:tc>
        <w:tc>
          <w:tcPr>
            <w:tcW w:w="3119" w:type="dxa"/>
          </w:tcPr>
          <w:p w14:paraId="05BBAB9E" w14:textId="77777777" w:rsidR="00502487" w:rsidRPr="00AC2A97" w:rsidRDefault="00502487" w:rsidP="00254CB6">
            <w:pPr>
              <w:jc w:val="center"/>
              <w:rPr>
                <w:rFonts w:ascii="Times New Roman" w:hAnsi="Times New Roman"/>
                <w:sz w:val="24"/>
                <w:szCs w:val="24"/>
              </w:rPr>
            </w:pPr>
          </w:p>
        </w:tc>
        <w:tc>
          <w:tcPr>
            <w:tcW w:w="1559" w:type="dxa"/>
          </w:tcPr>
          <w:p w14:paraId="0BB3910A"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Е78</w:t>
            </w:r>
          </w:p>
        </w:tc>
        <w:tc>
          <w:tcPr>
            <w:tcW w:w="6521" w:type="dxa"/>
            <w:vMerge/>
          </w:tcPr>
          <w:p w14:paraId="02CFDF6E" w14:textId="77777777" w:rsidR="00502487" w:rsidRPr="00AC2A97" w:rsidRDefault="00502487" w:rsidP="00254CB6">
            <w:pPr>
              <w:jc w:val="center"/>
              <w:rPr>
                <w:rFonts w:ascii="Times New Roman" w:hAnsi="Times New Roman"/>
                <w:sz w:val="24"/>
                <w:szCs w:val="24"/>
              </w:rPr>
            </w:pPr>
          </w:p>
        </w:tc>
      </w:tr>
      <w:tr w:rsidR="00502487" w:rsidRPr="00AC2A97" w14:paraId="7D858225" w14:textId="77777777" w:rsidTr="00254CB6">
        <w:tc>
          <w:tcPr>
            <w:tcW w:w="4077" w:type="dxa"/>
          </w:tcPr>
          <w:p w14:paraId="5621A89B" w14:textId="77777777" w:rsidR="00502487" w:rsidRPr="00AC2A97" w:rsidRDefault="00502487" w:rsidP="00254CB6">
            <w:pPr>
              <w:rPr>
                <w:rFonts w:ascii="Times New Roman" w:hAnsi="Times New Roman"/>
                <w:sz w:val="24"/>
                <w:szCs w:val="24"/>
              </w:rPr>
            </w:pPr>
            <w:r w:rsidRPr="001836EF">
              <w:rPr>
                <w:rFonts w:ascii="Times New Roman" w:hAnsi="Times New Roman"/>
                <w:b/>
                <w:sz w:val="24"/>
                <w:szCs w:val="24"/>
              </w:rPr>
              <w:t>Вопрос 2</w:t>
            </w:r>
            <w:r w:rsidRPr="00AC2A97">
              <w:rPr>
                <w:rFonts w:ascii="Times New Roman" w:hAnsi="Times New Roman"/>
                <w:sz w:val="24"/>
                <w:szCs w:val="24"/>
              </w:rPr>
              <w:t xml:space="preserve"> </w:t>
            </w:r>
            <w:r>
              <w:rPr>
                <w:rFonts w:ascii="Times New Roman" w:hAnsi="Times New Roman"/>
                <w:sz w:val="24"/>
                <w:szCs w:val="24"/>
              </w:rPr>
              <w:t xml:space="preserve"> Был ли у Вас инфаркт миокарда?</w:t>
            </w:r>
          </w:p>
        </w:tc>
        <w:tc>
          <w:tcPr>
            <w:tcW w:w="3119" w:type="dxa"/>
          </w:tcPr>
          <w:p w14:paraId="644E376B" w14:textId="77777777" w:rsidR="00502487" w:rsidRDefault="00502487" w:rsidP="00254CB6">
            <w:r w:rsidRPr="002758CD">
              <w:rPr>
                <w:rFonts w:ascii="Times New Roman" w:hAnsi="Times New Roman"/>
                <w:sz w:val="24"/>
                <w:szCs w:val="24"/>
              </w:rPr>
              <w:t>При ответе</w:t>
            </w:r>
            <w:r w:rsidRPr="002758CD">
              <w:rPr>
                <w:rFonts w:ascii="Times New Roman" w:hAnsi="Times New Roman"/>
                <w:b/>
                <w:sz w:val="24"/>
                <w:szCs w:val="24"/>
              </w:rPr>
              <w:t xml:space="preserve"> «Да»</w:t>
            </w:r>
          </w:p>
        </w:tc>
        <w:tc>
          <w:tcPr>
            <w:tcW w:w="1559" w:type="dxa"/>
          </w:tcPr>
          <w:p w14:paraId="27B10067" w14:textId="77777777" w:rsidR="00502487" w:rsidRPr="001836EF" w:rsidRDefault="00502487" w:rsidP="00254CB6">
            <w:pPr>
              <w:jc w:val="center"/>
              <w:rPr>
                <w:rFonts w:ascii="Times New Roman" w:hAnsi="Times New Roman"/>
                <w:b/>
                <w:sz w:val="24"/>
                <w:szCs w:val="24"/>
              </w:rPr>
            </w:pPr>
            <w:r>
              <w:rPr>
                <w:rFonts w:ascii="Times New Roman" w:hAnsi="Times New Roman"/>
                <w:b/>
                <w:sz w:val="24"/>
                <w:szCs w:val="24"/>
                <w:lang w:val="en-US"/>
              </w:rPr>
              <w:t>I</w:t>
            </w:r>
            <w:r>
              <w:rPr>
                <w:rFonts w:ascii="Times New Roman" w:hAnsi="Times New Roman"/>
                <w:b/>
                <w:sz w:val="24"/>
                <w:szCs w:val="24"/>
              </w:rPr>
              <w:t>20, 25</w:t>
            </w:r>
          </w:p>
        </w:tc>
        <w:tc>
          <w:tcPr>
            <w:tcW w:w="6521" w:type="dxa"/>
            <w:vMerge/>
          </w:tcPr>
          <w:p w14:paraId="4C6944E9" w14:textId="77777777" w:rsidR="00502487" w:rsidRPr="00AC2A97" w:rsidRDefault="00502487" w:rsidP="00254CB6">
            <w:pPr>
              <w:rPr>
                <w:rFonts w:ascii="Times New Roman" w:hAnsi="Times New Roman"/>
                <w:sz w:val="24"/>
                <w:szCs w:val="24"/>
              </w:rPr>
            </w:pPr>
          </w:p>
        </w:tc>
      </w:tr>
      <w:tr w:rsidR="00502487" w:rsidRPr="00AC2A97" w14:paraId="758396EF" w14:textId="77777777" w:rsidTr="00254CB6">
        <w:tc>
          <w:tcPr>
            <w:tcW w:w="4077" w:type="dxa"/>
          </w:tcPr>
          <w:p w14:paraId="05DECE0A" w14:textId="77777777" w:rsidR="00502487" w:rsidRPr="00AC2A97" w:rsidRDefault="00502487" w:rsidP="00254CB6">
            <w:pPr>
              <w:rPr>
                <w:rFonts w:ascii="Times New Roman" w:hAnsi="Times New Roman"/>
                <w:sz w:val="24"/>
                <w:szCs w:val="24"/>
              </w:rPr>
            </w:pPr>
            <w:r w:rsidRPr="001836EF">
              <w:rPr>
                <w:rFonts w:ascii="Times New Roman" w:hAnsi="Times New Roman"/>
                <w:b/>
                <w:sz w:val="24"/>
                <w:szCs w:val="24"/>
              </w:rPr>
              <w:t>Вопрос 3</w:t>
            </w:r>
            <w:r>
              <w:rPr>
                <w:rFonts w:ascii="Times New Roman" w:hAnsi="Times New Roman"/>
                <w:sz w:val="24"/>
                <w:szCs w:val="24"/>
              </w:rPr>
              <w:t xml:space="preserve">  Был ли у Вас инсульт?</w:t>
            </w:r>
          </w:p>
        </w:tc>
        <w:tc>
          <w:tcPr>
            <w:tcW w:w="3119" w:type="dxa"/>
          </w:tcPr>
          <w:p w14:paraId="4F930E34" w14:textId="77777777" w:rsidR="00502487" w:rsidRDefault="00502487" w:rsidP="00254CB6">
            <w:r w:rsidRPr="002758CD">
              <w:rPr>
                <w:rFonts w:ascii="Times New Roman" w:hAnsi="Times New Roman"/>
                <w:sz w:val="24"/>
                <w:szCs w:val="24"/>
              </w:rPr>
              <w:t>При ответе</w:t>
            </w:r>
            <w:r w:rsidRPr="002758CD">
              <w:rPr>
                <w:rFonts w:ascii="Times New Roman" w:hAnsi="Times New Roman"/>
                <w:b/>
                <w:sz w:val="24"/>
                <w:szCs w:val="24"/>
              </w:rPr>
              <w:t xml:space="preserve"> «Да»</w:t>
            </w:r>
          </w:p>
        </w:tc>
        <w:tc>
          <w:tcPr>
            <w:tcW w:w="1559" w:type="dxa"/>
          </w:tcPr>
          <w:p w14:paraId="5794C00C" w14:textId="77777777" w:rsidR="00502487" w:rsidRPr="001836EF" w:rsidRDefault="00502487" w:rsidP="00254CB6">
            <w:pPr>
              <w:jc w:val="center"/>
              <w:rPr>
                <w:rFonts w:ascii="Times New Roman" w:hAnsi="Times New Roman"/>
                <w:b/>
                <w:sz w:val="24"/>
                <w:szCs w:val="24"/>
              </w:rPr>
            </w:pPr>
            <w:r>
              <w:rPr>
                <w:rFonts w:ascii="Times New Roman" w:hAnsi="Times New Roman"/>
                <w:b/>
                <w:sz w:val="24"/>
                <w:szCs w:val="24"/>
                <w:lang w:val="en-US"/>
              </w:rPr>
              <w:t>I</w:t>
            </w:r>
            <w:r w:rsidRPr="001836EF">
              <w:rPr>
                <w:rFonts w:ascii="Times New Roman" w:hAnsi="Times New Roman"/>
                <w:b/>
                <w:sz w:val="24"/>
                <w:szCs w:val="24"/>
              </w:rPr>
              <w:t>65-67</w:t>
            </w:r>
          </w:p>
        </w:tc>
        <w:tc>
          <w:tcPr>
            <w:tcW w:w="6521" w:type="dxa"/>
            <w:vMerge/>
          </w:tcPr>
          <w:p w14:paraId="0098806D" w14:textId="77777777" w:rsidR="00502487" w:rsidRPr="00AC2A97" w:rsidRDefault="00502487" w:rsidP="00254CB6">
            <w:pPr>
              <w:rPr>
                <w:rFonts w:ascii="Times New Roman" w:hAnsi="Times New Roman"/>
                <w:sz w:val="24"/>
                <w:szCs w:val="24"/>
              </w:rPr>
            </w:pPr>
          </w:p>
        </w:tc>
      </w:tr>
      <w:tr w:rsidR="00502487" w:rsidRPr="00AC2A97" w14:paraId="43463DB2" w14:textId="77777777" w:rsidTr="00254CB6">
        <w:tc>
          <w:tcPr>
            <w:tcW w:w="4077" w:type="dxa"/>
          </w:tcPr>
          <w:p w14:paraId="544237A6" w14:textId="77777777" w:rsidR="00502487" w:rsidRPr="001836EF" w:rsidRDefault="00502487" w:rsidP="00254CB6">
            <w:pPr>
              <w:rPr>
                <w:rFonts w:ascii="Times New Roman" w:hAnsi="Times New Roman"/>
                <w:b/>
                <w:sz w:val="24"/>
                <w:szCs w:val="24"/>
              </w:rPr>
            </w:pPr>
            <w:r w:rsidRPr="001836EF">
              <w:rPr>
                <w:rFonts w:ascii="Times New Roman" w:hAnsi="Times New Roman"/>
                <w:b/>
                <w:sz w:val="24"/>
                <w:szCs w:val="24"/>
              </w:rPr>
              <w:t>Вопрос 4</w:t>
            </w:r>
            <w:r>
              <w:rPr>
                <w:rFonts w:ascii="Times New Roman" w:hAnsi="Times New Roman"/>
                <w:b/>
                <w:sz w:val="24"/>
                <w:szCs w:val="24"/>
              </w:rPr>
              <w:t xml:space="preserve"> </w:t>
            </w:r>
            <w:r>
              <w:rPr>
                <w:rFonts w:ascii="Times New Roman" w:hAnsi="Times New Roman"/>
                <w:sz w:val="24"/>
                <w:szCs w:val="24"/>
              </w:rPr>
              <w:t xml:space="preserve">Был ли у Вас </w:t>
            </w:r>
            <w:r w:rsidRPr="001836EF">
              <w:rPr>
                <w:rFonts w:ascii="Times New Roman" w:hAnsi="Times New Roman"/>
                <w:b/>
                <w:sz w:val="24"/>
                <w:szCs w:val="24"/>
              </w:rPr>
              <w:t>инфаркт миокарда</w:t>
            </w:r>
            <w:r>
              <w:rPr>
                <w:rFonts w:ascii="Times New Roman" w:hAnsi="Times New Roman"/>
                <w:sz w:val="24"/>
                <w:szCs w:val="24"/>
              </w:rPr>
              <w:t xml:space="preserve"> или </w:t>
            </w:r>
            <w:r w:rsidRPr="001836EF">
              <w:rPr>
                <w:rFonts w:ascii="Times New Roman" w:hAnsi="Times New Roman"/>
                <w:b/>
                <w:sz w:val="24"/>
                <w:szCs w:val="24"/>
              </w:rPr>
              <w:t>инсульт</w:t>
            </w:r>
            <w:r>
              <w:rPr>
                <w:rFonts w:ascii="Times New Roman" w:hAnsi="Times New Roman"/>
                <w:sz w:val="24"/>
                <w:szCs w:val="24"/>
              </w:rPr>
              <w:t xml:space="preserve"> у Ваших близких родственников</w:t>
            </w:r>
            <w:r w:rsidRPr="001836EF">
              <w:rPr>
                <w:rFonts w:ascii="Times New Roman" w:hAnsi="Times New Roman"/>
                <w:sz w:val="24"/>
                <w:szCs w:val="24"/>
              </w:rPr>
              <w:t xml:space="preserve"> в молодом или среднем возрасте (до 65 лет у матери или родных сестер или до 55 лет у отца или родных братьев)?</w:t>
            </w:r>
          </w:p>
        </w:tc>
        <w:tc>
          <w:tcPr>
            <w:tcW w:w="3119" w:type="dxa"/>
          </w:tcPr>
          <w:p w14:paraId="0B5DC52F" w14:textId="77777777" w:rsidR="00502487" w:rsidRPr="00AC2A97" w:rsidRDefault="00502487" w:rsidP="00254CB6">
            <w:pPr>
              <w:rPr>
                <w:rFonts w:ascii="Times New Roman" w:hAnsi="Times New Roman"/>
                <w:sz w:val="24"/>
                <w:szCs w:val="24"/>
              </w:rPr>
            </w:pPr>
            <w:r w:rsidRPr="002758CD">
              <w:rPr>
                <w:rFonts w:ascii="Times New Roman" w:hAnsi="Times New Roman"/>
                <w:sz w:val="24"/>
                <w:szCs w:val="24"/>
              </w:rPr>
              <w:t>При ответе</w:t>
            </w:r>
            <w:r w:rsidRPr="002758CD">
              <w:rPr>
                <w:rFonts w:ascii="Times New Roman" w:hAnsi="Times New Roman"/>
                <w:b/>
                <w:sz w:val="24"/>
                <w:szCs w:val="24"/>
              </w:rPr>
              <w:t xml:space="preserve"> «Да»</w:t>
            </w:r>
          </w:p>
        </w:tc>
        <w:tc>
          <w:tcPr>
            <w:tcW w:w="1559" w:type="dxa"/>
          </w:tcPr>
          <w:p w14:paraId="27624270" w14:textId="77777777" w:rsidR="00502487" w:rsidRDefault="00502487" w:rsidP="00254CB6">
            <w:pPr>
              <w:jc w:val="center"/>
              <w:rPr>
                <w:rFonts w:ascii="Times New Roman" w:hAnsi="Times New Roman"/>
                <w:b/>
                <w:sz w:val="24"/>
                <w:szCs w:val="24"/>
              </w:rPr>
            </w:pPr>
            <w:r w:rsidRPr="00220821">
              <w:rPr>
                <w:rFonts w:ascii="Times New Roman" w:hAnsi="Times New Roman"/>
                <w:b/>
                <w:sz w:val="24"/>
                <w:szCs w:val="24"/>
              </w:rPr>
              <w:t>Z8</w:t>
            </w:r>
            <w:r>
              <w:rPr>
                <w:rFonts w:ascii="Times New Roman" w:hAnsi="Times New Roman"/>
                <w:b/>
                <w:sz w:val="24"/>
                <w:szCs w:val="24"/>
              </w:rPr>
              <w:t>2.4</w:t>
            </w:r>
          </w:p>
          <w:p w14:paraId="7F9B9C86" w14:textId="77777777" w:rsidR="00502487" w:rsidRDefault="00502487" w:rsidP="00254CB6">
            <w:pPr>
              <w:jc w:val="center"/>
              <w:rPr>
                <w:rFonts w:ascii="Times New Roman" w:hAnsi="Times New Roman"/>
                <w:sz w:val="24"/>
                <w:szCs w:val="24"/>
              </w:rPr>
            </w:pPr>
            <w:r w:rsidRPr="00220821">
              <w:rPr>
                <w:rFonts w:ascii="Times New Roman" w:hAnsi="Times New Roman"/>
                <w:sz w:val="24"/>
                <w:szCs w:val="24"/>
              </w:rPr>
              <w:t>отягощенная наследственность по ССЗ</w:t>
            </w:r>
          </w:p>
          <w:p w14:paraId="0FD0B8B8" w14:textId="77777777" w:rsidR="00502487" w:rsidRDefault="00502487" w:rsidP="00254CB6">
            <w:pPr>
              <w:jc w:val="center"/>
              <w:rPr>
                <w:rFonts w:ascii="Times New Roman" w:hAnsi="Times New Roman"/>
                <w:b/>
                <w:sz w:val="24"/>
                <w:szCs w:val="24"/>
              </w:rPr>
            </w:pPr>
            <w:r w:rsidRPr="00220821">
              <w:rPr>
                <w:rFonts w:ascii="Times New Roman" w:hAnsi="Times New Roman"/>
                <w:b/>
                <w:sz w:val="24"/>
                <w:szCs w:val="24"/>
              </w:rPr>
              <w:t>Z8</w:t>
            </w:r>
            <w:r>
              <w:rPr>
                <w:rFonts w:ascii="Times New Roman" w:hAnsi="Times New Roman"/>
                <w:b/>
                <w:sz w:val="24"/>
                <w:szCs w:val="24"/>
              </w:rPr>
              <w:t>2.3</w:t>
            </w:r>
          </w:p>
          <w:p w14:paraId="554B1E05" w14:textId="77777777" w:rsidR="00502487" w:rsidRPr="00220821" w:rsidRDefault="00502487" w:rsidP="00254CB6">
            <w:pPr>
              <w:jc w:val="center"/>
              <w:rPr>
                <w:rFonts w:ascii="Times New Roman" w:hAnsi="Times New Roman"/>
                <w:b/>
                <w:sz w:val="24"/>
                <w:szCs w:val="24"/>
              </w:rPr>
            </w:pPr>
            <w:r w:rsidRPr="00220821">
              <w:rPr>
                <w:rFonts w:ascii="Times New Roman" w:hAnsi="Times New Roman"/>
                <w:sz w:val="24"/>
                <w:szCs w:val="24"/>
              </w:rPr>
              <w:t>отягощенная наследственность по</w:t>
            </w:r>
            <w:r>
              <w:rPr>
                <w:rFonts w:ascii="Times New Roman" w:hAnsi="Times New Roman"/>
                <w:sz w:val="24"/>
                <w:szCs w:val="24"/>
              </w:rPr>
              <w:t xml:space="preserve"> мозговому инсульту</w:t>
            </w:r>
          </w:p>
        </w:tc>
        <w:tc>
          <w:tcPr>
            <w:tcW w:w="6521" w:type="dxa"/>
          </w:tcPr>
          <w:p w14:paraId="3DCB81FB" w14:textId="77777777" w:rsidR="00502487" w:rsidRPr="00AC2A97" w:rsidRDefault="00502487" w:rsidP="00254CB6">
            <w:pPr>
              <w:rPr>
                <w:rFonts w:ascii="Times New Roman" w:hAnsi="Times New Roman"/>
                <w:sz w:val="24"/>
                <w:szCs w:val="24"/>
              </w:rPr>
            </w:pPr>
            <w:r w:rsidRPr="00220821">
              <w:rPr>
                <w:rFonts w:ascii="Times New Roman" w:hAnsi="Times New Roman"/>
                <w:sz w:val="24"/>
                <w:szCs w:val="24"/>
              </w:rPr>
              <w:t>При профилактическом консультирования обратить внимание на меры по профилактике атеросклероза, особенно при наличии клинических проявлений ИБС, ЦВБ</w:t>
            </w:r>
          </w:p>
        </w:tc>
      </w:tr>
      <w:tr w:rsidR="00502487" w:rsidRPr="00AC2A97" w14:paraId="147CAE55" w14:textId="77777777" w:rsidTr="00254CB6">
        <w:tc>
          <w:tcPr>
            <w:tcW w:w="4077" w:type="dxa"/>
          </w:tcPr>
          <w:p w14:paraId="78B9A263" w14:textId="77777777" w:rsidR="00502487" w:rsidRPr="001836EF" w:rsidRDefault="00502487" w:rsidP="00254CB6">
            <w:pPr>
              <w:rPr>
                <w:rFonts w:ascii="Times New Roman" w:hAnsi="Times New Roman"/>
                <w:b/>
                <w:sz w:val="24"/>
                <w:szCs w:val="24"/>
              </w:rPr>
            </w:pPr>
            <w:r w:rsidRPr="001836EF">
              <w:rPr>
                <w:rFonts w:ascii="Times New Roman" w:hAnsi="Times New Roman"/>
                <w:b/>
                <w:sz w:val="24"/>
                <w:szCs w:val="24"/>
              </w:rPr>
              <w:t>Вопрос 5</w:t>
            </w:r>
            <w:r>
              <w:rPr>
                <w:rFonts w:ascii="Times New Roman" w:hAnsi="Times New Roman"/>
                <w:sz w:val="24"/>
                <w:szCs w:val="24"/>
              </w:rPr>
              <w:t xml:space="preserve"> </w:t>
            </w:r>
            <w:r w:rsidRPr="00220821">
              <w:rPr>
                <w:rFonts w:ascii="Times New Roman" w:hAnsi="Times New Roman"/>
                <w:sz w:val="24"/>
                <w:szCs w:val="24"/>
              </w:rPr>
              <w:t xml:space="preserve">Были ли у Ваших близких родственников  в молодом или среднем возрасте </w:t>
            </w:r>
            <w:r w:rsidRPr="00220821">
              <w:rPr>
                <w:rFonts w:ascii="Times New Roman" w:hAnsi="Times New Roman"/>
                <w:b/>
                <w:sz w:val="24"/>
                <w:szCs w:val="24"/>
              </w:rPr>
              <w:t>злокачественные новообразования</w:t>
            </w:r>
            <w:r w:rsidRPr="00220821">
              <w:rPr>
                <w:rFonts w:ascii="Times New Roman" w:hAnsi="Times New Roman"/>
                <w:sz w:val="24"/>
                <w:szCs w:val="24"/>
              </w:rPr>
              <w:t xml:space="preserve"> (легкого, желудка, кишечника, толстой или прямой кишки, предстательной железы, молочной железы, матки, опухоли других локализаций) или полипоз желудка семейный аденоматоз/диффузный полипоз толстой кишки? </w:t>
            </w:r>
            <w:r w:rsidRPr="00220821">
              <w:rPr>
                <w:rFonts w:ascii="Times New Roman" w:hAnsi="Times New Roman"/>
                <w:b/>
                <w:sz w:val="24"/>
                <w:szCs w:val="24"/>
              </w:rPr>
              <w:t>(нужное подчеркнуть)</w:t>
            </w:r>
          </w:p>
        </w:tc>
        <w:tc>
          <w:tcPr>
            <w:tcW w:w="3119" w:type="dxa"/>
          </w:tcPr>
          <w:p w14:paraId="0497B02C" w14:textId="77777777" w:rsidR="00502487" w:rsidRPr="00AC2A97" w:rsidRDefault="00502487" w:rsidP="00254CB6">
            <w:pPr>
              <w:rPr>
                <w:rFonts w:ascii="Times New Roman" w:hAnsi="Times New Roman"/>
                <w:sz w:val="24"/>
                <w:szCs w:val="24"/>
              </w:rPr>
            </w:pPr>
            <w:r w:rsidRPr="002758CD">
              <w:rPr>
                <w:rFonts w:ascii="Times New Roman" w:hAnsi="Times New Roman"/>
                <w:sz w:val="24"/>
                <w:szCs w:val="24"/>
              </w:rPr>
              <w:t>При ответе</w:t>
            </w:r>
            <w:r w:rsidRPr="002758CD">
              <w:rPr>
                <w:rFonts w:ascii="Times New Roman" w:hAnsi="Times New Roman"/>
                <w:b/>
                <w:sz w:val="24"/>
                <w:szCs w:val="24"/>
              </w:rPr>
              <w:t xml:space="preserve"> «Да»</w:t>
            </w:r>
          </w:p>
        </w:tc>
        <w:tc>
          <w:tcPr>
            <w:tcW w:w="1559" w:type="dxa"/>
          </w:tcPr>
          <w:p w14:paraId="4A4E335E" w14:textId="77777777" w:rsidR="00502487" w:rsidRPr="00220821" w:rsidRDefault="00502487" w:rsidP="00254CB6">
            <w:pPr>
              <w:jc w:val="center"/>
              <w:rPr>
                <w:rFonts w:ascii="Times New Roman" w:hAnsi="Times New Roman"/>
                <w:b/>
                <w:sz w:val="24"/>
                <w:szCs w:val="24"/>
              </w:rPr>
            </w:pPr>
            <w:r w:rsidRPr="00220821">
              <w:rPr>
                <w:rFonts w:ascii="Times New Roman" w:hAnsi="Times New Roman"/>
                <w:b/>
                <w:sz w:val="24"/>
                <w:szCs w:val="24"/>
              </w:rPr>
              <w:t>Z80</w:t>
            </w:r>
          </w:p>
        </w:tc>
        <w:tc>
          <w:tcPr>
            <w:tcW w:w="6521" w:type="dxa"/>
          </w:tcPr>
          <w:p w14:paraId="35157D82" w14:textId="77777777" w:rsidR="00502487" w:rsidRPr="00220821" w:rsidRDefault="00502487" w:rsidP="00254CB6">
            <w:pPr>
              <w:rPr>
                <w:rFonts w:ascii="Times New Roman" w:hAnsi="Times New Roman"/>
                <w:sz w:val="24"/>
                <w:szCs w:val="24"/>
              </w:rPr>
            </w:pPr>
            <w:r w:rsidRPr="00220821">
              <w:rPr>
                <w:rFonts w:ascii="Times New Roman" w:hAnsi="Times New Roman"/>
                <w:sz w:val="24"/>
                <w:szCs w:val="24"/>
              </w:rPr>
              <w:t>Для граждан в возрасте от 40 лет и старше при отягощенной наследственности по колоректальному раку, семейному аденоматозу (диффузному полипозу) толстой кишки, направить на 2 этап диспансеризации (</w:t>
            </w:r>
            <w:r w:rsidRPr="00220821">
              <w:rPr>
                <w:rFonts w:ascii="Times New Roman" w:hAnsi="Times New Roman"/>
                <w:b/>
                <w:sz w:val="24"/>
                <w:szCs w:val="24"/>
              </w:rPr>
              <w:t>осмотр врачом-хирургом или врачом-колопроктологом</w:t>
            </w:r>
            <w:r w:rsidRPr="00220821">
              <w:rPr>
                <w:rFonts w:ascii="Times New Roman" w:hAnsi="Times New Roman"/>
                <w:sz w:val="24"/>
                <w:szCs w:val="24"/>
              </w:rPr>
              <w:t>)</w:t>
            </w:r>
            <w:r>
              <w:rPr>
                <w:rFonts w:ascii="Times New Roman" w:hAnsi="Times New Roman"/>
                <w:sz w:val="24"/>
                <w:szCs w:val="24"/>
              </w:rPr>
              <w:t xml:space="preserve">, </w:t>
            </w:r>
            <w:r w:rsidRPr="00220821">
              <w:rPr>
                <w:rFonts w:ascii="Times New Roman" w:hAnsi="Times New Roman"/>
                <w:b/>
                <w:sz w:val="24"/>
                <w:szCs w:val="24"/>
              </w:rPr>
              <w:t>ФКС</w:t>
            </w:r>
          </w:p>
        </w:tc>
      </w:tr>
      <w:tr w:rsidR="00502487" w:rsidRPr="00AC2A97" w14:paraId="5FFBA6B6" w14:textId="77777777" w:rsidTr="00254CB6">
        <w:tc>
          <w:tcPr>
            <w:tcW w:w="4077" w:type="dxa"/>
          </w:tcPr>
          <w:p w14:paraId="0E38BF02" w14:textId="77777777" w:rsidR="00502487" w:rsidRPr="00E51134" w:rsidRDefault="00502487" w:rsidP="00254CB6">
            <w:pPr>
              <w:rPr>
                <w:rFonts w:ascii="Times New Roman" w:hAnsi="Times New Roman"/>
                <w:sz w:val="24"/>
                <w:szCs w:val="24"/>
              </w:rPr>
            </w:pPr>
            <w:r w:rsidRPr="00E51134">
              <w:rPr>
                <w:rFonts w:ascii="Times New Roman" w:hAnsi="Times New Roman"/>
                <w:b/>
                <w:sz w:val="24"/>
                <w:szCs w:val="24"/>
              </w:rPr>
              <w:t>Вопрос 6</w:t>
            </w:r>
            <w:r>
              <w:rPr>
                <w:rFonts w:ascii="Times New Roman" w:hAnsi="Times New Roman"/>
                <w:b/>
                <w:sz w:val="24"/>
                <w:szCs w:val="24"/>
              </w:rPr>
              <w:t xml:space="preserve"> </w:t>
            </w:r>
            <w:r w:rsidRPr="00E51134">
              <w:rPr>
                <w:rFonts w:ascii="Times New Roman" w:hAnsi="Times New Roman"/>
                <w:sz w:val="24"/>
                <w:szCs w:val="24"/>
              </w:rPr>
              <w:t xml:space="preserve">Возникает ли у Вас, когда Вы поднимаетесь по лестнице, идете в гору или спешите или при выходе из теплого помещения на холодный воздух, боль или ощущение давления, жжения или тяжести за грудиной или в левой половине грудной клетки, и (или) в левом плече, и (или) в левой руке? </w:t>
            </w:r>
          </w:p>
          <w:p w14:paraId="3204782F" w14:textId="77777777" w:rsidR="00502487" w:rsidRPr="00E51134" w:rsidRDefault="00502487" w:rsidP="00254CB6">
            <w:pPr>
              <w:rPr>
                <w:rFonts w:ascii="Times New Roman" w:hAnsi="Times New Roman"/>
                <w:b/>
                <w:sz w:val="24"/>
                <w:szCs w:val="24"/>
              </w:rPr>
            </w:pPr>
            <w:r w:rsidRPr="00E51134">
              <w:rPr>
                <w:rFonts w:ascii="Times New Roman" w:hAnsi="Times New Roman"/>
                <w:b/>
                <w:sz w:val="24"/>
                <w:szCs w:val="24"/>
              </w:rPr>
              <w:t xml:space="preserve">Вопрос 7  </w:t>
            </w:r>
            <w:r w:rsidRPr="00E51134">
              <w:rPr>
                <w:rFonts w:ascii="Times New Roman" w:hAnsi="Times New Roman"/>
                <w:sz w:val="24"/>
                <w:szCs w:val="24"/>
              </w:rPr>
              <w:t>Если на вопрос 6 ответ «Да», то указанные боли/ ощущения/ дискомфорт исчезают сразу или в течение не более  чем 20 мин после прекращения ходьбы/адаптации к холоду/в тепле/в покое и (или) они исчезают через 1-5 мин после приема нитроглицерина</w:t>
            </w:r>
          </w:p>
        </w:tc>
        <w:tc>
          <w:tcPr>
            <w:tcW w:w="3119" w:type="dxa"/>
          </w:tcPr>
          <w:p w14:paraId="70836F59" w14:textId="77777777" w:rsidR="00502487" w:rsidRPr="00E51134" w:rsidRDefault="00502487" w:rsidP="00254CB6">
            <w:pPr>
              <w:jc w:val="center"/>
              <w:rPr>
                <w:rFonts w:ascii="Times New Roman" w:hAnsi="Times New Roman"/>
                <w:b/>
                <w:sz w:val="24"/>
                <w:szCs w:val="24"/>
              </w:rPr>
            </w:pPr>
            <w:r w:rsidRPr="002758CD">
              <w:rPr>
                <w:rFonts w:ascii="Times New Roman" w:hAnsi="Times New Roman"/>
                <w:sz w:val="24"/>
                <w:szCs w:val="24"/>
              </w:rPr>
              <w:t>При ответе</w:t>
            </w:r>
            <w:r w:rsidRPr="002758CD">
              <w:rPr>
                <w:rFonts w:ascii="Times New Roman" w:hAnsi="Times New Roman"/>
                <w:b/>
                <w:sz w:val="24"/>
                <w:szCs w:val="24"/>
              </w:rPr>
              <w:t xml:space="preserve"> «Да»</w:t>
            </w:r>
            <w:r>
              <w:rPr>
                <w:rFonts w:ascii="Times New Roman" w:hAnsi="Times New Roman"/>
                <w:b/>
                <w:sz w:val="24"/>
                <w:szCs w:val="24"/>
              </w:rPr>
              <w:t xml:space="preserve"> имеется вероятность стенокардии</w:t>
            </w:r>
          </w:p>
        </w:tc>
        <w:tc>
          <w:tcPr>
            <w:tcW w:w="1559" w:type="dxa"/>
          </w:tcPr>
          <w:p w14:paraId="7D53A616"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I</w:t>
            </w:r>
            <w:r>
              <w:rPr>
                <w:rFonts w:ascii="Times New Roman" w:hAnsi="Times New Roman"/>
                <w:b/>
                <w:sz w:val="24"/>
                <w:szCs w:val="24"/>
              </w:rPr>
              <w:t>20</w:t>
            </w:r>
          </w:p>
          <w:p w14:paraId="0D178478" w14:textId="77777777" w:rsidR="00502487" w:rsidRPr="00AC2A97" w:rsidRDefault="00502487" w:rsidP="00254CB6">
            <w:pPr>
              <w:rPr>
                <w:rFonts w:ascii="Times New Roman" w:hAnsi="Times New Roman"/>
                <w:sz w:val="24"/>
                <w:szCs w:val="24"/>
              </w:rPr>
            </w:pPr>
          </w:p>
        </w:tc>
        <w:tc>
          <w:tcPr>
            <w:tcW w:w="6521" w:type="dxa"/>
          </w:tcPr>
          <w:p w14:paraId="5A41A76A" w14:textId="77777777" w:rsidR="00502487" w:rsidRPr="0095761A" w:rsidRDefault="00502487" w:rsidP="00254CB6">
            <w:pPr>
              <w:rPr>
                <w:rFonts w:ascii="Times New Roman" w:hAnsi="Times New Roman"/>
              </w:rPr>
            </w:pPr>
            <w:r w:rsidRPr="0095761A">
              <w:rPr>
                <w:rFonts w:ascii="Times New Roman" w:hAnsi="Times New Roman"/>
                <w:b/>
              </w:rPr>
              <w:t>Направить на 2 этап, провести углубленное профилактическое консультирование</w:t>
            </w:r>
            <w:r w:rsidRPr="0095761A">
              <w:rPr>
                <w:rFonts w:ascii="Times New Roman" w:hAnsi="Times New Roman"/>
              </w:rPr>
              <w:t>.</w:t>
            </w:r>
          </w:p>
          <w:p w14:paraId="23C073B6" w14:textId="77777777" w:rsidR="00502487" w:rsidRPr="0095761A" w:rsidRDefault="00502487" w:rsidP="00254CB6">
            <w:pPr>
              <w:rPr>
                <w:rFonts w:ascii="Times New Roman" w:hAnsi="Times New Roman"/>
              </w:rPr>
            </w:pPr>
            <w:r w:rsidRPr="0095761A">
              <w:rPr>
                <w:rFonts w:ascii="Times New Roman" w:hAnsi="Times New Roman"/>
              </w:rPr>
              <w:t xml:space="preserve">Направить на консультацию </w:t>
            </w:r>
            <w:r w:rsidRPr="0095761A">
              <w:rPr>
                <w:rFonts w:ascii="Times New Roman" w:hAnsi="Times New Roman"/>
                <w:b/>
              </w:rPr>
              <w:t>к врачу-кардиологу</w:t>
            </w:r>
            <w:r w:rsidRPr="0095761A">
              <w:rPr>
                <w:rFonts w:ascii="Times New Roman" w:hAnsi="Times New Roman"/>
              </w:rPr>
              <w:t xml:space="preserve"> вне рамок профилактического медицинского осмотра и диспансеризации для уточнения диагноза, определения дальнейшей тактики лечения, включая специализированную медицинскую помощь и высокотехнологичные вмешательства. </w:t>
            </w:r>
          </w:p>
          <w:p w14:paraId="2923DDAB" w14:textId="77777777" w:rsidR="00502487" w:rsidRPr="00AC2A97" w:rsidRDefault="00502487" w:rsidP="00254CB6">
            <w:pPr>
              <w:rPr>
                <w:rFonts w:ascii="Times New Roman" w:hAnsi="Times New Roman"/>
                <w:sz w:val="24"/>
                <w:szCs w:val="24"/>
              </w:rPr>
            </w:pPr>
            <w:r w:rsidRPr="0095761A">
              <w:rPr>
                <w:rFonts w:ascii="Times New Roman" w:hAnsi="Times New Roman"/>
              </w:rPr>
              <w:t xml:space="preserve">При </w:t>
            </w:r>
            <w:r w:rsidRPr="0095761A">
              <w:rPr>
                <w:rFonts w:ascii="Times New Roman" w:hAnsi="Times New Roman"/>
                <w:b/>
              </w:rPr>
              <w:t xml:space="preserve">профилактическом консультировании </w:t>
            </w:r>
            <w:r w:rsidRPr="0095761A">
              <w:rPr>
                <w:rFonts w:ascii="Times New Roman" w:hAnsi="Times New Roman"/>
              </w:rPr>
              <w:t>информировать пациента о необходимости обследования и уточнения наличия стенокардии. Объяснить серьезность высокого риска развития угрожающих жизни состояний при стенокардии, характерных проявлениях этих состояний и необходимых неотложных мерах, включая своевременный вызов скорой медицинской помощи. Обратить внимание на сопутствующие факторы риска и важность их коррекции</w:t>
            </w:r>
          </w:p>
        </w:tc>
      </w:tr>
      <w:tr w:rsidR="00502487" w:rsidRPr="00AC2A97" w14:paraId="773A72E3" w14:textId="77777777" w:rsidTr="00254CB6">
        <w:tc>
          <w:tcPr>
            <w:tcW w:w="4077" w:type="dxa"/>
          </w:tcPr>
          <w:p w14:paraId="543779CB"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Вопросы 8-10</w:t>
            </w:r>
          </w:p>
        </w:tc>
        <w:tc>
          <w:tcPr>
            <w:tcW w:w="3119" w:type="dxa"/>
          </w:tcPr>
          <w:p w14:paraId="6F484D3D" w14:textId="77777777" w:rsidR="00502487" w:rsidRPr="00AC2A97" w:rsidRDefault="00502487" w:rsidP="00254CB6">
            <w:pPr>
              <w:rPr>
                <w:rFonts w:ascii="Times New Roman" w:hAnsi="Times New Roman"/>
                <w:sz w:val="24"/>
                <w:szCs w:val="24"/>
              </w:rPr>
            </w:pPr>
            <w:r w:rsidRPr="002758CD">
              <w:rPr>
                <w:rFonts w:ascii="Times New Roman" w:hAnsi="Times New Roman"/>
                <w:sz w:val="24"/>
                <w:szCs w:val="24"/>
              </w:rPr>
              <w:t>При ответе</w:t>
            </w:r>
            <w:r w:rsidRPr="002758CD">
              <w:rPr>
                <w:rFonts w:ascii="Times New Roman" w:hAnsi="Times New Roman"/>
                <w:b/>
                <w:sz w:val="24"/>
                <w:szCs w:val="24"/>
              </w:rPr>
              <w:t xml:space="preserve"> «Да»</w:t>
            </w:r>
            <w:r>
              <w:rPr>
                <w:rFonts w:ascii="Times New Roman" w:hAnsi="Times New Roman"/>
                <w:b/>
                <w:sz w:val="24"/>
                <w:szCs w:val="24"/>
              </w:rPr>
              <w:t xml:space="preserve"> </w:t>
            </w:r>
            <w:r w:rsidRPr="0095761A">
              <w:rPr>
                <w:rFonts w:ascii="Times New Roman" w:hAnsi="Times New Roman"/>
                <w:sz w:val="24"/>
                <w:szCs w:val="24"/>
              </w:rPr>
              <w:t>хотя бы на один вопрос-имеется вероятность преходящей ишемической атаки (ТИА) или перенесенного ОНМК</w:t>
            </w:r>
            <w:r>
              <w:rPr>
                <w:rFonts w:ascii="Times New Roman" w:hAnsi="Times New Roman"/>
                <w:b/>
                <w:sz w:val="24"/>
                <w:szCs w:val="24"/>
              </w:rPr>
              <w:t xml:space="preserve"> </w:t>
            </w:r>
          </w:p>
        </w:tc>
        <w:tc>
          <w:tcPr>
            <w:tcW w:w="1559" w:type="dxa"/>
          </w:tcPr>
          <w:p w14:paraId="43C81DF6" w14:textId="77777777" w:rsidR="00502487" w:rsidRPr="00AC2A97" w:rsidRDefault="00502487" w:rsidP="00254CB6">
            <w:pPr>
              <w:jc w:val="center"/>
              <w:rPr>
                <w:rFonts w:ascii="Times New Roman" w:hAnsi="Times New Roman"/>
                <w:sz w:val="24"/>
                <w:szCs w:val="24"/>
              </w:rPr>
            </w:pPr>
            <w:r>
              <w:rPr>
                <w:rFonts w:ascii="Times New Roman" w:hAnsi="Times New Roman"/>
                <w:b/>
                <w:sz w:val="24"/>
                <w:szCs w:val="24"/>
                <w:lang w:val="en-US"/>
              </w:rPr>
              <w:t>I</w:t>
            </w:r>
            <w:r w:rsidRPr="001836EF">
              <w:rPr>
                <w:rFonts w:ascii="Times New Roman" w:hAnsi="Times New Roman"/>
                <w:b/>
                <w:sz w:val="24"/>
                <w:szCs w:val="24"/>
              </w:rPr>
              <w:t>65-67</w:t>
            </w:r>
          </w:p>
        </w:tc>
        <w:tc>
          <w:tcPr>
            <w:tcW w:w="6521" w:type="dxa"/>
          </w:tcPr>
          <w:p w14:paraId="6F32497F" w14:textId="77777777" w:rsidR="00502487" w:rsidRPr="0095761A" w:rsidRDefault="00502487" w:rsidP="00254CB6">
            <w:pPr>
              <w:rPr>
                <w:rFonts w:ascii="Times New Roman" w:hAnsi="Times New Roman"/>
              </w:rPr>
            </w:pPr>
            <w:r w:rsidRPr="0095761A">
              <w:rPr>
                <w:rFonts w:ascii="Times New Roman" w:hAnsi="Times New Roman"/>
              </w:rPr>
              <w:t>Направить пациента на консультацию (осмотр</w:t>
            </w:r>
            <w:r w:rsidRPr="0095761A">
              <w:rPr>
                <w:rFonts w:ascii="Times New Roman" w:hAnsi="Times New Roman"/>
                <w:b/>
              </w:rPr>
              <w:t>) к врачу-неврологу в рамках 2 этапа диспансеризации</w:t>
            </w:r>
            <w:r w:rsidRPr="0095761A">
              <w:rPr>
                <w:rFonts w:ascii="Times New Roman" w:hAnsi="Times New Roman"/>
              </w:rPr>
              <w:t xml:space="preserve">. Информировать граждан о высоком риске развития инсульта, о его характерных проявлениях, о неотложных мероприятиях само- и взаимопомощи, включая своевременный вызов скорой медицинской помощи. При подтверждении диагноза направить </w:t>
            </w:r>
            <w:r w:rsidRPr="0095761A">
              <w:rPr>
                <w:rFonts w:ascii="Times New Roman" w:hAnsi="Times New Roman"/>
                <w:b/>
              </w:rPr>
              <w:t>на углубленное профилактическое консультирование в рамках диспансеризации</w:t>
            </w:r>
          </w:p>
        </w:tc>
      </w:tr>
      <w:tr w:rsidR="00502487" w:rsidRPr="00AC2A97" w14:paraId="0564EC67" w14:textId="77777777" w:rsidTr="00254CB6">
        <w:tc>
          <w:tcPr>
            <w:tcW w:w="4077" w:type="dxa"/>
          </w:tcPr>
          <w:p w14:paraId="18566215"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Вопросы 11-12</w:t>
            </w:r>
          </w:p>
        </w:tc>
        <w:tc>
          <w:tcPr>
            <w:tcW w:w="3119" w:type="dxa"/>
          </w:tcPr>
          <w:p w14:paraId="44FD7D98" w14:textId="77777777" w:rsidR="00502487" w:rsidRPr="002758CD" w:rsidRDefault="00502487" w:rsidP="00254CB6">
            <w:pPr>
              <w:rPr>
                <w:rFonts w:ascii="Times New Roman" w:hAnsi="Times New Roman"/>
                <w:sz w:val="24"/>
                <w:szCs w:val="24"/>
              </w:rPr>
            </w:pPr>
            <w:r w:rsidRPr="0095761A">
              <w:rPr>
                <w:rFonts w:ascii="Times New Roman" w:hAnsi="Times New Roman"/>
                <w:sz w:val="24"/>
                <w:szCs w:val="24"/>
              </w:rPr>
              <w:t xml:space="preserve">Ответ </w:t>
            </w:r>
            <w:r w:rsidRPr="0095761A">
              <w:rPr>
                <w:rFonts w:ascii="Times New Roman" w:hAnsi="Times New Roman"/>
                <w:b/>
                <w:sz w:val="24"/>
                <w:szCs w:val="24"/>
              </w:rPr>
              <w:t>«ДА»</w:t>
            </w:r>
            <w:r w:rsidRPr="0095761A">
              <w:rPr>
                <w:rFonts w:ascii="Times New Roman" w:hAnsi="Times New Roman"/>
                <w:sz w:val="24"/>
                <w:szCs w:val="24"/>
              </w:rPr>
              <w:t xml:space="preserve"> хотя бы на один вопрос – имеется вероятность хронического заболевания нижних дыхательных путей</w:t>
            </w:r>
          </w:p>
        </w:tc>
        <w:tc>
          <w:tcPr>
            <w:tcW w:w="1559" w:type="dxa"/>
          </w:tcPr>
          <w:p w14:paraId="4BC81260" w14:textId="77777777" w:rsidR="00502487" w:rsidRPr="00AC2A97" w:rsidRDefault="00502487" w:rsidP="00254CB6">
            <w:pPr>
              <w:jc w:val="center"/>
              <w:rPr>
                <w:rFonts w:ascii="Times New Roman" w:hAnsi="Times New Roman"/>
                <w:sz w:val="24"/>
                <w:szCs w:val="24"/>
              </w:rPr>
            </w:pPr>
            <w:r>
              <w:rPr>
                <w:rFonts w:ascii="Times New Roman" w:hAnsi="Times New Roman"/>
                <w:b/>
                <w:sz w:val="24"/>
                <w:szCs w:val="24"/>
                <w:lang w:val="en-US"/>
              </w:rPr>
              <w:t>J</w:t>
            </w:r>
            <w:r w:rsidRPr="001836EF">
              <w:rPr>
                <w:rFonts w:ascii="Times New Roman" w:hAnsi="Times New Roman"/>
                <w:b/>
                <w:sz w:val="24"/>
                <w:szCs w:val="24"/>
              </w:rPr>
              <w:t>40-47</w:t>
            </w:r>
          </w:p>
        </w:tc>
        <w:tc>
          <w:tcPr>
            <w:tcW w:w="6521" w:type="dxa"/>
          </w:tcPr>
          <w:p w14:paraId="5575C4C4" w14:textId="77777777" w:rsidR="00502487" w:rsidRPr="0095761A" w:rsidRDefault="00502487" w:rsidP="00254CB6">
            <w:pPr>
              <w:rPr>
                <w:rFonts w:ascii="Times New Roman" w:hAnsi="Times New Roman"/>
              </w:rPr>
            </w:pPr>
            <w:r w:rsidRPr="0095761A">
              <w:rPr>
                <w:rFonts w:ascii="Times New Roman" w:hAnsi="Times New Roman"/>
                <w:b/>
              </w:rPr>
              <w:t>Направить на второй этап диспансеризации</w:t>
            </w:r>
            <w:r w:rsidRPr="0095761A">
              <w:rPr>
                <w:rFonts w:ascii="Times New Roman" w:hAnsi="Times New Roman"/>
              </w:rPr>
              <w:t xml:space="preserve"> для проведения </w:t>
            </w:r>
            <w:r w:rsidRPr="0095761A">
              <w:rPr>
                <w:rFonts w:ascii="Times New Roman" w:hAnsi="Times New Roman"/>
                <w:b/>
              </w:rPr>
              <w:t>спирометрии</w:t>
            </w:r>
            <w:r w:rsidRPr="0095761A">
              <w:rPr>
                <w:rFonts w:ascii="Times New Roman" w:hAnsi="Times New Roman"/>
              </w:rPr>
              <w:t xml:space="preserve">. При выявлении патологических отклонений провести обследование и лечение пациента в соответствии со стандартом ПСМП вне рамок диспансеризации. </w:t>
            </w:r>
          </w:p>
          <w:p w14:paraId="220A6F84" w14:textId="77777777" w:rsidR="00502487" w:rsidRPr="0095761A" w:rsidRDefault="00502487" w:rsidP="00254CB6">
            <w:pPr>
              <w:rPr>
                <w:rFonts w:ascii="Times New Roman" w:hAnsi="Times New Roman"/>
                <w:sz w:val="24"/>
                <w:szCs w:val="24"/>
              </w:rPr>
            </w:pPr>
            <w:r w:rsidRPr="0095761A">
              <w:rPr>
                <w:rFonts w:ascii="Times New Roman" w:hAnsi="Times New Roman"/>
              </w:rPr>
              <w:t>При проведении профилактического консультирования обратить внимание на меры профилактики ХОБЛ и важность коррекции имеющихся факторов риска</w:t>
            </w:r>
          </w:p>
        </w:tc>
      </w:tr>
      <w:tr w:rsidR="00502487" w:rsidRPr="00AC2A97" w14:paraId="3FD4636B" w14:textId="77777777" w:rsidTr="00254CB6">
        <w:tc>
          <w:tcPr>
            <w:tcW w:w="4077" w:type="dxa"/>
          </w:tcPr>
          <w:p w14:paraId="0BCDEFE8"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Вопрос 13, 5</w:t>
            </w:r>
          </w:p>
        </w:tc>
        <w:tc>
          <w:tcPr>
            <w:tcW w:w="3119" w:type="dxa"/>
          </w:tcPr>
          <w:p w14:paraId="76794B81" w14:textId="77777777" w:rsidR="00502487" w:rsidRPr="002758CD" w:rsidRDefault="00502487" w:rsidP="00254CB6">
            <w:pPr>
              <w:rPr>
                <w:rFonts w:ascii="Times New Roman" w:hAnsi="Times New Roman"/>
                <w:sz w:val="24"/>
                <w:szCs w:val="24"/>
              </w:rPr>
            </w:pPr>
            <w:r w:rsidRPr="0095761A">
              <w:rPr>
                <w:rFonts w:ascii="Times New Roman" w:hAnsi="Times New Roman"/>
                <w:sz w:val="24"/>
                <w:szCs w:val="24"/>
              </w:rPr>
              <w:t xml:space="preserve">Ответ </w:t>
            </w:r>
            <w:r w:rsidRPr="0095761A">
              <w:rPr>
                <w:rFonts w:ascii="Times New Roman" w:hAnsi="Times New Roman"/>
                <w:b/>
                <w:sz w:val="24"/>
                <w:szCs w:val="24"/>
              </w:rPr>
              <w:t>«ДА»</w:t>
            </w:r>
            <w:r w:rsidRPr="0095761A">
              <w:rPr>
                <w:rFonts w:ascii="Times New Roman" w:hAnsi="Times New Roman"/>
                <w:sz w:val="24"/>
                <w:szCs w:val="24"/>
              </w:rPr>
              <w:t xml:space="preserve"> на вопрос 13 − вероятность наличия заболевания легких (бронхоэктазы, онкопатология, туберкулез)</w:t>
            </w:r>
          </w:p>
        </w:tc>
        <w:tc>
          <w:tcPr>
            <w:tcW w:w="1559" w:type="dxa"/>
          </w:tcPr>
          <w:p w14:paraId="265284DB" w14:textId="77777777" w:rsidR="00502487" w:rsidRPr="00AC2A97" w:rsidRDefault="00502487" w:rsidP="00254CB6">
            <w:pPr>
              <w:rPr>
                <w:rFonts w:ascii="Times New Roman" w:hAnsi="Times New Roman"/>
                <w:sz w:val="24"/>
                <w:szCs w:val="24"/>
              </w:rPr>
            </w:pPr>
          </w:p>
        </w:tc>
        <w:tc>
          <w:tcPr>
            <w:tcW w:w="6521" w:type="dxa"/>
          </w:tcPr>
          <w:p w14:paraId="46BF9C1A" w14:textId="77777777" w:rsidR="00502487" w:rsidRPr="00AC2A97" w:rsidRDefault="00502487" w:rsidP="00254CB6">
            <w:pPr>
              <w:rPr>
                <w:rFonts w:ascii="Times New Roman" w:hAnsi="Times New Roman"/>
                <w:sz w:val="24"/>
                <w:szCs w:val="24"/>
              </w:rPr>
            </w:pPr>
            <w:r w:rsidRPr="00C720B2">
              <w:rPr>
                <w:rFonts w:ascii="Times New Roman" w:hAnsi="Times New Roman"/>
              </w:rPr>
              <w:t xml:space="preserve">Провести детальный сбор жалоб и анамнеза, провести целенаправленный осмотр пациента, оценить клиническую картину </w:t>
            </w:r>
            <w:r w:rsidRPr="00C720B2">
              <w:rPr>
                <w:rFonts w:ascii="Times New Roman" w:hAnsi="Times New Roman"/>
                <w:b/>
              </w:rPr>
              <w:t>с учетом результата флюорографии</w:t>
            </w:r>
            <w:r w:rsidRPr="00C720B2">
              <w:rPr>
                <w:rFonts w:ascii="Times New Roman" w:hAnsi="Times New Roman"/>
              </w:rPr>
              <w:t xml:space="preserve">, определить дальнейшую тактику уточнения диагноза в рамках </w:t>
            </w:r>
            <w:r w:rsidRPr="00C720B2">
              <w:rPr>
                <w:rFonts w:ascii="Times New Roman" w:hAnsi="Times New Roman"/>
                <w:b/>
              </w:rPr>
              <w:t>второго этапа диспансеризации</w:t>
            </w:r>
            <w:r w:rsidRPr="00C720B2">
              <w:rPr>
                <w:rFonts w:ascii="Times New Roman" w:hAnsi="Times New Roman"/>
              </w:rPr>
              <w:t xml:space="preserve"> (рентгенография легких и/или компьютерную томографию легких в случае подозрения на злокачественное новообразование легкого) и вне рамок диспансеризации. </w:t>
            </w:r>
            <w:r w:rsidRPr="00C720B2">
              <w:rPr>
                <w:rFonts w:ascii="Times New Roman" w:hAnsi="Times New Roman"/>
                <w:b/>
              </w:rPr>
              <w:t>При профилактическом консультировании</w:t>
            </w:r>
            <w:r w:rsidRPr="00C720B2">
              <w:rPr>
                <w:rFonts w:ascii="Times New Roman" w:hAnsi="Times New Roman"/>
              </w:rPr>
              <w:t xml:space="preserve"> учесть выявленную симптоматику</w:t>
            </w:r>
          </w:p>
        </w:tc>
      </w:tr>
      <w:tr w:rsidR="00502487" w:rsidRPr="00AC2A97" w14:paraId="36797269" w14:textId="77777777" w:rsidTr="00254CB6">
        <w:tc>
          <w:tcPr>
            <w:tcW w:w="4077" w:type="dxa"/>
          </w:tcPr>
          <w:p w14:paraId="51F6CEC5"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Вопрос 14-16</w:t>
            </w:r>
          </w:p>
        </w:tc>
        <w:tc>
          <w:tcPr>
            <w:tcW w:w="3119" w:type="dxa"/>
          </w:tcPr>
          <w:p w14:paraId="04673FAD" w14:textId="77777777" w:rsidR="00502487" w:rsidRPr="002758CD" w:rsidRDefault="00502487" w:rsidP="00254CB6">
            <w:pPr>
              <w:rPr>
                <w:rFonts w:ascii="Times New Roman" w:hAnsi="Times New Roman"/>
                <w:sz w:val="24"/>
                <w:szCs w:val="24"/>
              </w:rPr>
            </w:pPr>
            <w:r w:rsidRPr="009C5284">
              <w:rPr>
                <w:rFonts w:ascii="Times New Roman" w:hAnsi="Times New Roman"/>
                <w:sz w:val="24"/>
                <w:szCs w:val="24"/>
              </w:rPr>
              <w:t xml:space="preserve">Ответ </w:t>
            </w:r>
            <w:r w:rsidRPr="009C5284">
              <w:rPr>
                <w:rFonts w:ascii="Times New Roman" w:hAnsi="Times New Roman"/>
                <w:b/>
                <w:sz w:val="24"/>
                <w:szCs w:val="24"/>
              </w:rPr>
              <w:t>«ДА»</w:t>
            </w:r>
            <w:r w:rsidRPr="009C5284">
              <w:rPr>
                <w:rFonts w:ascii="Times New Roman" w:hAnsi="Times New Roman"/>
                <w:sz w:val="24"/>
                <w:szCs w:val="24"/>
              </w:rPr>
              <w:t xml:space="preserve"> на вопрос 16 в сочетании с ответом «ДА» на вопрос 14 и/или 15 − вероятность заболеваний верхних отделов желудочно-кишечного тракта</w:t>
            </w:r>
          </w:p>
        </w:tc>
        <w:tc>
          <w:tcPr>
            <w:tcW w:w="1559" w:type="dxa"/>
          </w:tcPr>
          <w:p w14:paraId="080276BD" w14:textId="77777777" w:rsidR="00502487" w:rsidRPr="00AC2A97" w:rsidRDefault="00502487" w:rsidP="00254CB6">
            <w:pPr>
              <w:rPr>
                <w:rFonts w:ascii="Times New Roman" w:hAnsi="Times New Roman"/>
                <w:sz w:val="24"/>
                <w:szCs w:val="24"/>
              </w:rPr>
            </w:pPr>
          </w:p>
        </w:tc>
        <w:tc>
          <w:tcPr>
            <w:tcW w:w="6521" w:type="dxa"/>
          </w:tcPr>
          <w:p w14:paraId="6191EE8D" w14:textId="77777777" w:rsidR="00502487" w:rsidRPr="009C5284" w:rsidRDefault="00502487" w:rsidP="00254CB6">
            <w:pPr>
              <w:rPr>
                <w:rFonts w:ascii="Times New Roman" w:hAnsi="Times New Roman"/>
                <w:sz w:val="24"/>
                <w:szCs w:val="24"/>
              </w:rPr>
            </w:pPr>
            <w:r w:rsidRPr="009C5284">
              <w:rPr>
                <w:rFonts w:ascii="Times New Roman" w:hAnsi="Times New Roman"/>
              </w:rPr>
              <w:t>Провести детальный сбор жалоб и анамнеза, провести целенаправленный осмотр пациента, оценить клиническую картину</w:t>
            </w:r>
            <w:r w:rsidRPr="009C5284">
              <w:rPr>
                <w:rFonts w:ascii="Times New Roman" w:hAnsi="Times New Roman"/>
                <w:b/>
              </w:rPr>
              <w:t>. Направить на второй этап диспансеризации для проведения эзофагогастродуоденоскопии</w:t>
            </w:r>
            <w:r w:rsidRPr="009C5284">
              <w:rPr>
                <w:rFonts w:ascii="Times New Roman" w:hAnsi="Times New Roman"/>
              </w:rPr>
              <w:t xml:space="preserve"> </w:t>
            </w:r>
            <w:r w:rsidRPr="009C5284">
              <w:rPr>
                <w:rFonts w:ascii="Times New Roman" w:hAnsi="Times New Roman"/>
                <w:b/>
              </w:rPr>
              <w:t>(ЭФГДС).</w:t>
            </w:r>
            <w:r w:rsidRPr="009C5284">
              <w:rPr>
                <w:rFonts w:ascii="Times New Roman" w:hAnsi="Times New Roman"/>
              </w:rPr>
              <w:t xml:space="preserve"> По ее результатам определить дальнейшую тактику обследования вне рамок диспансеризации. </w:t>
            </w:r>
            <w:r w:rsidRPr="009C5284">
              <w:rPr>
                <w:rFonts w:ascii="Times New Roman" w:hAnsi="Times New Roman"/>
                <w:b/>
              </w:rPr>
              <w:t>При профилактическом консультировании учесть выявленную симптоматику</w:t>
            </w:r>
          </w:p>
        </w:tc>
      </w:tr>
      <w:tr w:rsidR="00502487" w:rsidRPr="00AC2A97" w14:paraId="69287F2C" w14:textId="77777777" w:rsidTr="00254CB6">
        <w:tc>
          <w:tcPr>
            <w:tcW w:w="4077" w:type="dxa"/>
          </w:tcPr>
          <w:p w14:paraId="6C270227"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Вопросы 16-18</w:t>
            </w:r>
          </w:p>
        </w:tc>
        <w:tc>
          <w:tcPr>
            <w:tcW w:w="3119" w:type="dxa"/>
          </w:tcPr>
          <w:p w14:paraId="2F8A9478" w14:textId="77777777" w:rsidR="00502487" w:rsidRPr="002758CD" w:rsidRDefault="00502487" w:rsidP="00254CB6">
            <w:pPr>
              <w:rPr>
                <w:rFonts w:ascii="Times New Roman" w:hAnsi="Times New Roman"/>
                <w:sz w:val="24"/>
                <w:szCs w:val="24"/>
              </w:rPr>
            </w:pPr>
            <w:r w:rsidRPr="009C5284">
              <w:rPr>
                <w:rFonts w:ascii="Times New Roman" w:hAnsi="Times New Roman"/>
                <w:sz w:val="24"/>
                <w:szCs w:val="24"/>
              </w:rPr>
              <w:t xml:space="preserve">Ответ </w:t>
            </w:r>
            <w:r w:rsidRPr="009C5284">
              <w:rPr>
                <w:rFonts w:ascii="Times New Roman" w:hAnsi="Times New Roman"/>
                <w:b/>
                <w:sz w:val="24"/>
                <w:szCs w:val="24"/>
              </w:rPr>
              <w:t>«ДА»</w:t>
            </w:r>
            <w:r w:rsidRPr="009C5284">
              <w:rPr>
                <w:rFonts w:ascii="Times New Roman" w:hAnsi="Times New Roman"/>
                <w:sz w:val="24"/>
                <w:szCs w:val="24"/>
              </w:rPr>
              <w:t xml:space="preserve"> на вопрос 16 в сочетании с ответом «ДА» на вопрос 17 и/или 18 − вероятность заболевания нижних отделов ЖКТ</w:t>
            </w:r>
          </w:p>
        </w:tc>
        <w:tc>
          <w:tcPr>
            <w:tcW w:w="1559" w:type="dxa"/>
          </w:tcPr>
          <w:p w14:paraId="726E94A2" w14:textId="77777777" w:rsidR="00502487" w:rsidRPr="00AC2A97" w:rsidRDefault="00502487" w:rsidP="00254CB6">
            <w:pPr>
              <w:rPr>
                <w:rFonts w:ascii="Times New Roman" w:hAnsi="Times New Roman"/>
                <w:sz w:val="24"/>
                <w:szCs w:val="24"/>
              </w:rPr>
            </w:pPr>
          </w:p>
        </w:tc>
        <w:tc>
          <w:tcPr>
            <w:tcW w:w="6521" w:type="dxa"/>
          </w:tcPr>
          <w:p w14:paraId="17491147" w14:textId="77777777" w:rsidR="00502487" w:rsidRPr="00AC2A97" w:rsidRDefault="00502487" w:rsidP="00254CB6">
            <w:pPr>
              <w:rPr>
                <w:rFonts w:ascii="Times New Roman" w:hAnsi="Times New Roman"/>
                <w:sz w:val="24"/>
                <w:szCs w:val="24"/>
              </w:rPr>
            </w:pPr>
            <w:r w:rsidRPr="009C5284">
              <w:rPr>
                <w:rFonts w:ascii="Times New Roman" w:hAnsi="Times New Roman"/>
              </w:rPr>
              <w:t xml:space="preserve">Провести детальный сбор жалоб и анамнеза, провести целенаправленный осмотр пациента, оценить клиническую картину. </w:t>
            </w:r>
            <w:r w:rsidRPr="009C5284">
              <w:rPr>
                <w:rFonts w:ascii="Times New Roman" w:hAnsi="Times New Roman"/>
                <w:b/>
              </w:rPr>
              <w:t>Направить на 2 этап диспансеризации на осмотр врачом-хирургом или колопроктологом</w:t>
            </w:r>
            <w:r>
              <w:rPr>
                <w:rFonts w:ascii="Times New Roman" w:hAnsi="Times New Roman"/>
              </w:rPr>
              <w:t xml:space="preserve">, </w:t>
            </w:r>
            <w:r w:rsidRPr="009C5284">
              <w:rPr>
                <w:rFonts w:ascii="Times New Roman" w:hAnsi="Times New Roman"/>
                <w:b/>
              </w:rPr>
              <w:t>ФКС</w:t>
            </w:r>
            <w:r w:rsidRPr="009C5284">
              <w:rPr>
                <w:rFonts w:ascii="Times New Roman" w:hAnsi="Times New Roman"/>
              </w:rPr>
              <w:t>. При профилактическом консультировании обратить внимание на профилактику колоректального рака и коррекцию факторов риска его развития</w:t>
            </w:r>
            <w:r>
              <w:rPr>
                <w:rFonts w:ascii="Times New Roman" w:hAnsi="Times New Roman"/>
              </w:rPr>
              <w:t>.</w:t>
            </w:r>
          </w:p>
        </w:tc>
      </w:tr>
      <w:tr w:rsidR="00502487" w:rsidRPr="00AC2A97" w14:paraId="2E89A8A1" w14:textId="77777777" w:rsidTr="00254CB6">
        <w:tc>
          <w:tcPr>
            <w:tcW w:w="4077" w:type="dxa"/>
            <w:vMerge w:val="restart"/>
          </w:tcPr>
          <w:p w14:paraId="51A3A588" w14:textId="77777777" w:rsidR="00502487" w:rsidRDefault="00502487" w:rsidP="00254CB6">
            <w:pPr>
              <w:rPr>
                <w:rFonts w:ascii="Times New Roman" w:hAnsi="Times New Roman"/>
                <w:sz w:val="24"/>
                <w:szCs w:val="24"/>
              </w:rPr>
            </w:pPr>
            <w:r w:rsidRPr="00457148">
              <w:rPr>
                <w:rFonts w:ascii="Times New Roman" w:hAnsi="Times New Roman"/>
                <w:b/>
                <w:sz w:val="24"/>
                <w:szCs w:val="24"/>
              </w:rPr>
              <w:t>Вопросы 19-20</w:t>
            </w:r>
            <w:r>
              <w:rPr>
                <w:rFonts w:ascii="Times New Roman" w:hAnsi="Times New Roman"/>
                <w:sz w:val="24"/>
                <w:szCs w:val="24"/>
              </w:rPr>
              <w:t xml:space="preserve"> и </w:t>
            </w:r>
            <w:r w:rsidRPr="00457148">
              <w:rPr>
                <w:rFonts w:ascii="Times New Roman" w:hAnsi="Times New Roman"/>
                <w:b/>
                <w:sz w:val="24"/>
                <w:szCs w:val="24"/>
              </w:rPr>
              <w:t>вопрос 5</w:t>
            </w:r>
          </w:p>
        </w:tc>
        <w:tc>
          <w:tcPr>
            <w:tcW w:w="3119" w:type="dxa"/>
          </w:tcPr>
          <w:p w14:paraId="0E12377D" w14:textId="77777777" w:rsidR="00502487" w:rsidRPr="002758CD" w:rsidRDefault="00502487" w:rsidP="00254CB6">
            <w:pPr>
              <w:rPr>
                <w:rFonts w:ascii="Times New Roman" w:hAnsi="Times New Roman"/>
                <w:sz w:val="24"/>
                <w:szCs w:val="24"/>
              </w:rPr>
            </w:pPr>
            <w:r w:rsidRPr="009C5284">
              <w:rPr>
                <w:rFonts w:ascii="Times New Roman" w:hAnsi="Times New Roman"/>
                <w:sz w:val="24"/>
                <w:szCs w:val="24"/>
              </w:rPr>
              <w:t xml:space="preserve">Ответ </w:t>
            </w:r>
            <w:r w:rsidRPr="009C5284">
              <w:rPr>
                <w:rFonts w:ascii="Times New Roman" w:hAnsi="Times New Roman"/>
                <w:b/>
                <w:sz w:val="24"/>
                <w:szCs w:val="24"/>
              </w:rPr>
              <w:t>«ДА»</w:t>
            </w:r>
            <w:r w:rsidRPr="009C5284">
              <w:rPr>
                <w:rFonts w:ascii="Times New Roman" w:hAnsi="Times New Roman"/>
                <w:sz w:val="24"/>
                <w:szCs w:val="24"/>
              </w:rPr>
              <w:t xml:space="preserve"> на вопрос 19 − фактор риска «курение»</w:t>
            </w:r>
          </w:p>
        </w:tc>
        <w:tc>
          <w:tcPr>
            <w:tcW w:w="1559" w:type="dxa"/>
          </w:tcPr>
          <w:p w14:paraId="6BE76B28" w14:textId="77777777" w:rsidR="00502487" w:rsidRPr="009C5284" w:rsidRDefault="00502487" w:rsidP="00254CB6">
            <w:pPr>
              <w:jc w:val="center"/>
              <w:rPr>
                <w:rFonts w:ascii="Times New Roman" w:hAnsi="Times New Roman"/>
                <w:b/>
                <w:sz w:val="24"/>
                <w:szCs w:val="24"/>
                <w:lang w:val="en-US"/>
              </w:rPr>
            </w:pPr>
            <w:r w:rsidRPr="009C5284">
              <w:rPr>
                <w:rFonts w:ascii="Times New Roman" w:hAnsi="Times New Roman"/>
                <w:b/>
                <w:sz w:val="24"/>
                <w:szCs w:val="24"/>
                <w:lang w:val="en-US"/>
              </w:rPr>
              <w:t>Z72.0</w:t>
            </w:r>
          </w:p>
        </w:tc>
        <w:tc>
          <w:tcPr>
            <w:tcW w:w="6521" w:type="dxa"/>
          </w:tcPr>
          <w:p w14:paraId="2806D8F1" w14:textId="77777777" w:rsidR="00502487" w:rsidRPr="00692E74" w:rsidRDefault="00502487" w:rsidP="00254CB6">
            <w:pPr>
              <w:rPr>
                <w:rFonts w:ascii="Times New Roman" w:hAnsi="Times New Roman"/>
              </w:rPr>
            </w:pPr>
            <w:r w:rsidRPr="00457148">
              <w:rPr>
                <w:rFonts w:ascii="Times New Roman" w:hAnsi="Times New Roman"/>
              </w:rPr>
              <w:t xml:space="preserve">Оценить риск по шкале SCORE (за исключением лиц, имеющих ССЗ, обусловленные атеросклерозом, сахарный диабет 2 или хроническую болезнь почек): </w:t>
            </w:r>
          </w:p>
          <w:p w14:paraId="29BD4F52" w14:textId="77777777" w:rsidR="00502487" w:rsidRPr="00457148" w:rsidRDefault="00502487" w:rsidP="00254CB6">
            <w:pPr>
              <w:rPr>
                <w:rFonts w:ascii="Times New Roman" w:hAnsi="Times New Roman"/>
              </w:rPr>
            </w:pPr>
            <w:r w:rsidRPr="00457148">
              <w:rPr>
                <w:rFonts w:ascii="Times New Roman" w:hAnsi="Times New Roman"/>
              </w:rPr>
              <w:t xml:space="preserve"> в возрасте до 40 лет  − относительный риск;</w:t>
            </w:r>
          </w:p>
          <w:p w14:paraId="5E98D85A" w14:textId="77777777" w:rsidR="00502487" w:rsidRPr="00457148" w:rsidRDefault="00502487" w:rsidP="00254CB6">
            <w:pPr>
              <w:rPr>
                <w:rFonts w:ascii="Times New Roman" w:hAnsi="Times New Roman"/>
              </w:rPr>
            </w:pPr>
            <w:r w:rsidRPr="00457148">
              <w:rPr>
                <w:rFonts w:ascii="Times New Roman" w:hAnsi="Times New Roman"/>
              </w:rPr>
              <w:sym w:font="Symbol" w:char="F0B7"/>
            </w:r>
            <w:r w:rsidRPr="00457148">
              <w:rPr>
                <w:rFonts w:ascii="Times New Roman" w:hAnsi="Times New Roman"/>
              </w:rPr>
              <w:t xml:space="preserve">  в возрасте 40−65 лет − абсолютный риск.</w:t>
            </w:r>
          </w:p>
          <w:p w14:paraId="28B0CD30" w14:textId="77777777" w:rsidR="00502487" w:rsidRPr="00457148" w:rsidRDefault="00502487" w:rsidP="00254CB6">
            <w:r w:rsidRPr="00457148">
              <w:rPr>
                <w:rFonts w:ascii="Times New Roman" w:hAnsi="Times New Roman"/>
              </w:rPr>
              <w:sym w:font="Symbol" w:char="F0B7"/>
            </w:r>
            <w:r w:rsidRPr="00457148">
              <w:rPr>
                <w:rFonts w:ascii="Times New Roman" w:hAnsi="Times New Roman"/>
              </w:rPr>
              <w:t xml:space="preserve"> На первом этапе диспансеризации в рамках краткого профилактического консультирования мотивировать лиц, имеющих высокий относительный и высокий / очень высокий абсолютный риск</w:t>
            </w:r>
            <w:r w:rsidRPr="00457148">
              <w:rPr>
                <w:rFonts w:ascii="Times New Roman" w:hAnsi="Times New Roman"/>
                <w:b/>
              </w:rPr>
              <w:t>, к отказу от курения</w:t>
            </w:r>
            <w:r w:rsidRPr="00457148">
              <w:rPr>
                <w:rFonts w:ascii="Times New Roman" w:hAnsi="Times New Roman"/>
              </w:rPr>
              <w:t xml:space="preserve"> и направить их </w:t>
            </w:r>
            <w:r w:rsidRPr="00457148">
              <w:rPr>
                <w:rFonts w:ascii="Times New Roman" w:hAnsi="Times New Roman"/>
                <w:b/>
              </w:rPr>
              <w:t>на 2 этап диспансеризации для проведения углубленного профилактического консультирования</w:t>
            </w:r>
            <w:r w:rsidRPr="00457148">
              <w:rPr>
                <w:rFonts w:ascii="Times New Roman" w:hAnsi="Times New Roman"/>
              </w:rPr>
              <w:t>. Информировать всех курящих о его пагубных последствиях и необходимости отказа от курения</w:t>
            </w:r>
            <w:r>
              <w:t xml:space="preserve"> </w:t>
            </w:r>
            <w:r w:rsidRPr="00457148">
              <w:t xml:space="preserve"> </w:t>
            </w:r>
          </w:p>
          <w:p w14:paraId="21BC71C5" w14:textId="77777777" w:rsidR="00502487" w:rsidRDefault="00502487" w:rsidP="00254CB6">
            <w:pPr>
              <w:rPr>
                <w:rFonts w:ascii="Times New Roman" w:hAnsi="Times New Roman"/>
              </w:rPr>
            </w:pPr>
            <w:r w:rsidRPr="00457148">
              <w:rPr>
                <w:rFonts w:ascii="Times New Roman" w:hAnsi="Times New Roman"/>
              </w:rPr>
              <w:t xml:space="preserve">Провести детальный сбор жалоб и анамнеза, провести целенаправленный осмотр пациента, оценить клиническую картину с учетом результата флюорографии, определить дальнейшую тактику уточнения диагноза в рамках второго этапа диспансеризации </w:t>
            </w:r>
            <w:r w:rsidRPr="00457148">
              <w:rPr>
                <w:rFonts w:ascii="Times New Roman" w:hAnsi="Times New Roman"/>
                <w:b/>
              </w:rPr>
              <w:t>(рентгенография легких и/или компьютерную томографию легких</w:t>
            </w:r>
            <w:r w:rsidRPr="00457148">
              <w:rPr>
                <w:rFonts w:ascii="Times New Roman" w:hAnsi="Times New Roman"/>
              </w:rPr>
              <w:t xml:space="preserve"> в случае подозрения на злокачественное новообразование легкого) и вне рамок диспансеризации</w:t>
            </w:r>
          </w:p>
          <w:p w14:paraId="55656968" w14:textId="77777777" w:rsidR="00502487" w:rsidRPr="00AC2A97" w:rsidRDefault="00502487" w:rsidP="00254CB6">
            <w:pPr>
              <w:rPr>
                <w:rFonts w:ascii="Times New Roman" w:hAnsi="Times New Roman"/>
                <w:sz w:val="24"/>
                <w:szCs w:val="24"/>
              </w:rPr>
            </w:pPr>
            <w:r w:rsidRPr="00692E74">
              <w:rPr>
                <w:rFonts w:ascii="Times New Roman" w:hAnsi="Times New Roman"/>
                <w:b/>
              </w:rPr>
              <w:t>Спирометрия на 2 этапе</w:t>
            </w:r>
            <w:r>
              <w:rPr>
                <w:rFonts w:ascii="Times New Roman" w:hAnsi="Times New Roman"/>
              </w:rPr>
              <w:t xml:space="preserve"> (открыть эпизод 2 этапа, провести и внести результаты в МИС)</w:t>
            </w:r>
          </w:p>
        </w:tc>
      </w:tr>
      <w:tr w:rsidR="00502487" w:rsidRPr="00AC2A97" w14:paraId="37898EE8" w14:textId="77777777" w:rsidTr="00254CB6">
        <w:tc>
          <w:tcPr>
            <w:tcW w:w="4077" w:type="dxa"/>
            <w:vMerge/>
          </w:tcPr>
          <w:p w14:paraId="7216E6E7" w14:textId="77777777" w:rsidR="00502487" w:rsidRDefault="00502487" w:rsidP="00254CB6">
            <w:pPr>
              <w:rPr>
                <w:rFonts w:ascii="Times New Roman" w:hAnsi="Times New Roman"/>
                <w:sz w:val="24"/>
                <w:szCs w:val="24"/>
              </w:rPr>
            </w:pPr>
          </w:p>
        </w:tc>
        <w:tc>
          <w:tcPr>
            <w:tcW w:w="3119" w:type="dxa"/>
          </w:tcPr>
          <w:p w14:paraId="73A51185" w14:textId="77777777" w:rsidR="00502487" w:rsidRPr="002758CD" w:rsidRDefault="00502487" w:rsidP="00254CB6">
            <w:pPr>
              <w:rPr>
                <w:rFonts w:ascii="Times New Roman" w:hAnsi="Times New Roman"/>
                <w:sz w:val="24"/>
                <w:szCs w:val="24"/>
              </w:rPr>
            </w:pPr>
            <w:r w:rsidRPr="009C5284">
              <w:rPr>
                <w:rFonts w:ascii="Times New Roman" w:hAnsi="Times New Roman"/>
                <w:sz w:val="24"/>
                <w:szCs w:val="24"/>
              </w:rPr>
              <w:t xml:space="preserve">Ответ на вопрос 20 </w:t>
            </w:r>
            <w:r w:rsidRPr="00457148">
              <w:rPr>
                <w:rFonts w:ascii="Times New Roman" w:hAnsi="Times New Roman"/>
                <w:b/>
                <w:sz w:val="24"/>
                <w:szCs w:val="24"/>
              </w:rPr>
              <w:t>«БОЛЕЕ 20 СИГАРЕТ В ДЕНЬ»</w:t>
            </w:r>
            <w:r w:rsidRPr="009C5284">
              <w:rPr>
                <w:rFonts w:ascii="Times New Roman" w:hAnsi="Times New Roman"/>
                <w:sz w:val="24"/>
                <w:szCs w:val="24"/>
              </w:rPr>
              <w:t xml:space="preserve"> свидетельствует об интенсивном курении</w:t>
            </w:r>
          </w:p>
        </w:tc>
        <w:tc>
          <w:tcPr>
            <w:tcW w:w="1559" w:type="dxa"/>
          </w:tcPr>
          <w:p w14:paraId="1E9E00D9" w14:textId="77777777" w:rsidR="00502487" w:rsidRPr="00AC2A97" w:rsidRDefault="00502487" w:rsidP="00254CB6">
            <w:pPr>
              <w:rPr>
                <w:rFonts w:ascii="Times New Roman" w:hAnsi="Times New Roman"/>
                <w:sz w:val="24"/>
                <w:szCs w:val="24"/>
              </w:rPr>
            </w:pPr>
          </w:p>
        </w:tc>
        <w:tc>
          <w:tcPr>
            <w:tcW w:w="6521" w:type="dxa"/>
          </w:tcPr>
          <w:p w14:paraId="2E933D1B" w14:textId="77777777" w:rsidR="00502487" w:rsidRDefault="00502487" w:rsidP="00254CB6">
            <w:pPr>
              <w:rPr>
                <w:rFonts w:ascii="Times New Roman" w:hAnsi="Times New Roman"/>
              </w:rPr>
            </w:pPr>
            <w:r w:rsidRPr="00457148">
              <w:rPr>
                <w:rFonts w:ascii="Times New Roman" w:hAnsi="Times New Roman"/>
                <w:b/>
              </w:rPr>
              <w:t xml:space="preserve">Направить </w:t>
            </w:r>
            <w:r>
              <w:rPr>
                <w:rFonts w:ascii="Times New Roman" w:hAnsi="Times New Roman"/>
                <w:b/>
              </w:rPr>
              <w:t xml:space="preserve">на </w:t>
            </w:r>
            <w:r w:rsidRPr="00457148">
              <w:rPr>
                <w:rFonts w:ascii="Times New Roman" w:hAnsi="Times New Roman"/>
                <w:b/>
              </w:rPr>
              <w:t>компьютерную томографию легких</w:t>
            </w:r>
            <w:r w:rsidRPr="00457148">
              <w:rPr>
                <w:rFonts w:ascii="Times New Roman" w:hAnsi="Times New Roman"/>
              </w:rPr>
              <w:t xml:space="preserve"> </w:t>
            </w:r>
          </w:p>
          <w:p w14:paraId="619BF818" w14:textId="77777777" w:rsidR="00502487" w:rsidRPr="00AC2A97" w:rsidRDefault="00502487" w:rsidP="00254CB6">
            <w:pPr>
              <w:rPr>
                <w:rFonts w:ascii="Times New Roman" w:hAnsi="Times New Roman"/>
                <w:sz w:val="24"/>
                <w:szCs w:val="24"/>
              </w:rPr>
            </w:pPr>
            <w:r w:rsidRPr="00692E74">
              <w:rPr>
                <w:rFonts w:ascii="Times New Roman" w:hAnsi="Times New Roman"/>
                <w:b/>
              </w:rPr>
              <w:t>Спирометрия на 2 этапе</w:t>
            </w:r>
            <w:r>
              <w:rPr>
                <w:rFonts w:ascii="Times New Roman" w:hAnsi="Times New Roman"/>
              </w:rPr>
              <w:t xml:space="preserve"> (открыть эпизод 2 этапа, провести и внести результаты в МИС)</w:t>
            </w:r>
          </w:p>
        </w:tc>
      </w:tr>
      <w:tr w:rsidR="00502487" w:rsidRPr="00AC2A97" w14:paraId="2BD4492C" w14:textId="77777777" w:rsidTr="00254CB6">
        <w:tc>
          <w:tcPr>
            <w:tcW w:w="4077" w:type="dxa"/>
          </w:tcPr>
          <w:p w14:paraId="333C1A1F" w14:textId="77777777" w:rsidR="00502487" w:rsidRDefault="00502487" w:rsidP="00254CB6">
            <w:pPr>
              <w:rPr>
                <w:rFonts w:ascii="Times New Roman" w:hAnsi="Times New Roman"/>
                <w:sz w:val="24"/>
                <w:szCs w:val="24"/>
              </w:rPr>
            </w:pPr>
          </w:p>
        </w:tc>
        <w:tc>
          <w:tcPr>
            <w:tcW w:w="3119" w:type="dxa"/>
          </w:tcPr>
          <w:p w14:paraId="23C2E7D0" w14:textId="77777777" w:rsidR="00502487" w:rsidRPr="00457148" w:rsidRDefault="00502487" w:rsidP="00254CB6">
            <w:pPr>
              <w:rPr>
                <w:rFonts w:ascii="Times New Roman" w:hAnsi="Times New Roman"/>
                <w:sz w:val="24"/>
                <w:szCs w:val="24"/>
              </w:rPr>
            </w:pPr>
            <w:r w:rsidRPr="00457148">
              <w:rPr>
                <w:rFonts w:ascii="Times New Roman" w:hAnsi="Times New Roman"/>
              </w:rPr>
              <w:t xml:space="preserve">Ответ </w:t>
            </w:r>
            <w:r w:rsidRPr="00457148">
              <w:rPr>
                <w:rFonts w:ascii="Times New Roman" w:hAnsi="Times New Roman"/>
                <w:b/>
              </w:rPr>
              <w:t>«ДА»</w:t>
            </w:r>
            <w:r w:rsidRPr="00457148">
              <w:rPr>
                <w:rFonts w:ascii="Times New Roman" w:hAnsi="Times New Roman"/>
              </w:rPr>
              <w:t xml:space="preserve"> на вопрос 19 и на вопрос 5 - отягощенная наследственность по раку легкого</w:t>
            </w:r>
          </w:p>
        </w:tc>
        <w:tc>
          <w:tcPr>
            <w:tcW w:w="1559" w:type="dxa"/>
          </w:tcPr>
          <w:p w14:paraId="0743D428" w14:textId="77777777" w:rsidR="00502487" w:rsidRPr="00AC2A97" w:rsidRDefault="00502487" w:rsidP="00254CB6">
            <w:pPr>
              <w:rPr>
                <w:rFonts w:ascii="Times New Roman" w:hAnsi="Times New Roman"/>
                <w:sz w:val="24"/>
                <w:szCs w:val="24"/>
              </w:rPr>
            </w:pPr>
          </w:p>
        </w:tc>
        <w:tc>
          <w:tcPr>
            <w:tcW w:w="6521" w:type="dxa"/>
          </w:tcPr>
          <w:p w14:paraId="502EC1D8" w14:textId="77777777" w:rsidR="00502487" w:rsidRDefault="00502487" w:rsidP="00254CB6">
            <w:pPr>
              <w:rPr>
                <w:rFonts w:ascii="Times New Roman" w:hAnsi="Times New Roman"/>
              </w:rPr>
            </w:pPr>
            <w:r w:rsidRPr="00457148">
              <w:rPr>
                <w:rFonts w:ascii="Times New Roman" w:hAnsi="Times New Roman"/>
                <w:b/>
              </w:rPr>
              <w:t xml:space="preserve">Направить </w:t>
            </w:r>
            <w:r>
              <w:rPr>
                <w:rFonts w:ascii="Times New Roman" w:hAnsi="Times New Roman"/>
                <w:b/>
              </w:rPr>
              <w:t xml:space="preserve">на </w:t>
            </w:r>
            <w:r w:rsidRPr="00457148">
              <w:rPr>
                <w:rFonts w:ascii="Times New Roman" w:hAnsi="Times New Roman"/>
                <w:b/>
              </w:rPr>
              <w:t>компьютерную томографию легких</w:t>
            </w:r>
            <w:r w:rsidRPr="00457148">
              <w:rPr>
                <w:rFonts w:ascii="Times New Roman" w:hAnsi="Times New Roman"/>
              </w:rPr>
              <w:t xml:space="preserve"> </w:t>
            </w:r>
          </w:p>
          <w:p w14:paraId="2CCF67F7" w14:textId="77777777" w:rsidR="00502487" w:rsidRPr="00AC2A97" w:rsidRDefault="00502487" w:rsidP="00254CB6">
            <w:pPr>
              <w:rPr>
                <w:rFonts w:ascii="Times New Roman" w:hAnsi="Times New Roman"/>
                <w:sz w:val="24"/>
                <w:szCs w:val="24"/>
              </w:rPr>
            </w:pPr>
            <w:r w:rsidRPr="00692E74">
              <w:rPr>
                <w:rFonts w:ascii="Times New Roman" w:hAnsi="Times New Roman"/>
                <w:b/>
              </w:rPr>
              <w:t>Спирометрия на 2 этапе</w:t>
            </w:r>
            <w:r>
              <w:rPr>
                <w:rFonts w:ascii="Times New Roman" w:hAnsi="Times New Roman"/>
              </w:rPr>
              <w:t xml:space="preserve"> (открыть эпизод 2 этапа, провести и внести результаты в МИС)</w:t>
            </w:r>
          </w:p>
        </w:tc>
      </w:tr>
      <w:tr w:rsidR="00502487" w:rsidRPr="00AC2A97" w14:paraId="7E9C736B" w14:textId="77777777" w:rsidTr="00254CB6">
        <w:tc>
          <w:tcPr>
            <w:tcW w:w="4077" w:type="dxa"/>
          </w:tcPr>
          <w:p w14:paraId="0A07D9AE" w14:textId="77777777" w:rsidR="00502487" w:rsidRDefault="00502487" w:rsidP="00254CB6">
            <w:pPr>
              <w:rPr>
                <w:rFonts w:ascii="Times New Roman" w:hAnsi="Times New Roman"/>
                <w:sz w:val="24"/>
                <w:szCs w:val="24"/>
              </w:rPr>
            </w:pPr>
            <w:r w:rsidRPr="00457148">
              <w:rPr>
                <w:rFonts w:ascii="Times New Roman" w:hAnsi="Times New Roman"/>
                <w:b/>
                <w:sz w:val="24"/>
                <w:szCs w:val="24"/>
              </w:rPr>
              <w:t>Вопрос 21</w:t>
            </w:r>
          </w:p>
        </w:tc>
        <w:tc>
          <w:tcPr>
            <w:tcW w:w="3119" w:type="dxa"/>
          </w:tcPr>
          <w:p w14:paraId="6A36A0A1" w14:textId="77777777" w:rsidR="00502487" w:rsidRPr="002758CD" w:rsidRDefault="00502487" w:rsidP="00254CB6">
            <w:pPr>
              <w:rPr>
                <w:rFonts w:ascii="Times New Roman" w:hAnsi="Times New Roman"/>
                <w:sz w:val="24"/>
                <w:szCs w:val="24"/>
              </w:rPr>
            </w:pPr>
            <w:r w:rsidRPr="00457148">
              <w:rPr>
                <w:rFonts w:ascii="Times New Roman" w:hAnsi="Times New Roman"/>
              </w:rPr>
              <w:t xml:space="preserve">Ответ </w:t>
            </w:r>
            <w:r w:rsidRPr="00457148">
              <w:rPr>
                <w:rFonts w:ascii="Times New Roman" w:hAnsi="Times New Roman"/>
                <w:b/>
              </w:rPr>
              <w:t>«ДО 30 МИНУТ</w:t>
            </w:r>
            <w:r w:rsidRPr="00457148">
              <w:rPr>
                <w:rFonts w:ascii="Times New Roman" w:hAnsi="Times New Roman"/>
              </w:rPr>
              <w:t>» − низкая физическая активность</w:t>
            </w:r>
          </w:p>
        </w:tc>
        <w:tc>
          <w:tcPr>
            <w:tcW w:w="1559" w:type="dxa"/>
          </w:tcPr>
          <w:p w14:paraId="4CBD3813" w14:textId="77777777" w:rsidR="00502487" w:rsidRPr="00457148" w:rsidRDefault="00502487" w:rsidP="00254CB6">
            <w:pPr>
              <w:jc w:val="center"/>
              <w:rPr>
                <w:rFonts w:ascii="Times New Roman" w:hAnsi="Times New Roman"/>
                <w:sz w:val="24"/>
                <w:szCs w:val="24"/>
              </w:rPr>
            </w:pPr>
            <w:r w:rsidRPr="009C5284">
              <w:rPr>
                <w:rFonts w:ascii="Times New Roman" w:hAnsi="Times New Roman"/>
                <w:b/>
                <w:sz w:val="24"/>
                <w:szCs w:val="24"/>
                <w:lang w:val="en-US"/>
              </w:rPr>
              <w:t>Z72.</w:t>
            </w:r>
            <w:r>
              <w:rPr>
                <w:rFonts w:ascii="Times New Roman" w:hAnsi="Times New Roman"/>
                <w:b/>
                <w:sz w:val="24"/>
                <w:szCs w:val="24"/>
              </w:rPr>
              <w:t>3</w:t>
            </w:r>
          </w:p>
        </w:tc>
        <w:tc>
          <w:tcPr>
            <w:tcW w:w="6521" w:type="dxa"/>
          </w:tcPr>
          <w:p w14:paraId="121D06D9" w14:textId="77777777" w:rsidR="00502487" w:rsidRPr="003C080F" w:rsidRDefault="00502487" w:rsidP="00254CB6">
            <w:pPr>
              <w:rPr>
                <w:rFonts w:ascii="Times New Roman" w:hAnsi="Times New Roman"/>
              </w:rPr>
            </w:pPr>
            <w:r w:rsidRPr="003C080F">
              <w:rPr>
                <w:rFonts w:ascii="Times New Roman" w:hAnsi="Times New Roman"/>
              </w:rPr>
              <w:t xml:space="preserve">Учесть факт наличия низкой физической активности при </w:t>
            </w:r>
            <w:r w:rsidRPr="003C080F">
              <w:rPr>
                <w:rFonts w:ascii="Times New Roman" w:hAnsi="Times New Roman"/>
                <w:b/>
              </w:rPr>
              <w:t>проведении профилактического консультирования</w:t>
            </w:r>
          </w:p>
        </w:tc>
      </w:tr>
      <w:tr w:rsidR="00502487" w:rsidRPr="00AC2A97" w14:paraId="092EBCFA" w14:textId="77777777" w:rsidTr="00254CB6">
        <w:tc>
          <w:tcPr>
            <w:tcW w:w="4077" w:type="dxa"/>
          </w:tcPr>
          <w:p w14:paraId="5304BFBD" w14:textId="77777777" w:rsidR="00502487" w:rsidRPr="003C080F" w:rsidRDefault="00502487" w:rsidP="00254CB6">
            <w:pPr>
              <w:rPr>
                <w:rFonts w:ascii="Times New Roman" w:hAnsi="Times New Roman"/>
                <w:b/>
                <w:sz w:val="24"/>
                <w:szCs w:val="24"/>
              </w:rPr>
            </w:pPr>
            <w:r w:rsidRPr="003C080F">
              <w:rPr>
                <w:rFonts w:ascii="Times New Roman" w:hAnsi="Times New Roman"/>
                <w:b/>
                <w:sz w:val="24"/>
                <w:szCs w:val="24"/>
              </w:rPr>
              <w:t xml:space="preserve">Вопросы 22 и 23 </w:t>
            </w:r>
          </w:p>
        </w:tc>
        <w:tc>
          <w:tcPr>
            <w:tcW w:w="3119" w:type="dxa"/>
          </w:tcPr>
          <w:p w14:paraId="783C96D7" w14:textId="77777777" w:rsidR="00502487" w:rsidRPr="00C85122" w:rsidRDefault="00502487" w:rsidP="00254CB6">
            <w:pPr>
              <w:rPr>
                <w:rFonts w:ascii="Times New Roman" w:hAnsi="Times New Roman"/>
                <w:sz w:val="24"/>
                <w:szCs w:val="24"/>
              </w:rPr>
            </w:pPr>
            <w:r w:rsidRPr="00C85122">
              <w:rPr>
                <w:rFonts w:ascii="Times New Roman" w:hAnsi="Times New Roman"/>
              </w:rPr>
              <w:t xml:space="preserve">Ответ </w:t>
            </w:r>
            <w:r w:rsidRPr="00C85122">
              <w:rPr>
                <w:rFonts w:ascii="Times New Roman" w:hAnsi="Times New Roman"/>
                <w:b/>
              </w:rPr>
              <w:t>«НЕТ»</w:t>
            </w:r>
            <w:r w:rsidRPr="00C85122">
              <w:rPr>
                <w:rFonts w:ascii="Times New Roman" w:hAnsi="Times New Roman"/>
              </w:rPr>
              <w:t xml:space="preserve"> на вопрос 22 и/или ответ </w:t>
            </w:r>
            <w:r w:rsidRPr="00C85122">
              <w:rPr>
                <w:rFonts w:ascii="Times New Roman" w:hAnsi="Times New Roman"/>
                <w:b/>
              </w:rPr>
              <w:t>«ДА»</w:t>
            </w:r>
            <w:r w:rsidRPr="00C85122">
              <w:rPr>
                <w:rFonts w:ascii="Times New Roman" w:hAnsi="Times New Roman"/>
              </w:rPr>
              <w:t xml:space="preserve"> на вопрос 23 − фактор риска </w:t>
            </w:r>
            <w:r w:rsidRPr="00C85122">
              <w:rPr>
                <w:rFonts w:ascii="Times New Roman" w:hAnsi="Times New Roman"/>
                <w:b/>
              </w:rPr>
              <w:t>«нерациональное питание»</w:t>
            </w:r>
          </w:p>
        </w:tc>
        <w:tc>
          <w:tcPr>
            <w:tcW w:w="1559" w:type="dxa"/>
          </w:tcPr>
          <w:p w14:paraId="4773A67F" w14:textId="77777777" w:rsidR="00502487" w:rsidRPr="00C85122" w:rsidRDefault="00502487" w:rsidP="00254CB6">
            <w:pPr>
              <w:jc w:val="center"/>
              <w:rPr>
                <w:rFonts w:ascii="Times New Roman" w:hAnsi="Times New Roman"/>
                <w:sz w:val="24"/>
                <w:szCs w:val="24"/>
              </w:rPr>
            </w:pPr>
            <w:r w:rsidRPr="009C5284">
              <w:rPr>
                <w:rFonts w:ascii="Times New Roman" w:hAnsi="Times New Roman"/>
                <w:b/>
                <w:sz w:val="24"/>
                <w:szCs w:val="24"/>
                <w:lang w:val="en-US"/>
              </w:rPr>
              <w:t>Z72.</w:t>
            </w:r>
            <w:r>
              <w:rPr>
                <w:rFonts w:ascii="Times New Roman" w:hAnsi="Times New Roman"/>
                <w:b/>
                <w:sz w:val="24"/>
                <w:szCs w:val="24"/>
              </w:rPr>
              <w:t>4</w:t>
            </w:r>
          </w:p>
        </w:tc>
        <w:tc>
          <w:tcPr>
            <w:tcW w:w="6521" w:type="dxa"/>
          </w:tcPr>
          <w:p w14:paraId="3AC741A9" w14:textId="77777777" w:rsidR="00502487" w:rsidRPr="00AC2A97" w:rsidRDefault="00502487" w:rsidP="00254CB6">
            <w:pPr>
              <w:rPr>
                <w:rFonts w:ascii="Times New Roman" w:hAnsi="Times New Roman"/>
                <w:sz w:val="24"/>
                <w:szCs w:val="24"/>
              </w:rPr>
            </w:pPr>
            <w:r w:rsidRPr="00C85122">
              <w:rPr>
                <w:rFonts w:ascii="Times New Roman" w:hAnsi="Times New Roman"/>
              </w:rPr>
              <w:t xml:space="preserve">Учесть наличие фактора риска «нерациональное питание» при проведении </w:t>
            </w:r>
            <w:r w:rsidRPr="00C85122">
              <w:rPr>
                <w:rFonts w:ascii="Times New Roman" w:hAnsi="Times New Roman"/>
                <w:b/>
              </w:rPr>
              <w:t>профилактического консультирования</w:t>
            </w:r>
          </w:p>
        </w:tc>
      </w:tr>
      <w:tr w:rsidR="00502487" w:rsidRPr="00AC2A97" w14:paraId="5C44FC1C" w14:textId="77777777" w:rsidTr="00254CB6">
        <w:tc>
          <w:tcPr>
            <w:tcW w:w="4077" w:type="dxa"/>
          </w:tcPr>
          <w:p w14:paraId="6114685C" w14:textId="77777777" w:rsidR="00502487" w:rsidRDefault="00502487" w:rsidP="00254CB6">
            <w:pPr>
              <w:rPr>
                <w:rFonts w:ascii="Times New Roman" w:hAnsi="Times New Roman"/>
                <w:sz w:val="24"/>
                <w:szCs w:val="24"/>
              </w:rPr>
            </w:pPr>
            <w:r w:rsidRPr="00C85122">
              <w:rPr>
                <w:rFonts w:ascii="Times New Roman" w:hAnsi="Times New Roman"/>
                <w:b/>
                <w:sz w:val="24"/>
                <w:szCs w:val="24"/>
              </w:rPr>
              <w:t>Вопрос 24</w:t>
            </w:r>
          </w:p>
        </w:tc>
        <w:tc>
          <w:tcPr>
            <w:tcW w:w="3119" w:type="dxa"/>
          </w:tcPr>
          <w:p w14:paraId="66F46B55" w14:textId="77777777" w:rsidR="00502487" w:rsidRPr="00C85122" w:rsidRDefault="00502487" w:rsidP="00254CB6">
            <w:pPr>
              <w:rPr>
                <w:rFonts w:ascii="Times New Roman" w:hAnsi="Times New Roman"/>
                <w:sz w:val="24"/>
                <w:szCs w:val="24"/>
              </w:rPr>
            </w:pPr>
            <w:r w:rsidRPr="00C85122">
              <w:rPr>
                <w:rFonts w:ascii="Times New Roman" w:hAnsi="Times New Roman"/>
              </w:rPr>
              <w:t xml:space="preserve">Ответ </w:t>
            </w:r>
            <w:r w:rsidRPr="00C85122">
              <w:rPr>
                <w:rFonts w:ascii="Times New Roman" w:hAnsi="Times New Roman"/>
                <w:b/>
              </w:rPr>
              <w:t>«ДА»</w:t>
            </w:r>
            <w:r w:rsidRPr="00C85122">
              <w:rPr>
                <w:rFonts w:ascii="Times New Roman" w:hAnsi="Times New Roman"/>
              </w:rPr>
              <w:t xml:space="preserve"> − вероятность </w:t>
            </w:r>
            <w:r w:rsidRPr="00C85122">
              <w:rPr>
                <w:rFonts w:ascii="Times New Roman" w:hAnsi="Times New Roman"/>
                <w:b/>
              </w:rPr>
              <w:t>потребления наркотических средств и психотропных веществ без назначения врача</w:t>
            </w:r>
          </w:p>
        </w:tc>
        <w:tc>
          <w:tcPr>
            <w:tcW w:w="1559" w:type="dxa"/>
          </w:tcPr>
          <w:p w14:paraId="49C69AE2" w14:textId="77777777" w:rsidR="00502487" w:rsidRPr="00AC2A97" w:rsidRDefault="00502487" w:rsidP="00254CB6">
            <w:pPr>
              <w:jc w:val="center"/>
              <w:rPr>
                <w:rFonts w:ascii="Times New Roman" w:hAnsi="Times New Roman"/>
                <w:sz w:val="24"/>
                <w:szCs w:val="24"/>
              </w:rPr>
            </w:pPr>
            <w:r w:rsidRPr="009C5284">
              <w:rPr>
                <w:rFonts w:ascii="Times New Roman" w:hAnsi="Times New Roman"/>
                <w:b/>
                <w:sz w:val="24"/>
                <w:szCs w:val="24"/>
                <w:lang w:val="en-US"/>
              </w:rPr>
              <w:t>Z72.</w:t>
            </w:r>
            <w:r>
              <w:rPr>
                <w:rFonts w:ascii="Times New Roman" w:hAnsi="Times New Roman"/>
                <w:b/>
                <w:sz w:val="24"/>
                <w:szCs w:val="24"/>
              </w:rPr>
              <w:t>2</w:t>
            </w:r>
          </w:p>
        </w:tc>
        <w:tc>
          <w:tcPr>
            <w:tcW w:w="6521" w:type="dxa"/>
          </w:tcPr>
          <w:p w14:paraId="6330A55E" w14:textId="77777777" w:rsidR="00502487" w:rsidRPr="00AC2A97" w:rsidRDefault="00502487" w:rsidP="00254CB6">
            <w:pPr>
              <w:rPr>
                <w:rFonts w:ascii="Times New Roman" w:hAnsi="Times New Roman"/>
                <w:sz w:val="24"/>
                <w:szCs w:val="24"/>
              </w:rPr>
            </w:pPr>
            <w:r w:rsidRPr="00C85122">
              <w:rPr>
                <w:rFonts w:ascii="Times New Roman" w:hAnsi="Times New Roman"/>
              </w:rPr>
              <w:t xml:space="preserve">Направить пациента </w:t>
            </w:r>
            <w:r w:rsidRPr="00C85122">
              <w:rPr>
                <w:rFonts w:ascii="Times New Roman" w:hAnsi="Times New Roman"/>
                <w:b/>
              </w:rPr>
              <w:t>на углубленное профилактическое консультирование на 2 этапе диспансеризации</w:t>
            </w:r>
            <w:r>
              <w:t>.</w:t>
            </w:r>
          </w:p>
        </w:tc>
      </w:tr>
      <w:tr w:rsidR="00502487" w:rsidRPr="00AC2A97" w14:paraId="67EAA75B" w14:textId="77777777" w:rsidTr="00254CB6">
        <w:tc>
          <w:tcPr>
            <w:tcW w:w="4077" w:type="dxa"/>
          </w:tcPr>
          <w:p w14:paraId="5D88ACC4" w14:textId="77777777" w:rsidR="00502487" w:rsidRPr="00C85122" w:rsidRDefault="00502487" w:rsidP="00254CB6">
            <w:pPr>
              <w:rPr>
                <w:rFonts w:ascii="Times New Roman" w:hAnsi="Times New Roman"/>
                <w:b/>
                <w:sz w:val="24"/>
                <w:szCs w:val="24"/>
              </w:rPr>
            </w:pPr>
            <w:r w:rsidRPr="00C85122">
              <w:rPr>
                <w:rFonts w:ascii="Times New Roman" w:hAnsi="Times New Roman"/>
                <w:b/>
                <w:sz w:val="24"/>
                <w:szCs w:val="24"/>
              </w:rPr>
              <w:t xml:space="preserve">Вопросы 25−27 </w:t>
            </w:r>
          </w:p>
        </w:tc>
        <w:tc>
          <w:tcPr>
            <w:tcW w:w="3119" w:type="dxa"/>
          </w:tcPr>
          <w:p w14:paraId="5F58B8F0" w14:textId="77777777" w:rsidR="00502487" w:rsidRPr="002758CD" w:rsidRDefault="00502487" w:rsidP="00254CB6">
            <w:pPr>
              <w:rPr>
                <w:rFonts w:ascii="Times New Roman" w:hAnsi="Times New Roman"/>
                <w:sz w:val="24"/>
                <w:szCs w:val="24"/>
              </w:rPr>
            </w:pPr>
            <w:r w:rsidRPr="00C85122">
              <w:rPr>
                <w:rFonts w:ascii="Times New Roman" w:hAnsi="Times New Roman"/>
              </w:rPr>
              <w:t xml:space="preserve">Сумма баллов в вопросах 25−27 для </w:t>
            </w:r>
            <w:r w:rsidRPr="00C85122">
              <w:rPr>
                <w:rFonts w:ascii="Times New Roman" w:hAnsi="Times New Roman"/>
                <w:b/>
              </w:rPr>
              <w:t xml:space="preserve">женщин − 3 балла и более, для мужчин – 4 балла </w:t>
            </w:r>
            <w:r w:rsidRPr="00C85122">
              <w:rPr>
                <w:rFonts w:ascii="Times New Roman" w:hAnsi="Times New Roman"/>
              </w:rPr>
              <w:t xml:space="preserve">и более − </w:t>
            </w:r>
            <w:r w:rsidRPr="00C85122">
              <w:rPr>
                <w:rFonts w:ascii="Times New Roman" w:hAnsi="Times New Roman"/>
                <w:b/>
              </w:rPr>
              <w:t>риск пагубного потребления алкоголя</w:t>
            </w:r>
          </w:p>
        </w:tc>
        <w:tc>
          <w:tcPr>
            <w:tcW w:w="1559" w:type="dxa"/>
          </w:tcPr>
          <w:p w14:paraId="69BBB1F1" w14:textId="77777777" w:rsidR="00502487" w:rsidRPr="00AC2A97" w:rsidRDefault="00502487" w:rsidP="00254CB6">
            <w:pPr>
              <w:jc w:val="center"/>
              <w:rPr>
                <w:rFonts w:ascii="Times New Roman" w:hAnsi="Times New Roman"/>
                <w:sz w:val="24"/>
                <w:szCs w:val="24"/>
              </w:rPr>
            </w:pPr>
            <w:r w:rsidRPr="009C5284">
              <w:rPr>
                <w:rFonts w:ascii="Times New Roman" w:hAnsi="Times New Roman"/>
                <w:b/>
                <w:sz w:val="24"/>
                <w:szCs w:val="24"/>
                <w:lang w:val="en-US"/>
              </w:rPr>
              <w:t>Z72.</w:t>
            </w:r>
            <w:r>
              <w:rPr>
                <w:rFonts w:ascii="Times New Roman" w:hAnsi="Times New Roman"/>
                <w:b/>
                <w:sz w:val="24"/>
                <w:szCs w:val="24"/>
              </w:rPr>
              <w:t>1</w:t>
            </w:r>
          </w:p>
        </w:tc>
        <w:tc>
          <w:tcPr>
            <w:tcW w:w="6521" w:type="dxa"/>
          </w:tcPr>
          <w:p w14:paraId="60A653D3" w14:textId="77777777" w:rsidR="00502487" w:rsidRPr="00AC2A97" w:rsidRDefault="00502487" w:rsidP="00254CB6">
            <w:pPr>
              <w:rPr>
                <w:rFonts w:ascii="Times New Roman" w:hAnsi="Times New Roman"/>
                <w:sz w:val="24"/>
                <w:szCs w:val="24"/>
              </w:rPr>
            </w:pPr>
            <w:r w:rsidRPr="00C85122">
              <w:rPr>
                <w:rFonts w:ascii="Times New Roman" w:hAnsi="Times New Roman"/>
              </w:rPr>
              <w:t xml:space="preserve">Направить пациента </w:t>
            </w:r>
            <w:r w:rsidRPr="00C85122">
              <w:rPr>
                <w:rFonts w:ascii="Times New Roman" w:hAnsi="Times New Roman"/>
                <w:b/>
              </w:rPr>
              <w:t>на углубленное профилактическое консультирование на 2 этапе диспансеризации</w:t>
            </w:r>
            <w:r>
              <w:t>.</w:t>
            </w:r>
          </w:p>
        </w:tc>
      </w:tr>
      <w:tr w:rsidR="00502487" w:rsidRPr="00AC2A97" w14:paraId="764795D4" w14:textId="77777777" w:rsidTr="00254CB6">
        <w:tc>
          <w:tcPr>
            <w:tcW w:w="4077" w:type="dxa"/>
          </w:tcPr>
          <w:p w14:paraId="302348DE" w14:textId="77777777" w:rsidR="00502487" w:rsidRPr="00C85122" w:rsidRDefault="00502487" w:rsidP="00254CB6">
            <w:pPr>
              <w:rPr>
                <w:rFonts w:ascii="Times New Roman" w:hAnsi="Times New Roman"/>
                <w:b/>
                <w:sz w:val="24"/>
                <w:szCs w:val="24"/>
              </w:rPr>
            </w:pPr>
            <w:r w:rsidRPr="00C85122">
              <w:rPr>
                <w:rFonts w:ascii="Times New Roman" w:hAnsi="Times New Roman"/>
                <w:b/>
                <w:sz w:val="24"/>
                <w:szCs w:val="24"/>
              </w:rPr>
              <w:t xml:space="preserve">Вопрос 28 </w:t>
            </w:r>
          </w:p>
        </w:tc>
        <w:tc>
          <w:tcPr>
            <w:tcW w:w="3119" w:type="dxa"/>
          </w:tcPr>
          <w:p w14:paraId="54AF3B52" w14:textId="77777777" w:rsidR="00502487" w:rsidRPr="00C85122" w:rsidRDefault="00502487" w:rsidP="00254CB6">
            <w:pPr>
              <w:rPr>
                <w:rFonts w:ascii="Times New Roman" w:hAnsi="Times New Roman"/>
                <w:sz w:val="24"/>
                <w:szCs w:val="24"/>
              </w:rPr>
            </w:pPr>
            <w:r w:rsidRPr="00C85122">
              <w:rPr>
                <w:rFonts w:ascii="Times New Roman" w:hAnsi="Times New Roman"/>
              </w:rPr>
              <w:t xml:space="preserve">При ответе </w:t>
            </w:r>
            <w:r w:rsidRPr="00C85122">
              <w:rPr>
                <w:rFonts w:ascii="Times New Roman" w:hAnsi="Times New Roman"/>
                <w:b/>
              </w:rPr>
              <w:t>«ДА»</w:t>
            </w:r>
            <w:r w:rsidRPr="00C85122">
              <w:rPr>
                <w:rFonts w:ascii="Times New Roman" w:hAnsi="Times New Roman"/>
              </w:rPr>
              <w:t xml:space="preserve"> − </w:t>
            </w:r>
            <w:r w:rsidRPr="00C85122">
              <w:rPr>
                <w:rFonts w:ascii="Times New Roman" w:hAnsi="Times New Roman"/>
                <w:b/>
              </w:rPr>
              <w:t>риск наличия заболевания или его обострения</w:t>
            </w:r>
          </w:p>
        </w:tc>
        <w:tc>
          <w:tcPr>
            <w:tcW w:w="1559" w:type="dxa"/>
          </w:tcPr>
          <w:p w14:paraId="6183AE5A" w14:textId="77777777" w:rsidR="00502487" w:rsidRPr="00AC2A97" w:rsidRDefault="00502487" w:rsidP="00254CB6">
            <w:pPr>
              <w:rPr>
                <w:rFonts w:ascii="Times New Roman" w:hAnsi="Times New Roman"/>
                <w:sz w:val="24"/>
                <w:szCs w:val="24"/>
              </w:rPr>
            </w:pPr>
          </w:p>
        </w:tc>
        <w:tc>
          <w:tcPr>
            <w:tcW w:w="6521" w:type="dxa"/>
          </w:tcPr>
          <w:p w14:paraId="13C48C50" w14:textId="77777777" w:rsidR="00502487" w:rsidRPr="00C85122" w:rsidRDefault="00502487" w:rsidP="00254CB6">
            <w:pPr>
              <w:rPr>
                <w:rFonts w:ascii="Times New Roman" w:hAnsi="Times New Roman"/>
              </w:rPr>
            </w:pPr>
            <w:r w:rsidRPr="00C85122">
              <w:rPr>
                <w:rFonts w:ascii="Times New Roman" w:hAnsi="Times New Roman"/>
              </w:rPr>
              <w:t xml:space="preserve">Провести детальный сбор жалоб и анамнеза, провести целенаправленный осмотр пациента, оценить клиническую картину. </w:t>
            </w:r>
            <w:r w:rsidRPr="00C85122">
              <w:rPr>
                <w:rFonts w:ascii="Times New Roman" w:hAnsi="Times New Roman"/>
                <w:b/>
              </w:rPr>
              <w:t>По ее результатам определить дальнейшую тактику обследования в рамках 2 этапа диспансеризации</w:t>
            </w:r>
            <w:r w:rsidRPr="00C85122">
              <w:rPr>
                <w:rFonts w:ascii="Times New Roman" w:hAnsi="Times New Roman"/>
              </w:rPr>
              <w:t xml:space="preserve"> и вне рамок диспансеризации</w:t>
            </w:r>
          </w:p>
        </w:tc>
      </w:tr>
    </w:tbl>
    <w:p w14:paraId="334BCBC5" w14:textId="77777777" w:rsidR="00502487" w:rsidRDefault="00502487" w:rsidP="00502487">
      <w:pPr>
        <w:spacing w:after="0" w:line="240" w:lineRule="auto"/>
        <w:rPr>
          <w:rFonts w:ascii="Times New Roman" w:hAnsi="Times New Roman" w:cs="Times New Roman"/>
          <w:sz w:val="24"/>
          <w:szCs w:val="24"/>
        </w:rPr>
      </w:pPr>
    </w:p>
    <w:p w14:paraId="7DD511D0" w14:textId="77777777" w:rsidR="00502487" w:rsidRDefault="00502487" w:rsidP="00502487">
      <w:pPr>
        <w:spacing w:after="0" w:line="240" w:lineRule="auto"/>
        <w:rPr>
          <w:rFonts w:ascii="Times New Roman" w:hAnsi="Times New Roman" w:cs="Times New Roman"/>
          <w:sz w:val="24"/>
          <w:szCs w:val="24"/>
        </w:rPr>
      </w:pPr>
    </w:p>
    <w:p w14:paraId="7219632D" w14:textId="77777777" w:rsidR="00502487" w:rsidRDefault="00502487" w:rsidP="00502487">
      <w:pPr>
        <w:spacing w:after="0" w:line="240" w:lineRule="auto"/>
        <w:rPr>
          <w:rFonts w:ascii="Times New Roman" w:hAnsi="Times New Roman" w:cs="Times New Roman"/>
          <w:sz w:val="24"/>
          <w:szCs w:val="24"/>
        </w:rPr>
      </w:pPr>
    </w:p>
    <w:p w14:paraId="52FEB70C" w14:textId="77777777" w:rsidR="00502487" w:rsidRDefault="00502487" w:rsidP="00502487">
      <w:pPr>
        <w:spacing w:after="0" w:line="240" w:lineRule="auto"/>
        <w:rPr>
          <w:rFonts w:ascii="Times New Roman" w:hAnsi="Times New Roman" w:cs="Times New Roman"/>
          <w:sz w:val="24"/>
          <w:szCs w:val="24"/>
        </w:rPr>
      </w:pPr>
    </w:p>
    <w:p w14:paraId="10C13163" w14:textId="77777777" w:rsidR="00502487" w:rsidRDefault="00502487" w:rsidP="00502487">
      <w:pPr>
        <w:spacing w:after="0" w:line="240" w:lineRule="auto"/>
        <w:rPr>
          <w:rFonts w:ascii="Times New Roman" w:hAnsi="Times New Roman" w:cs="Times New Roman"/>
          <w:sz w:val="24"/>
          <w:szCs w:val="24"/>
        </w:rPr>
      </w:pPr>
    </w:p>
    <w:p w14:paraId="5E905743" w14:textId="77777777" w:rsidR="00502487" w:rsidRDefault="00502487" w:rsidP="00502487">
      <w:pPr>
        <w:spacing w:after="0" w:line="240" w:lineRule="auto"/>
        <w:rPr>
          <w:rFonts w:ascii="Times New Roman" w:hAnsi="Times New Roman" w:cs="Times New Roman"/>
          <w:sz w:val="24"/>
          <w:szCs w:val="24"/>
        </w:rPr>
      </w:pPr>
    </w:p>
    <w:p w14:paraId="62709D4C" w14:textId="77777777" w:rsidR="00502487" w:rsidRPr="0029047E" w:rsidRDefault="00502487" w:rsidP="00502487">
      <w:pPr>
        <w:spacing w:after="0" w:line="240" w:lineRule="auto"/>
        <w:rPr>
          <w:rFonts w:ascii="Times New Roman" w:hAnsi="Times New Roman" w:cs="Times New Roman"/>
          <w:sz w:val="24"/>
          <w:szCs w:val="24"/>
        </w:rPr>
      </w:pPr>
    </w:p>
    <w:p w14:paraId="154F6566" w14:textId="77777777" w:rsidR="00862FE9" w:rsidRPr="0029047E" w:rsidRDefault="00862FE9" w:rsidP="00502487">
      <w:pPr>
        <w:spacing w:after="0" w:line="240" w:lineRule="auto"/>
        <w:rPr>
          <w:rFonts w:ascii="Times New Roman" w:hAnsi="Times New Roman" w:cs="Times New Roman"/>
          <w:sz w:val="24"/>
          <w:szCs w:val="24"/>
        </w:rPr>
      </w:pPr>
    </w:p>
    <w:p w14:paraId="21F1A60A" w14:textId="77777777" w:rsidR="00862FE9" w:rsidRPr="0029047E" w:rsidRDefault="00862FE9" w:rsidP="00502487">
      <w:pPr>
        <w:spacing w:after="0" w:line="240" w:lineRule="auto"/>
        <w:rPr>
          <w:rFonts w:ascii="Times New Roman" w:hAnsi="Times New Roman" w:cs="Times New Roman"/>
          <w:sz w:val="24"/>
          <w:szCs w:val="24"/>
        </w:rPr>
      </w:pPr>
    </w:p>
    <w:p w14:paraId="4E7B9903" w14:textId="77777777" w:rsidR="00862FE9" w:rsidRPr="0029047E" w:rsidRDefault="00862FE9" w:rsidP="00502487">
      <w:pPr>
        <w:spacing w:after="0" w:line="240" w:lineRule="auto"/>
        <w:rPr>
          <w:rFonts w:ascii="Times New Roman" w:hAnsi="Times New Roman" w:cs="Times New Roman"/>
          <w:sz w:val="24"/>
          <w:szCs w:val="24"/>
        </w:rPr>
      </w:pPr>
    </w:p>
    <w:p w14:paraId="76A9D796" w14:textId="77777777" w:rsidR="00502487" w:rsidRDefault="00502487" w:rsidP="00502487">
      <w:pPr>
        <w:spacing w:after="0" w:line="240" w:lineRule="auto"/>
        <w:rPr>
          <w:rFonts w:ascii="Times New Roman" w:hAnsi="Times New Roman" w:cs="Times New Roman"/>
          <w:sz w:val="24"/>
          <w:szCs w:val="24"/>
        </w:rPr>
      </w:pPr>
    </w:p>
    <w:p w14:paraId="6CC08AFA" w14:textId="77777777" w:rsidR="00502487" w:rsidRPr="00774C6C" w:rsidRDefault="00502487" w:rsidP="00502487">
      <w:pPr>
        <w:pStyle w:val="af9"/>
        <w:jc w:val="center"/>
        <w:rPr>
          <w:rFonts w:ascii="Times New Roman" w:hAnsi="Times New Roman"/>
          <w:b/>
          <w:sz w:val="24"/>
          <w:szCs w:val="24"/>
        </w:rPr>
      </w:pPr>
      <w:r w:rsidRPr="00774C6C">
        <w:rPr>
          <w:rFonts w:ascii="Times New Roman" w:hAnsi="Times New Roman"/>
          <w:b/>
          <w:sz w:val="24"/>
          <w:szCs w:val="24"/>
        </w:rPr>
        <w:t>АНКЕТА</w:t>
      </w:r>
      <w:r w:rsidRPr="00774C6C">
        <w:rPr>
          <w:rFonts w:ascii="Times New Roman" w:hAnsi="Times New Roman"/>
          <w:b/>
          <w:caps/>
          <w:sz w:val="24"/>
          <w:szCs w:val="24"/>
        </w:rPr>
        <w:t xml:space="preserve"> </w:t>
      </w:r>
      <w:r w:rsidRPr="00774C6C">
        <w:rPr>
          <w:rFonts w:ascii="Times New Roman" w:hAnsi="Times New Roman"/>
          <w:b/>
          <w:sz w:val="24"/>
          <w:szCs w:val="24"/>
        </w:rPr>
        <w:t xml:space="preserve">для граждан в возрасте </w:t>
      </w:r>
      <w:r w:rsidRPr="00774C6C">
        <w:rPr>
          <w:rFonts w:ascii="Times New Roman" w:hAnsi="Times New Roman"/>
          <w:b/>
          <w:sz w:val="24"/>
          <w:szCs w:val="24"/>
          <w:u w:val="single"/>
        </w:rPr>
        <w:t>65 лет и старше</w:t>
      </w:r>
    </w:p>
    <w:p w14:paraId="31A091D5" w14:textId="77777777" w:rsidR="00502487" w:rsidRPr="00774C6C" w:rsidRDefault="00502487" w:rsidP="00502487">
      <w:pPr>
        <w:pStyle w:val="af9"/>
        <w:jc w:val="center"/>
        <w:rPr>
          <w:rFonts w:ascii="Times New Roman" w:hAnsi="Times New Roman"/>
          <w:b/>
          <w:caps/>
          <w:sz w:val="24"/>
          <w:szCs w:val="24"/>
        </w:rPr>
      </w:pPr>
      <w:r w:rsidRPr="00774C6C">
        <w:rPr>
          <w:rFonts w:ascii="Times New Roman" w:hAnsi="Times New Roman"/>
          <w:b/>
          <w:sz w:val="24"/>
          <w:szCs w:val="24"/>
        </w:rPr>
        <w:t>на выявление хронических неинфекционных заболеваний,</w:t>
      </w:r>
    </w:p>
    <w:p w14:paraId="78075957" w14:textId="77777777" w:rsidR="00502487" w:rsidRPr="00774C6C" w:rsidRDefault="00502487" w:rsidP="00502487">
      <w:pPr>
        <w:pStyle w:val="af9"/>
        <w:jc w:val="center"/>
        <w:rPr>
          <w:rFonts w:ascii="Times New Roman" w:hAnsi="Times New Roman"/>
          <w:b/>
          <w:sz w:val="24"/>
          <w:szCs w:val="24"/>
        </w:rPr>
      </w:pPr>
      <w:r w:rsidRPr="00774C6C">
        <w:rPr>
          <w:rFonts w:ascii="Times New Roman" w:hAnsi="Times New Roman"/>
          <w:b/>
          <w:sz w:val="24"/>
          <w:szCs w:val="24"/>
        </w:rPr>
        <w:t>факторов риска, старческой астении</w:t>
      </w:r>
    </w:p>
    <w:p w14:paraId="4CFB4AF4" w14:textId="77777777" w:rsidR="00502487" w:rsidRPr="00774C6C" w:rsidRDefault="00502487" w:rsidP="00502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74C6C">
        <w:rPr>
          <w:rFonts w:ascii="Times New Roman" w:hAnsi="Times New Roman" w:cs="Times New Roman"/>
          <w:b/>
          <w:sz w:val="24"/>
          <w:szCs w:val="24"/>
        </w:rPr>
        <w:t xml:space="preserve">  </w:t>
      </w: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1E0" w:firstRow="1" w:lastRow="1" w:firstColumn="1" w:lastColumn="1" w:noHBand="0" w:noVBand="0"/>
      </w:tblPr>
      <w:tblGrid>
        <w:gridCol w:w="568"/>
        <w:gridCol w:w="8101"/>
        <w:gridCol w:w="567"/>
        <w:gridCol w:w="993"/>
        <w:gridCol w:w="1036"/>
      </w:tblGrid>
      <w:tr w:rsidR="00502487" w:rsidRPr="00774C6C" w14:paraId="7CC3F31D" w14:textId="77777777" w:rsidTr="00254CB6">
        <w:trPr>
          <w:jc w:val="center"/>
        </w:trPr>
        <w:tc>
          <w:tcPr>
            <w:tcW w:w="11258" w:type="dxa"/>
            <w:gridSpan w:val="5"/>
            <w:tcBorders>
              <w:top w:val="single" w:sz="4" w:space="0" w:color="auto"/>
              <w:left w:val="single" w:sz="4" w:space="0" w:color="auto"/>
              <w:bottom w:val="single" w:sz="4" w:space="0" w:color="auto"/>
              <w:right w:val="single" w:sz="4" w:space="0" w:color="auto"/>
            </w:tcBorders>
            <w:hideMark/>
          </w:tcPr>
          <w:p w14:paraId="5F773F4A"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Дата анкетирования (день, месяц, год) </w:t>
            </w:r>
          </w:p>
        </w:tc>
      </w:tr>
      <w:tr w:rsidR="00502487" w:rsidRPr="00774C6C" w14:paraId="56CE0B0B" w14:textId="77777777" w:rsidTr="00254CB6">
        <w:trPr>
          <w:jc w:val="center"/>
        </w:trPr>
        <w:tc>
          <w:tcPr>
            <w:tcW w:w="8664" w:type="dxa"/>
            <w:gridSpan w:val="2"/>
            <w:tcBorders>
              <w:top w:val="single" w:sz="4" w:space="0" w:color="auto"/>
              <w:left w:val="single" w:sz="4" w:space="0" w:color="auto"/>
              <w:bottom w:val="single" w:sz="4" w:space="0" w:color="auto"/>
              <w:right w:val="single" w:sz="4" w:space="0" w:color="auto"/>
            </w:tcBorders>
            <w:hideMark/>
          </w:tcPr>
          <w:p w14:paraId="04529BB2"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sz w:val="24"/>
                <w:szCs w:val="24"/>
              </w:rPr>
              <w:t>Ф.И.О. пациента:</w:t>
            </w:r>
          </w:p>
        </w:tc>
        <w:tc>
          <w:tcPr>
            <w:tcW w:w="2594" w:type="dxa"/>
            <w:gridSpan w:val="3"/>
            <w:tcBorders>
              <w:top w:val="single" w:sz="4" w:space="0" w:color="auto"/>
              <w:left w:val="single" w:sz="4" w:space="0" w:color="auto"/>
              <w:bottom w:val="single" w:sz="4" w:space="0" w:color="auto"/>
              <w:right w:val="single" w:sz="4" w:space="0" w:color="auto"/>
            </w:tcBorders>
            <w:hideMark/>
          </w:tcPr>
          <w:p w14:paraId="702BAE63"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Пол </w:t>
            </w:r>
          </w:p>
        </w:tc>
      </w:tr>
      <w:tr w:rsidR="00502487" w:rsidRPr="00774C6C" w14:paraId="5BAD5D66" w14:textId="77777777" w:rsidTr="00254CB6">
        <w:trPr>
          <w:jc w:val="center"/>
        </w:trPr>
        <w:tc>
          <w:tcPr>
            <w:tcW w:w="8664" w:type="dxa"/>
            <w:gridSpan w:val="2"/>
            <w:tcBorders>
              <w:top w:val="single" w:sz="4" w:space="0" w:color="auto"/>
              <w:left w:val="single" w:sz="4" w:space="0" w:color="auto"/>
              <w:bottom w:val="single" w:sz="4" w:space="0" w:color="auto"/>
              <w:right w:val="single" w:sz="4" w:space="0" w:color="auto"/>
            </w:tcBorders>
            <w:hideMark/>
          </w:tcPr>
          <w:p w14:paraId="398A813C"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sz w:val="24"/>
                <w:szCs w:val="24"/>
              </w:rPr>
              <w:t xml:space="preserve">Дата рождения (день, месяц, год) </w:t>
            </w:r>
          </w:p>
        </w:tc>
        <w:tc>
          <w:tcPr>
            <w:tcW w:w="2594" w:type="dxa"/>
            <w:gridSpan w:val="3"/>
            <w:tcBorders>
              <w:top w:val="single" w:sz="4" w:space="0" w:color="auto"/>
              <w:left w:val="single" w:sz="4" w:space="0" w:color="auto"/>
              <w:bottom w:val="single" w:sz="4" w:space="0" w:color="auto"/>
              <w:right w:val="single" w:sz="4" w:space="0" w:color="auto"/>
            </w:tcBorders>
            <w:hideMark/>
          </w:tcPr>
          <w:p w14:paraId="118CA547"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Полных лет</w:t>
            </w:r>
          </w:p>
        </w:tc>
      </w:tr>
      <w:tr w:rsidR="00502487" w:rsidRPr="00774C6C" w14:paraId="7D48E137" w14:textId="77777777" w:rsidTr="00254CB6">
        <w:trPr>
          <w:jc w:val="center"/>
        </w:trPr>
        <w:tc>
          <w:tcPr>
            <w:tcW w:w="11258" w:type="dxa"/>
            <w:gridSpan w:val="5"/>
            <w:tcBorders>
              <w:top w:val="single" w:sz="4" w:space="0" w:color="auto"/>
              <w:left w:val="single" w:sz="4" w:space="0" w:color="auto"/>
              <w:bottom w:val="single" w:sz="4" w:space="0" w:color="auto"/>
              <w:right w:val="single" w:sz="4" w:space="0" w:color="auto"/>
            </w:tcBorders>
            <w:hideMark/>
          </w:tcPr>
          <w:p w14:paraId="24E4EC45" w14:textId="77777777" w:rsidR="00502487" w:rsidRPr="00774C6C" w:rsidRDefault="00502487" w:rsidP="00254CB6">
            <w:pPr>
              <w:rPr>
                <w:rFonts w:ascii="Times New Roman" w:eastAsia="Times New Roman" w:hAnsi="Times New Roman" w:cs="Times New Roman"/>
                <w:sz w:val="24"/>
                <w:szCs w:val="24"/>
              </w:rPr>
            </w:pPr>
            <w:r>
              <w:rPr>
                <w:rFonts w:ascii="Times New Roman" w:hAnsi="Times New Roman" w:cs="Times New Roman"/>
                <w:sz w:val="24"/>
                <w:szCs w:val="24"/>
              </w:rPr>
              <w:t>КГБУЗ «___________</w:t>
            </w:r>
            <w:r w:rsidRPr="00774C6C">
              <w:rPr>
                <w:rFonts w:ascii="Times New Roman" w:hAnsi="Times New Roman" w:cs="Times New Roman"/>
                <w:sz w:val="24"/>
                <w:szCs w:val="24"/>
              </w:rPr>
              <w:t xml:space="preserve">»                                                         </w:t>
            </w:r>
          </w:p>
        </w:tc>
      </w:tr>
      <w:tr w:rsidR="00502487" w:rsidRPr="00774C6C" w14:paraId="212D503D" w14:textId="77777777" w:rsidTr="00254CB6">
        <w:trPr>
          <w:jc w:val="center"/>
        </w:trPr>
        <w:tc>
          <w:tcPr>
            <w:tcW w:w="11258" w:type="dxa"/>
            <w:gridSpan w:val="5"/>
            <w:tcBorders>
              <w:top w:val="single" w:sz="4" w:space="0" w:color="auto"/>
              <w:left w:val="single" w:sz="4" w:space="0" w:color="auto"/>
              <w:bottom w:val="single" w:sz="4" w:space="0" w:color="auto"/>
              <w:right w:val="single" w:sz="4" w:space="0" w:color="auto"/>
            </w:tcBorders>
            <w:hideMark/>
          </w:tcPr>
          <w:p w14:paraId="6FF4E620"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Должность и Ф.И.О., проводящего анкетирование и подготовку заключения по его результатам: _________________________________________________________________</w:t>
            </w:r>
          </w:p>
        </w:tc>
      </w:tr>
      <w:tr w:rsidR="00502487" w:rsidRPr="00774C6C" w14:paraId="2C17ECAE"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26BFC50" w14:textId="77777777" w:rsidR="00502487" w:rsidRPr="00774C6C" w:rsidRDefault="00502487" w:rsidP="00525757">
            <w:pPr>
              <w:pStyle w:val="afb"/>
              <w:numPr>
                <w:ilvl w:val="0"/>
                <w:numId w:val="26"/>
              </w:numPr>
              <w:jc w:val="center"/>
              <w:rPr>
                <w:caps/>
              </w:rPr>
            </w:pPr>
          </w:p>
        </w:tc>
        <w:tc>
          <w:tcPr>
            <w:tcW w:w="10690"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3BB8631"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 xml:space="preserve">Говорил ли Вам врач, когда либо, что у Вас имеется:  </w:t>
            </w:r>
          </w:p>
        </w:tc>
      </w:tr>
      <w:tr w:rsidR="00502487" w:rsidRPr="00774C6C" w14:paraId="12ABE98E"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CDF91C0"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1.1</w:t>
            </w: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7E7319E"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Гипертоническая болезнь, повышенное артериальное давление (артериальная гипертония)?</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B673D16"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29F41C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4600101E"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82BBA22" w14:textId="77777777" w:rsidR="00502487" w:rsidRPr="00774C6C" w:rsidRDefault="00502487" w:rsidP="00254CB6">
            <w:pPr>
              <w:rPr>
                <w:rFonts w:ascii="Times New Roman" w:eastAsia="Times New Roman" w:hAnsi="Times New Roman" w:cs="Times New Roman"/>
                <w:caps/>
                <w:sz w:val="24"/>
                <w:szCs w:val="24"/>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090AA7A"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Если «Да», то принимаете ли Вы препараты для снижения давления?</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8E8FB62"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D00E28E"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716FB4BB"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B772106"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1.2</w:t>
            </w: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43A99A6"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Сахарный диабет или повышенный уровень глюкозы (сахара) в крови? Если «Да», то принимаете ли Вы препараты для снижения уровня сахара?      </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7257789"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3676A8E"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7662FC81"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5756065"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1.3</w:t>
            </w: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2FFE346"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Злокачественное новообразование?</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DBED371"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CC255D0"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4E815314"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E7DC917" w14:textId="77777777" w:rsidR="00502487" w:rsidRPr="00774C6C" w:rsidRDefault="00502487" w:rsidP="00254CB6">
            <w:pPr>
              <w:rPr>
                <w:rFonts w:ascii="Times New Roman" w:eastAsia="Times New Roman" w:hAnsi="Times New Roman" w:cs="Times New Roman"/>
                <w:caps/>
                <w:sz w:val="24"/>
                <w:szCs w:val="24"/>
              </w:rPr>
            </w:pPr>
          </w:p>
        </w:tc>
        <w:tc>
          <w:tcPr>
            <w:tcW w:w="10690"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A98444E"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Если «Да», то какое?                                                                                                               </w:t>
            </w:r>
          </w:p>
        </w:tc>
      </w:tr>
      <w:tr w:rsidR="00502487" w:rsidRPr="00774C6C" w14:paraId="0BB47B91"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25D11F0"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1.4</w:t>
            </w: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785FEB3"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 xml:space="preserve">Повышенный уровень холестерина?      </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A89030D"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546E464"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0C588316"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5F515BC" w14:textId="77777777" w:rsidR="00502487" w:rsidRPr="00774C6C" w:rsidRDefault="00502487" w:rsidP="00254CB6">
            <w:pPr>
              <w:rPr>
                <w:rFonts w:ascii="Times New Roman" w:eastAsia="Times New Roman" w:hAnsi="Times New Roman" w:cs="Times New Roman"/>
                <w:caps/>
                <w:sz w:val="24"/>
                <w:szCs w:val="24"/>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64F9FA5"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Если «Да», то принимаете ли Вы препараты для снижения уровня холестерина?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7AC4851"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75F414A"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776FE88E"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AA9963E"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1.5</w:t>
            </w: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6F5ABA8"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перенесенный инфаркт миокарда?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9C70B6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40DFB57"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2524F80C"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B399962"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1.6</w:t>
            </w: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BBDF994"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перенесенный инсульт?</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21C665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68F5E6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2C0A9CF6"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64CB669" w14:textId="77777777" w:rsidR="00502487" w:rsidRPr="00774C6C" w:rsidRDefault="00502487" w:rsidP="00254CB6">
            <w:pPr>
              <w:rPr>
                <w:rFonts w:ascii="Times New Roman" w:eastAsia="Times New Roman" w:hAnsi="Times New Roman" w:cs="Times New Roman"/>
                <w:caps/>
                <w:sz w:val="24"/>
                <w:szCs w:val="24"/>
              </w:rPr>
            </w:pPr>
            <w:r w:rsidRPr="00774C6C">
              <w:rPr>
                <w:rFonts w:ascii="Times New Roman" w:hAnsi="Times New Roman" w:cs="Times New Roman"/>
                <w:caps/>
                <w:sz w:val="24"/>
                <w:szCs w:val="24"/>
              </w:rPr>
              <w:t>1.7</w:t>
            </w: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7FE89A7"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sz w:val="24"/>
                <w:szCs w:val="24"/>
              </w:rPr>
              <w:t>хронический бронхит или бронхиальная астма?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AF3854A"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B4D358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3EAB6A23"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E344FF3"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7EBFB2A"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Возникает ли у Вас,</w:t>
            </w:r>
            <w:r w:rsidRPr="00774C6C">
              <w:rPr>
                <w:rFonts w:ascii="Times New Roman" w:hAnsi="Times New Roman" w:cs="Times New Roman"/>
                <w:b/>
                <w:color w:val="000000"/>
                <w:sz w:val="24"/>
                <w:szCs w:val="24"/>
              </w:rPr>
              <w:t xml:space="preserve"> когда Вы поднимаетесь по лестнице, идете в гору или спешите или при выходе из теплого помещения на холодный воздух, </w:t>
            </w:r>
            <w:r w:rsidRPr="00774C6C">
              <w:rPr>
                <w:rFonts w:ascii="Times New Roman" w:hAnsi="Times New Roman" w:cs="Times New Roman"/>
                <w:b/>
                <w:sz w:val="24"/>
                <w:szCs w:val="24"/>
              </w:rPr>
              <w:t xml:space="preserve">боль или ощущение давления, жжения, тяжести или явного дискомфорта за грудиной и (или) в левой половине грудной клетки, и (или) в левом плече, и (или) в левой руке?  </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30F4497"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BC70F87"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50FBD73F"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1138E1D"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63FE0B9" w14:textId="77777777" w:rsidR="00502487" w:rsidRPr="00774C6C" w:rsidRDefault="00502487" w:rsidP="00254CB6">
            <w:pPr>
              <w:jc w:val="both"/>
              <w:rPr>
                <w:rFonts w:ascii="Times New Roman" w:eastAsia="Times New Roman" w:hAnsi="Times New Roman" w:cs="Times New Roman"/>
                <w:b/>
                <w:sz w:val="24"/>
                <w:szCs w:val="24"/>
              </w:rPr>
            </w:pPr>
            <w:r w:rsidRPr="00774C6C">
              <w:rPr>
                <w:rFonts w:ascii="Times New Roman" w:hAnsi="Times New Roman" w:cs="Times New Roman"/>
                <w:b/>
                <w:sz w:val="24"/>
                <w:szCs w:val="24"/>
              </w:rPr>
              <w:t>Если на вопрос 2 ответ «Да», то указанные боли/ощущения/дискомфорт исчезают в течение не более чем 20 минут после прекращения ходьбы/адаптации к холоду/в тепле/в покое и (или) они исчезают через 1-5 мин после приема нитроглицерина?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B9D128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3DC2EC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4F9D4566"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87D59E3"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BEE36AD"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Возникала ли у Вас резкая слабость в одной руке и /или ноге, так, что Вы не могли взять или удержать предмет, встать со стула, пройтись по комнате?</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CB46330"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F4E0832"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2B61C345"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F7C2EB9"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A1952CA"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Возникало ли у Вас внезапное без понятных причин кратковременное онемение в одной руке, ноге или половине лица, губы или языка?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889D237"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A52891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4E52C998"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08D0355"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CC5C8D8"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Возникала ли у Вас когда-либо внезапно кратковременная потеря зрения на один глаз?</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AB6CEB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22486C4"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65C96634"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90CB57E"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79B9B7B"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Бывают ли отеки на ногах к концу дня?</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7A8AF6E"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D5EB81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1F9C43CD"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7A62D1E6"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C1B4BCE"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Бывают ли у Вас ежегодно периоды ежедневного кашля с отделением мокроты на протяжении примерно 3-х месяцев в году?</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E38035C"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5E5E55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53CFC76A"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8E1D95A"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B5C2F49"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Бывают ли у Вас свистящие или жужжащие хрипы в грудной клетке при дыхании, не проходящие при откашливании?</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A8EB1FA"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F4E8EFA"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63839F79"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52208FE"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5BFF028"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Бывало ли у Вас когда-либо кровохарканье?</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F6D205A"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87ECCCC"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7D8F6C95"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B89DE57"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3239357"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 xml:space="preserve">Беспокоят ли Вас боли в области верхней части живота </w:t>
            </w:r>
            <w:r w:rsidRPr="00774C6C">
              <w:rPr>
                <w:rFonts w:ascii="Times New Roman" w:hAnsi="Times New Roman" w:cs="Times New Roman"/>
                <w:sz w:val="24"/>
                <w:szCs w:val="24"/>
              </w:rPr>
              <w:t>(в области желудка), отрыжка, тошнота, рвота, ухудшение или отсутствие аппетита?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6D81B0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B913AF4"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5CB361DE"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02458BCD"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110F67D"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Бывают ли у Вас кровяные выделения с калом?</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2CCEA09"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A3B36D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7D30FB58"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8BE6F57"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CC259CF" w14:textId="77777777" w:rsidR="00502487" w:rsidRPr="00774C6C" w:rsidRDefault="00502487" w:rsidP="00254CB6">
            <w:pPr>
              <w:rPr>
                <w:rFonts w:ascii="Times New Roman" w:eastAsia="Times New Roman" w:hAnsi="Times New Roman" w:cs="Times New Roman"/>
                <w:sz w:val="24"/>
                <w:szCs w:val="24"/>
              </w:rPr>
            </w:pPr>
            <w:r w:rsidRPr="00774C6C">
              <w:rPr>
                <w:rFonts w:ascii="Times New Roman" w:hAnsi="Times New Roman" w:cs="Times New Roman"/>
                <w:b/>
                <w:sz w:val="24"/>
                <w:szCs w:val="24"/>
              </w:rPr>
              <w:t>Курите ли Вы?</w:t>
            </w:r>
            <w:r w:rsidRPr="00774C6C">
              <w:rPr>
                <w:rFonts w:ascii="Times New Roman" w:hAnsi="Times New Roman" w:cs="Times New Roman"/>
                <w:sz w:val="24"/>
                <w:szCs w:val="24"/>
              </w:rPr>
              <w:t xml:space="preserve"> (курение одной и более сигарет в день)</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6FC480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764B2ED"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1E314651"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B276996"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20A7AD5"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Были ли у Вас переломы при падении с высоты своего роста при ходьбе по ровной поверхности или перелом без видимой причины, в т.ч. перелом позвонка?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71700F7"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88CD76E"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7DD29EB5"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63636378"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6EBEED2"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Считаете ли Вы, что Ваш рост заметно снизился за последние годы?</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435F4A2"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4F6DEE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5D5C13CB"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41F6E95"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4E2021A"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Присутствует ли в Вашем ежедневном рационе 400-500 г сырых овощей и фруктов?</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D776D39"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9A5EC04"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63CEE6C6"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0703162"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B233FE3"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Употребляете ли Вы  белковую пищу (мясо, рыбу, бобовые, молочные продукты) 3 раза или более в неделю?</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256C5A6"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5E9578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27425F57"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3781DE3"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21F4CC9"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Тратите ли Вы на ходьбу, утреннюю гимнастику и другие физические упражнения 30 минут и более?</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5D15AC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B94D1D3"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75BBAAF0"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850530A"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C8E7694"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Были ли у Вас случаи падений за последний год?</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06804B4"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1892776"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33518292"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B99B5F2"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2E5C907"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Испытываете ли Вы существенные ограничения в повседневной жизни из-за снижения зрения?</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45DC94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CFFFB1D"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08AD112D"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90AD867" w14:textId="77777777" w:rsidR="00502487" w:rsidRPr="00774C6C" w:rsidRDefault="00502487" w:rsidP="00525757">
            <w:pPr>
              <w:pStyle w:val="afb"/>
              <w:numPr>
                <w:ilvl w:val="0"/>
                <w:numId w:val="26"/>
              </w:numPr>
              <w:rPr>
                <w:b/>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01CDE8F"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Испытываете ли Вы существенные ограничения в повседневной жизни из-за снижения слуха?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E92C01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EDFBEF2"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254B63C7"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727894DB" w14:textId="77777777" w:rsidR="00502487" w:rsidRPr="00774C6C" w:rsidRDefault="00502487" w:rsidP="00525757">
            <w:pPr>
              <w:pStyle w:val="afb"/>
              <w:numPr>
                <w:ilvl w:val="0"/>
                <w:numId w:val="26"/>
              </w:numPr>
              <w:rPr>
                <w:b/>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6F38787"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Чувствуете ли Вы себя подавленным, грустным или встревоженным в последнее время?</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7A30429"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3E3629F"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47809B79"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83F7FFD"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71DFDAE"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Страдаете ли Вы недержанием мочи?</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499BDD8"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9150C2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12BBD438"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BD9403C"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881F804"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Испытываете ли Вы затруднения при перемещении по дому, улице (ходьба на 100 м), подъем на 1 лестничный пролет?</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3D149076" w14:textId="77777777" w:rsidR="00502487" w:rsidRPr="00774C6C" w:rsidRDefault="00502487" w:rsidP="00254CB6">
            <w:pPr>
              <w:jc w:val="center"/>
              <w:rPr>
                <w:rFonts w:ascii="Times New Roman" w:eastAsia="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58F6E4FE" w14:textId="77777777" w:rsidR="00502487" w:rsidRPr="00774C6C" w:rsidRDefault="00502487" w:rsidP="00254CB6">
            <w:pPr>
              <w:jc w:val="center"/>
              <w:rPr>
                <w:rFonts w:ascii="Times New Roman" w:eastAsia="Times New Roman" w:hAnsi="Times New Roman" w:cs="Times New Roman"/>
                <w:sz w:val="24"/>
                <w:szCs w:val="24"/>
              </w:rPr>
            </w:pPr>
          </w:p>
        </w:tc>
      </w:tr>
      <w:tr w:rsidR="00502487" w:rsidRPr="00774C6C" w14:paraId="17555B41"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AC92A0E"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25F4064"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Есть ли у Вас проблемы с памятью, пониманием, ориентацией или способностью планировать?</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B3605FC"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2905D3B"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097D5C8C"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09A96A5"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591FD1B"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Считаете ли Вы, что заметно похудели за последнее время (не менее 5 кг за полгода)?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CA79B06"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4F3011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5048F301"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29541923"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A5528FC"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Если Вы похудели, считаете ли Вы что это связано со специальным соблюдением диеты или увеличением физической активности?</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0121A25"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181EC09"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16477924"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199F501F"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FD1782D"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Если Вы похудели, считаете ли Вы, что это связано со снижением аппетита?</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1FC11B0"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E3F87BE"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r w:rsidR="00502487" w:rsidRPr="00774C6C" w14:paraId="479A1FEA"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4EFF09F5"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92DD878"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Сколько лекарственных препаратов Вы принимаете ежедневно или несколько раз в неделю?</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ED62C9D"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До 5</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97A65A4"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5 и более</w:t>
            </w:r>
          </w:p>
        </w:tc>
      </w:tr>
      <w:tr w:rsidR="00502487" w:rsidRPr="00774C6C" w14:paraId="435E5615" w14:textId="77777777" w:rsidTr="00254CB6">
        <w:trPr>
          <w:jc w:val="center"/>
        </w:trPr>
        <w:tc>
          <w:tcPr>
            <w:tcW w:w="56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tcPr>
          <w:p w14:paraId="7EC73DF4" w14:textId="77777777" w:rsidR="00502487" w:rsidRPr="00774C6C" w:rsidRDefault="00502487" w:rsidP="00525757">
            <w:pPr>
              <w:pStyle w:val="afb"/>
              <w:numPr>
                <w:ilvl w:val="0"/>
                <w:numId w:val="26"/>
              </w:numPr>
              <w:rPr>
                <w:caps/>
              </w:rPr>
            </w:pPr>
          </w:p>
        </w:tc>
        <w:tc>
          <w:tcPr>
            <w:tcW w:w="86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CA0B3B3" w14:textId="77777777" w:rsidR="00502487" w:rsidRPr="00774C6C" w:rsidRDefault="00502487" w:rsidP="00254CB6">
            <w:pPr>
              <w:rPr>
                <w:rFonts w:ascii="Times New Roman" w:eastAsia="Times New Roman" w:hAnsi="Times New Roman" w:cs="Times New Roman"/>
                <w:b/>
                <w:sz w:val="24"/>
                <w:szCs w:val="24"/>
              </w:rPr>
            </w:pPr>
            <w:r w:rsidRPr="00774C6C">
              <w:rPr>
                <w:rFonts w:ascii="Times New Roman" w:hAnsi="Times New Roman" w:cs="Times New Roman"/>
                <w:b/>
                <w:sz w:val="24"/>
                <w:szCs w:val="24"/>
              </w:rPr>
              <w:t>Есть ли у Вас другие жалобы на свое здоровье, не вошедшие в настоящую анкету и которые Вы бы хотели сообщить врачу (фельдшеру)</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C1AAFD1"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Да</w:t>
            </w:r>
          </w:p>
        </w:tc>
        <w:tc>
          <w:tcPr>
            <w:tcW w:w="1035"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6D7E44E" w14:textId="77777777" w:rsidR="00502487" w:rsidRPr="00774C6C" w:rsidRDefault="00502487" w:rsidP="00254CB6">
            <w:pPr>
              <w:jc w:val="center"/>
              <w:rPr>
                <w:rFonts w:ascii="Times New Roman" w:eastAsia="Times New Roman" w:hAnsi="Times New Roman" w:cs="Times New Roman"/>
                <w:sz w:val="24"/>
                <w:szCs w:val="24"/>
              </w:rPr>
            </w:pPr>
            <w:r w:rsidRPr="00774C6C">
              <w:rPr>
                <w:rFonts w:ascii="Times New Roman" w:hAnsi="Times New Roman" w:cs="Times New Roman"/>
                <w:sz w:val="24"/>
                <w:szCs w:val="24"/>
              </w:rPr>
              <w:t>Нет</w:t>
            </w:r>
          </w:p>
        </w:tc>
      </w:tr>
    </w:tbl>
    <w:p w14:paraId="151943FD" w14:textId="77777777" w:rsidR="00502487" w:rsidRDefault="00502487" w:rsidP="00502487">
      <w:pPr>
        <w:spacing w:after="0" w:line="240" w:lineRule="auto"/>
        <w:rPr>
          <w:rFonts w:ascii="Times New Roman" w:hAnsi="Times New Roman" w:cs="Times New Roman"/>
          <w:sz w:val="24"/>
          <w:szCs w:val="24"/>
        </w:rPr>
      </w:pPr>
    </w:p>
    <w:p w14:paraId="05520B05" w14:textId="77777777" w:rsidR="00502487" w:rsidRDefault="00502487" w:rsidP="00502487">
      <w:pPr>
        <w:spacing w:after="0" w:line="240" w:lineRule="auto"/>
        <w:rPr>
          <w:rFonts w:ascii="Times New Roman" w:hAnsi="Times New Roman" w:cs="Times New Roman"/>
          <w:sz w:val="24"/>
          <w:szCs w:val="24"/>
        </w:rPr>
      </w:pPr>
    </w:p>
    <w:p w14:paraId="377D6495" w14:textId="77777777" w:rsidR="00502487" w:rsidRDefault="00502487" w:rsidP="00502487">
      <w:pPr>
        <w:jc w:val="center"/>
        <w:rPr>
          <w:rFonts w:ascii="Times New Roman" w:hAnsi="Times New Roman" w:cs="Times New Roman"/>
          <w:b/>
          <w:sz w:val="24"/>
          <w:szCs w:val="24"/>
        </w:rPr>
      </w:pPr>
      <w:r>
        <w:rPr>
          <w:rFonts w:ascii="Times New Roman" w:hAnsi="Times New Roman" w:cs="Times New Roman"/>
          <w:b/>
          <w:sz w:val="24"/>
          <w:szCs w:val="24"/>
        </w:rPr>
        <w:t>Правила вынесения заключения по результатам анкетирования в рамках ДВН граждан в возрасте старше 65 лет</w:t>
      </w:r>
    </w:p>
    <w:tbl>
      <w:tblPr>
        <w:tblStyle w:val="aff"/>
        <w:tblW w:w="15417" w:type="dxa"/>
        <w:tblLook w:val="04A0" w:firstRow="1" w:lastRow="0" w:firstColumn="1" w:lastColumn="0" w:noHBand="0" w:noVBand="1"/>
      </w:tblPr>
      <w:tblGrid>
        <w:gridCol w:w="4928"/>
        <w:gridCol w:w="3542"/>
        <w:gridCol w:w="1136"/>
        <w:gridCol w:w="5811"/>
      </w:tblGrid>
      <w:tr w:rsidR="00502487" w14:paraId="5550E46E" w14:textId="77777777" w:rsidTr="00254CB6">
        <w:tc>
          <w:tcPr>
            <w:tcW w:w="4928" w:type="dxa"/>
          </w:tcPr>
          <w:p w14:paraId="60887095" w14:textId="77777777" w:rsidR="00502487" w:rsidRDefault="00502487" w:rsidP="00254CB6">
            <w:pPr>
              <w:rPr>
                <w:rFonts w:ascii="Times New Roman" w:hAnsi="Times New Roman"/>
                <w:b/>
                <w:sz w:val="24"/>
                <w:szCs w:val="24"/>
              </w:rPr>
            </w:pPr>
            <w:r>
              <w:rPr>
                <w:rFonts w:ascii="Times New Roman" w:hAnsi="Times New Roman"/>
                <w:b/>
                <w:sz w:val="24"/>
                <w:szCs w:val="24"/>
              </w:rPr>
              <w:t>Вопрос по анкете</w:t>
            </w:r>
          </w:p>
        </w:tc>
        <w:tc>
          <w:tcPr>
            <w:tcW w:w="3542" w:type="dxa"/>
          </w:tcPr>
          <w:p w14:paraId="6D53F6C4"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Ответ</w:t>
            </w:r>
          </w:p>
        </w:tc>
        <w:tc>
          <w:tcPr>
            <w:tcW w:w="1136" w:type="dxa"/>
          </w:tcPr>
          <w:p w14:paraId="492EB9F5"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Код МКБ</w:t>
            </w:r>
          </w:p>
        </w:tc>
        <w:tc>
          <w:tcPr>
            <w:tcW w:w="5811" w:type="dxa"/>
          </w:tcPr>
          <w:p w14:paraId="20A0D67B" w14:textId="77777777" w:rsidR="00502487" w:rsidRDefault="00502487" w:rsidP="00254CB6">
            <w:pPr>
              <w:jc w:val="center"/>
              <w:rPr>
                <w:rFonts w:ascii="Times New Roman" w:hAnsi="Times New Roman"/>
                <w:b/>
                <w:sz w:val="24"/>
                <w:szCs w:val="24"/>
              </w:rPr>
            </w:pPr>
            <w:r>
              <w:rPr>
                <w:rFonts w:ascii="Times New Roman" w:hAnsi="Times New Roman"/>
                <w:b/>
                <w:sz w:val="24"/>
                <w:szCs w:val="24"/>
              </w:rPr>
              <w:t>Тактика</w:t>
            </w:r>
          </w:p>
        </w:tc>
      </w:tr>
      <w:tr w:rsidR="00502487" w14:paraId="589123D2" w14:textId="77777777" w:rsidTr="00254CB6">
        <w:trPr>
          <w:trHeight w:val="1084"/>
        </w:trPr>
        <w:tc>
          <w:tcPr>
            <w:tcW w:w="4928" w:type="dxa"/>
          </w:tcPr>
          <w:p w14:paraId="1B582F33" w14:textId="77777777" w:rsidR="00502487" w:rsidRDefault="00502487" w:rsidP="00254CB6">
            <w:r w:rsidRPr="00AC2A97">
              <w:rPr>
                <w:rFonts w:ascii="Times New Roman" w:hAnsi="Times New Roman"/>
                <w:b/>
                <w:sz w:val="24"/>
                <w:szCs w:val="24"/>
              </w:rPr>
              <w:t>Вопрос 1</w:t>
            </w:r>
            <w:r w:rsidRPr="00AC2A97">
              <w:rPr>
                <w:rFonts w:ascii="Times New Roman" w:hAnsi="Times New Roman"/>
                <w:sz w:val="24"/>
                <w:szCs w:val="24"/>
              </w:rPr>
              <w:t xml:space="preserve"> (1.1–1.</w:t>
            </w:r>
            <w:r>
              <w:rPr>
                <w:rFonts w:ascii="Times New Roman" w:hAnsi="Times New Roman"/>
                <w:sz w:val="24"/>
                <w:szCs w:val="24"/>
              </w:rPr>
              <w:t>7</w:t>
            </w:r>
            <w:r w:rsidRPr="00AC2A97">
              <w:rPr>
                <w:rFonts w:ascii="Times New Roman" w:hAnsi="Times New Roman"/>
                <w:sz w:val="24"/>
                <w:szCs w:val="24"/>
              </w:rPr>
              <w:t>);</w:t>
            </w:r>
            <w:r>
              <w:t xml:space="preserve"> </w:t>
            </w:r>
            <w:r w:rsidRPr="00C729BB">
              <w:rPr>
                <w:rFonts w:ascii="Times New Roman" w:hAnsi="Times New Roman"/>
                <w:b/>
                <w:sz w:val="24"/>
                <w:szCs w:val="24"/>
              </w:rPr>
              <w:t>Говорил ли Вам врач, когда либо, что у Вас имеется:</w:t>
            </w:r>
            <w:r w:rsidRPr="00982F5E">
              <w:rPr>
                <w:b/>
                <w:sz w:val="28"/>
                <w:szCs w:val="28"/>
              </w:rPr>
              <w:t xml:space="preserve">  </w:t>
            </w:r>
          </w:p>
          <w:p w14:paraId="211765D6" w14:textId="77777777" w:rsidR="00502487" w:rsidRPr="00AC2A97" w:rsidRDefault="00502487" w:rsidP="00525757">
            <w:pPr>
              <w:pStyle w:val="afb"/>
              <w:numPr>
                <w:ilvl w:val="1"/>
                <w:numId w:val="24"/>
              </w:numPr>
            </w:pPr>
            <w:r w:rsidRPr="00AC2A97">
              <w:t>ГБ (повышенное АД)</w:t>
            </w:r>
          </w:p>
          <w:p w14:paraId="19AA7FF6" w14:textId="77777777" w:rsidR="00502487" w:rsidRPr="008E479C" w:rsidRDefault="00502487" w:rsidP="00254CB6">
            <w:pPr>
              <w:rPr>
                <w:rFonts w:ascii="Times New Roman" w:hAnsi="Times New Roman"/>
                <w:b/>
                <w:sz w:val="24"/>
                <w:szCs w:val="24"/>
              </w:rPr>
            </w:pPr>
            <w:r w:rsidRPr="008E479C">
              <w:rPr>
                <w:rFonts w:ascii="Times New Roman" w:hAnsi="Times New Roman"/>
                <w:sz w:val="24"/>
                <w:szCs w:val="24"/>
              </w:rPr>
              <w:t>Принимаете ли Вы препараты для снижения давления</w:t>
            </w:r>
            <w:r>
              <w:rPr>
                <w:rFonts w:ascii="Times New Roman" w:hAnsi="Times New Roman"/>
                <w:sz w:val="24"/>
                <w:szCs w:val="24"/>
              </w:rPr>
              <w:t>?</w:t>
            </w:r>
          </w:p>
        </w:tc>
        <w:tc>
          <w:tcPr>
            <w:tcW w:w="3542" w:type="dxa"/>
          </w:tcPr>
          <w:p w14:paraId="3CFBC334" w14:textId="77777777" w:rsidR="00502487" w:rsidRDefault="00502487" w:rsidP="00254CB6">
            <w:pPr>
              <w:jc w:val="center"/>
              <w:rPr>
                <w:rFonts w:ascii="Times New Roman" w:hAnsi="Times New Roman"/>
                <w:b/>
                <w:sz w:val="24"/>
                <w:szCs w:val="24"/>
              </w:rPr>
            </w:pPr>
            <w:r w:rsidRPr="00AC2A97">
              <w:rPr>
                <w:rFonts w:ascii="Times New Roman" w:hAnsi="Times New Roman"/>
                <w:sz w:val="24"/>
                <w:szCs w:val="24"/>
              </w:rPr>
              <w:t>При ответе</w:t>
            </w:r>
            <w:r>
              <w:rPr>
                <w:rFonts w:ascii="Times New Roman" w:hAnsi="Times New Roman"/>
                <w:b/>
                <w:sz w:val="24"/>
                <w:szCs w:val="24"/>
              </w:rPr>
              <w:t xml:space="preserve"> «Да»</w:t>
            </w:r>
          </w:p>
        </w:tc>
        <w:tc>
          <w:tcPr>
            <w:tcW w:w="1136" w:type="dxa"/>
          </w:tcPr>
          <w:p w14:paraId="217C7CA2" w14:textId="77777777" w:rsidR="00502487" w:rsidRDefault="00502487" w:rsidP="00254CB6">
            <w:pPr>
              <w:jc w:val="center"/>
              <w:rPr>
                <w:rFonts w:ascii="Times New Roman" w:hAnsi="Times New Roman"/>
                <w:b/>
                <w:sz w:val="24"/>
                <w:szCs w:val="24"/>
              </w:rPr>
            </w:pPr>
          </w:p>
          <w:p w14:paraId="3FC6050E"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I</w:t>
            </w:r>
            <w:r w:rsidRPr="001836EF">
              <w:rPr>
                <w:rFonts w:ascii="Times New Roman" w:hAnsi="Times New Roman"/>
                <w:b/>
                <w:sz w:val="24"/>
                <w:szCs w:val="24"/>
              </w:rPr>
              <w:t>10-15</w:t>
            </w:r>
          </w:p>
          <w:p w14:paraId="2ABCB863" w14:textId="77777777" w:rsidR="00502487" w:rsidRDefault="00502487" w:rsidP="00254CB6">
            <w:pPr>
              <w:jc w:val="center"/>
              <w:rPr>
                <w:rFonts w:ascii="Times New Roman" w:hAnsi="Times New Roman"/>
                <w:b/>
                <w:sz w:val="24"/>
                <w:szCs w:val="24"/>
              </w:rPr>
            </w:pPr>
          </w:p>
          <w:p w14:paraId="24FA80B0" w14:textId="77777777" w:rsidR="00502487" w:rsidRPr="00AD4887" w:rsidRDefault="00502487" w:rsidP="00254CB6">
            <w:pPr>
              <w:jc w:val="center"/>
              <w:rPr>
                <w:rFonts w:ascii="Times New Roman" w:hAnsi="Times New Roman"/>
                <w:b/>
                <w:sz w:val="24"/>
                <w:szCs w:val="24"/>
              </w:rPr>
            </w:pPr>
          </w:p>
        </w:tc>
        <w:tc>
          <w:tcPr>
            <w:tcW w:w="5811" w:type="dxa"/>
            <w:vMerge w:val="restart"/>
          </w:tcPr>
          <w:p w14:paraId="3927A7CB" w14:textId="77777777" w:rsidR="00502487" w:rsidRPr="00AC2A97" w:rsidRDefault="00502487" w:rsidP="00254CB6">
            <w:pPr>
              <w:jc w:val="center"/>
              <w:rPr>
                <w:rFonts w:ascii="Times New Roman" w:hAnsi="Times New Roman"/>
                <w:sz w:val="24"/>
                <w:szCs w:val="24"/>
              </w:rPr>
            </w:pPr>
            <w:r w:rsidRPr="00AC2A97">
              <w:rPr>
                <w:rFonts w:ascii="Times New Roman" w:hAnsi="Times New Roman"/>
                <w:sz w:val="24"/>
                <w:szCs w:val="24"/>
              </w:rPr>
              <w:t>Посмотреть в РДН сверке есть ли данный диагноз, если нет</w:t>
            </w:r>
            <w:r>
              <w:rPr>
                <w:rFonts w:ascii="Times New Roman" w:hAnsi="Times New Roman"/>
                <w:sz w:val="24"/>
                <w:szCs w:val="24"/>
              </w:rPr>
              <w:t xml:space="preserve">, </w:t>
            </w:r>
            <w:r w:rsidRPr="00AC2A97">
              <w:rPr>
                <w:rFonts w:ascii="Times New Roman" w:hAnsi="Times New Roman"/>
                <w:sz w:val="24"/>
                <w:szCs w:val="24"/>
              </w:rPr>
              <w:t>на стикере пометить, что впервые выявленное</w:t>
            </w:r>
          </w:p>
          <w:p w14:paraId="415CF801" w14:textId="77777777" w:rsidR="00502487" w:rsidRDefault="00502487" w:rsidP="00254CB6">
            <w:pPr>
              <w:jc w:val="center"/>
              <w:rPr>
                <w:rFonts w:ascii="Times New Roman" w:hAnsi="Times New Roman"/>
                <w:sz w:val="24"/>
                <w:szCs w:val="24"/>
              </w:rPr>
            </w:pPr>
          </w:p>
          <w:p w14:paraId="26A30F5D" w14:textId="77777777" w:rsidR="00502487" w:rsidRPr="00AC2A97" w:rsidRDefault="00502487" w:rsidP="00254CB6">
            <w:pPr>
              <w:jc w:val="center"/>
              <w:rPr>
                <w:rFonts w:ascii="Times New Roman" w:hAnsi="Times New Roman"/>
                <w:b/>
                <w:sz w:val="24"/>
                <w:szCs w:val="24"/>
              </w:rPr>
            </w:pPr>
            <w:r w:rsidRPr="00AC2A97">
              <w:rPr>
                <w:rFonts w:ascii="Times New Roman" w:hAnsi="Times New Roman"/>
                <w:sz w:val="24"/>
                <w:szCs w:val="24"/>
              </w:rPr>
              <w:t>ПМО или ДВН проводиться с учетом выявленного в анамнезе заболевания</w:t>
            </w:r>
          </w:p>
        </w:tc>
      </w:tr>
      <w:tr w:rsidR="00502487" w14:paraId="524AF0FC" w14:textId="77777777" w:rsidTr="00254CB6">
        <w:trPr>
          <w:trHeight w:val="525"/>
        </w:trPr>
        <w:tc>
          <w:tcPr>
            <w:tcW w:w="4928" w:type="dxa"/>
          </w:tcPr>
          <w:p w14:paraId="5318229A" w14:textId="77777777" w:rsidR="00502487" w:rsidRDefault="00502487" w:rsidP="00525757">
            <w:pPr>
              <w:pStyle w:val="afb"/>
              <w:numPr>
                <w:ilvl w:val="1"/>
                <w:numId w:val="24"/>
              </w:numPr>
            </w:pPr>
            <w:r>
              <w:t>СД или повышенный уровень сахара в крови</w:t>
            </w:r>
          </w:p>
          <w:p w14:paraId="5FF45CB0" w14:textId="77777777" w:rsidR="00502487" w:rsidRPr="008E479C" w:rsidRDefault="00502487" w:rsidP="00254CB6">
            <w:pPr>
              <w:rPr>
                <w:rFonts w:ascii="Times New Roman" w:hAnsi="Times New Roman"/>
                <w:sz w:val="24"/>
                <w:szCs w:val="24"/>
              </w:rPr>
            </w:pPr>
            <w:r>
              <w:rPr>
                <w:rFonts w:ascii="Times New Roman" w:hAnsi="Times New Roman"/>
                <w:sz w:val="24"/>
                <w:szCs w:val="24"/>
              </w:rPr>
              <w:t>Если «Да», то принимаете ли Вы препараты для снижения уровня сахара?</w:t>
            </w:r>
          </w:p>
        </w:tc>
        <w:tc>
          <w:tcPr>
            <w:tcW w:w="3542" w:type="dxa"/>
          </w:tcPr>
          <w:p w14:paraId="3C94B79C" w14:textId="77777777" w:rsidR="00502487" w:rsidRPr="00AC2A97" w:rsidRDefault="00502487" w:rsidP="00254CB6">
            <w:pPr>
              <w:jc w:val="center"/>
              <w:rPr>
                <w:rFonts w:ascii="Times New Roman" w:hAnsi="Times New Roman"/>
                <w:sz w:val="24"/>
                <w:szCs w:val="24"/>
              </w:rPr>
            </w:pPr>
          </w:p>
        </w:tc>
        <w:tc>
          <w:tcPr>
            <w:tcW w:w="1136" w:type="dxa"/>
          </w:tcPr>
          <w:p w14:paraId="3054B630"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Е10-11</w:t>
            </w:r>
          </w:p>
          <w:p w14:paraId="3CDE1319" w14:textId="77777777" w:rsidR="00502487" w:rsidRDefault="00502487" w:rsidP="00254CB6">
            <w:pPr>
              <w:jc w:val="center"/>
              <w:rPr>
                <w:rFonts w:ascii="Times New Roman" w:hAnsi="Times New Roman"/>
                <w:b/>
                <w:sz w:val="24"/>
                <w:szCs w:val="24"/>
                <w:lang w:val="en-US"/>
              </w:rPr>
            </w:pPr>
          </w:p>
        </w:tc>
        <w:tc>
          <w:tcPr>
            <w:tcW w:w="5811" w:type="dxa"/>
            <w:vMerge/>
          </w:tcPr>
          <w:p w14:paraId="2E8F80BF" w14:textId="77777777" w:rsidR="00502487" w:rsidRPr="00AC2A97" w:rsidRDefault="00502487" w:rsidP="00254CB6">
            <w:pPr>
              <w:jc w:val="center"/>
              <w:rPr>
                <w:rFonts w:ascii="Times New Roman" w:hAnsi="Times New Roman"/>
                <w:sz w:val="24"/>
                <w:szCs w:val="24"/>
              </w:rPr>
            </w:pPr>
          </w:p>
        </w:tc>
      </w:tr>
      <w:tr w:rsidR="00502487" w14:paraId="69DBD807" w14:textId="77777777" w:rsidTr="00254CB6">
        <w:trPr>
          <w:trHeight w:val="525"/>
        </w:trPr>
        <w:tc>
          <w:tcPr>
            <w:tcW w:w="4928" w:type="dxa"/>
          </w:tcPr>
          <w:p w14:paraId="200BC5F8" w14:textId="77777777" w:rsidR="00502487" w:rsidRPr="00AD4887" w:rsidRDefault="00502487" w:rsidP="00525757">
            <w:pPr>
              <w:pStyle w:val="afb"/>
              <w:numPr>
                <w:ilvl w:val="1"/>
                <w:numId w:val="24"/>
              </w:numPr>
              <w:rPr>
                <w:b/>
              </w:rPr>
            </w:pPr>
            <w:r>
              <w:rPr>
                <w:lang w:val="en-US"/>
              </w:rPr>
              <w:t xml:space="preserve">Злокачественное новообразование </w:t>
            </w:r>
          </w:p>
          <w:p w14:paraId="7EB68D70" w14:textId="77777777" w:rsidR="00502487" w:rsidRPr="008E479C" w:rsidRDefault="00502487" w:rsidP="00254CB6">
            <w:pPr>
              <w:rPr>
                <w:rFonts w:ascii="Times New Roman" w:hAnsi="Times New Roman"/>
                <w:sz w:val="24"/>
                <w:szCs w:val="24"/>
              </w:rPr>
            </w:pPr>
            <w:r w:rsidRPr="008E479C">
              <w:rPr>
                <w:rFonts w:ascii="Times New Roman" w:hAnsi="Times New Roman"/>
                <w:sz w:val="24"/>
                <w:szCs w:val="24"/>
              </w:rPr>
              <w:t xml:space="preserve">Если </w:t>
            </w:r>
            <w:r>
              <w:rPr>
                <w:rFonts w:ascii="Times New Roman" w:hAnsi="Times New Roman"/>
                <w:sz w:val="24"/>
                <w:szCs w:val="24"/>
              </w:rPr>
              <w:t>«</w:t>
            </w:r>
            <w:r w:rsidRPr="008E479C">
              <w:rPr>
                <w:rFonts w:ascii="Times New Roman" w:hAnsi="Times New Roman"/>
                <w:sz w:val="24"/>
                <w:szCs w:val="24"/>
              </w:rPr>
              <w:t>Да</w:t>
            </w:r>
            <w:r>
              <w:rPr>
                <w:rFonts w:ascii="Times New Roman" w:hAnsi="Times New Roman"/>
                <w:sz w:val="24"/>
                <w:szCs w:val="24"/>
              </w:rPr>
              <w:t>»</w:t>
            </w:r>
            <w:r w:rsidRPr="008E479C">
              <w:rPr>
                <w:rFonts w:ascii="Times New Roman" w:hAnsi="Times New Roman"/>
                <w:sz w:val="24"/>
                <w:szCs w:val="24"/>
              </w:rPr>
              <w:t>, то какое?</w:t>
            </w:r>
            <w:r>
              <w:rPr>
                <w:rFonts w:ascii="Times New Roman" w:hAnsi="Times New Roman"/>
                <w:sz w:val="24"/>
                <w:szCs w:val="24"/>
              </w:rPr>
              <w:t xml:space="preserve"> (указать)</w:t>
            </w:r>
          </w:p>
        </w:tc>
        <w:tc>
          <w:tcPr>
            <w:tcW w:w="3542" w:type="dxa"/>
          </w:tcPr>
          <w:p w14:paraId="3C5CF36E" w14:textId="77777777" w:rsidR="00502487" w:rsidRPr="00AC2A97" w:rsidRDefault="00502487" w:rsidP="00254CB6">
            <w:pPr>
              <w:jc w:val="center"/>
              <w:rPr>
                <w:rFonts w:ascii="Times New Roman" w:hAnsi="Times New Roman"/>
                <w:sz w:val="24"/>
                <w:szCs w:val="24"/>
              </w:rPr>
            </w:pPr>
          </w:p>
        </w:tc>
        <w:tc>
          <w:tcPr>
            <w:tcW w:w="1136" w:type="dxa"/>
          </w:tcPr>
          <w:p w14:paraId="54F3929C" w14:textId="77777777" w:rsidR="00502487" w:rsidRDefault="00502487" w:rsidP="00254CB6">
            <w:pPr>
              <w:jc w:val="center"/>
              <w:rPr>
                <w:rFonts w:ascii="Times New Roman" w:hAnsi="Times New Roman"/>
                <w:b/>
                <w:sz w:val="24"/>
                <w:szCs w:val="24"/>
              </w:rPr>
            </w:pPr>
            <w:r>
              <w:rPr>
                <w:rFonts w:ascii="Times New Roman" w:hAnsi="Times New Roman"/>
                <w:b/>
                <w:sz w:val="24"/>
                <w:szCs w:val="24"/>
              </w:rPr>
              <w:t>С00-D09</w:t>
            </w:r>
          </w:p>
          <w:p w14:paraId="1F4C47BC" w14:textId="77777777" w:rsidR="00502487" w:rsidRPr="008E479C" w:rsidRDefault="00502487" w:rsidP="00254CB6">
            <w:pPr>
              <w:jc w:val="center"/>
              <w:rPr>
                <w:rFonts w:ascii="Times New Roman" w:hAnsi="Times New Roman"/>
                <w:b/>
                <w:sz w:val="24"/>
                <w:szCs w:val="24"/>
              </w:rPr>
            </w:pPr>
            <w:r>
              <w:rPr>
                <w:rFonts w:ascii="Times New Roman" w:hAnsi="Times New Roman"/>
                <w:b/>
                <w:sz w:val="24"/>
                <w:szCs w:val="24"/>
              </w:rPr>
              <w:t>(указать какое)</w:t>
            </w:r>
          </w:p>
        </w:tc>
        <w:tc>
          <w:tcPr>
            <w:tcW w:w="5811" w:type="dxa"/>
            <w:vMerge/>
          </w:tcPr>
          <w:p w14:paraId="4C68C1B3" w14:textId="77777777" w:rsidR="00502487" w:rsidRPr="00AC2A97" w:rsidRDefault="00502487" w:rsidP="00254CB6">
            <w:pPr>
              <w:jc w:val="center"/>
              <w:rPr>
                <w:rFonts w:ascii="Times New Roman" w:hAnsi="Times New Roman"/>
                <w:sz w:val="24"/>
                <w:szCs w:val="24"/>
              </w:rPr>
            </w:pPr>
          </w:p>
        </w:tc>
      </w:tr>
      <w:tr w:rsidR="00502487" w14:paraId="43D5E915" w14:textId="77777777" w:rsidTr="00254CB6">
        <w:trPr>
          <w:trHeight w:val="542"/>
        </w:trPr>
        <w:tc>
          <w:tcPr>
            <w:tcW w:w="4928" w:type="dxa"/>
          </w:tcPr>
          <w:p w14:paraId="31FB62E1" w14:textId="77777777" w:rsidR="00502487" w:rsidRPr="00AD4887" w:rsidRDefault="00502487" w:rsidP="00525757">
            <w:pPr>
              <w:pStyle w:val="afb"/>
              <w:numPr>
                <w:ilvl w:val="1"/>
                <w:numId w:val="24"/>
              </w:numPr>
              <w:rPr>
                <w:b/>
              </w:rPr>
            </w:pPr>
            <w:r w:rsidRPr="00AD4887">
              <w:rPr>
                <w:lang w:val="en-US"/>
              </w:rPr>
              <w:t>Повышенный уровень холестерина</w:t>
            </w:r>
            <w:r>
              <w:t>?</w:t>
            </w:r>
          </w:p>
          <w:p w14:paraId="140D1F84" w14:textId="77777777" w:rsidR="00502487" w:rsidRPr="008E479C" w:rsidRDefault="00502487" w:rsidP="00254CB6">
            <w:pPr>
              <w:rPr>
                <w:rFonts w:ascii="Times New Roman" w:hAnsi="Times New Roman"/>
                <w:sz w:val="24"/>
                <w:szCs w:val="24"/>
              </w:rPr>
            </w:pPr>
            <w:r>
              <w:rPr>
                <w:rFonts w:ascii="Times New Roman" w:hAnsi="Times New Roman"/>
                <w:sz w:val="24"/>
                <w:szCs w:val="24"/>
              </w:rPr>
              <w:t>Если «Да», то п</w:t>
            </w:r>
            <w:r w:rsidRPr="008E479C">
              <w:rPr>
                <w:rFonts w:ascii="Times New Roman" w:hAnsi="Times New Roman"/>
                <w:sz w:val="24"/>
                <w:szCs w:val="24"/>
              </w:rPr>
              <w:t>ринимаете ли Вы препараты для снижения уровня холестерина?</w:t>
            </w:r>
          </w:p>
        </w:tc>
        <w:tc>
          <w:tcPr>
            <w:tcW w:w="3542" w:type="dxa"/>
          </w:tcPr>
          <w:p w14:paraId="567ED342" w14:textId="77777777" w:rsidR="00502487" w:rsidRPr="00AC2A97" w:rsidRDefault="00502487" w:rsidP="00254CB6">
            <w:pPr>
              <w:jc w:val="center"/>
              <w:rPr>
                <w:rFonts w:ascii="Times New Roman" w:hAnsi="Times New Roman"/>
                <w:sz w:val="24"/>
                <w:szCs w:val="24"/>
              </w:rPr>
            </w:pPr>
          </w:p>
        </w:tc>
        <w:tc>
          <w:tcPr>
            <w:tcW w:w="1136" w:type="dxa"/>
          </w:tcPr>
          <w:p w14:paraId="5A7B6FAE" w14:textId="77777777" w:rsidR="00502487" w:rsidRDefault="00502487" w:rsidP="00254CB6">
            <w:pPr>
              <w:jc w:val="center"/>
              <w:rPr>
                <w:rFonts w:ascii="Times New Roman" w:hAnsi="Times New Roman"/>
                <w:b/>
                <w:sz w:val="24"/>
                <w:szCs w:val="24"/>
              </w:rPr>
            </w:pPr>
            <w:r>
              <w:rPr>
                <w:rFonts w:ascii="Times New Roman" w:hAnsi="Times New Roman"/>
                <w:b/>
                <w:sz w:val="24"/>
                <w:szCs w:val="24"/>
              </w:rPr>
              <w:t>К25-29</w:t>
            </w:r>
          </w:p>
          <w:p w14:paraId="4C7844D8" w14:textId="77777777" w:rsidR="00502487" w:rsidRDefault="00502487" w:rsidP="00254CB6">
            <w:pPr>
              <w:jc w:val="center"/>
              <w:rPr>
                <w:rFonts w:ascii="Times New Roman" w:hAnsi="Times New Roman"/>
                <w:b/>
                <w:sz w:val="24"/>
                <w:szCs w:val="24"/>
              </w:rPr>
            </w:pPr>
          </w:p>
        </w:tc>
        <w:tc>
          <w:tcPr>
            <w:tcW w:w="5811" w:type="dxa"/>
            <w:vMerge/>
          </w:tcPr>
          <w:p w14:paraId="3CF5FC1E" w14:textId="77777777" w:rsidR="00502487" w:rsidRPr="00AC2A97" w:rsidRDefault="00502487" w:rsidP="00254CB6">
            <w:pPr>
              <w:jc w:val="center"/>
              <w:rPr>
                <w:rFonts w:ascii="Times New Roman" w:hAnsi="Times New Roman"/>
                <w:sz w:val="24"/>
                <w:szCs w:val="24"/>
              </w:rPr>
            </w:pPr>
          </w:p>
        </w:tc>
      </w:tr>
      <w:tr w:rsidR="00502487" w14:paraId="1D2493B9" w14:textId="77777777" w:rsidTr="00254CB6">
        <w:trPr>
          <w:trHeight w:val="254"/>
        </w:trPr>
        <w:tc>
          <w:tcPr>
            <w:tcW w:w="4928" w:type="dxa"/>
          </w:tcPr>
          <w:p w14:paraId="005BB0D6" w14:textId="77777777" w:rsidR="00502487" w:rsidRDefault="00502487" w:rsidP="00525757">
            <w:pPr>
              <w:pStyle w:val="afb"/>
              <w:numPr>
                <w:ilvl w:val="1"/>
                <w:numId w:val="24"/>
              </w:numPr>
            </w:pPr>
            <w:r>
              <w:t>Перенесенный инфаркт миокарда ?</w:t>
            </w:r>
          </w:p>
        </w:tc>
        <w:tc>
          <w:tcPr>
            <w:tcW w:w="3542" w:type="dxa"/>
          </w:tcPr>
          <w:p w14:paraId="589BABED" w14:textId="77777777" w:rsidR="00502487" w:rsidRPr="00AC2A97" w:rsidRDefault="00502487" w:rsidP="00254CB6">
            <w:pPr>
              <w:jc w:val="center"/>
              <w:rPr>
                <w:rFonts w:ascii="Times New Roman" w:hAnsi="Times New Roman"/>
                <w:sz w:val="24"/>
                <w:szCs w:val="24"/>
              </w:rPr>
            </w:pPr>
          </w:p>
        </w:tc>
        <w:tc>
          <w:tcPr>
            <w:tcW w:w="1136" w:type="dxa"/>
          </w:tcPr>
          <w:p w14:paraId="671F870D"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I</w:t>
            </w:r>
            <w:r>
              <w:rPr>
                <w:rFonts w:ascii="Times New Roman" w:hAnsi="Times New Roman"/>
                <w:b/>
                <w:sz w:val="24"/>
                <w:szCs w:val="24"/>
              </w:rPr>
              <w:t>20, 25</w:t>
            </w:r>
          </w:p>
        </w:tc>
        <w:tc>
          <w:tcPr>
            <w:tcW w:w="5811" w:type="dxa"/>
            <w:vMerge/>
          </w:tcPr>
          <w:p w14:paraId="3F8CF1C9" w14:textId="77777777" w:rsidR="00502487" w:rsidRPr="00AC2A97" w:rsidRDefault="00502487" w:rsidP="00254CB6">
            <w:pPr>
              <w:jc w:val="center"/>
              <w:rPr>
                <w:rFonts w:ascii="Times New Roman" w:hAnsi="Times New Roman"/>
                <w:sz w:val="24"/>
                <w:szCs w:val="24"/>
              </w:rPr>
            </w:pPr>
          </w:p>
        </w:tc>
      </w:tr>
      <w:tr w:rsidR="00502487" w14:paraId="53E7CB5E" w14:textId="77777777" w:rsidTr="00254CB6">
        <w:trPr>
          <w:trHeight w:val="387"/>
        </w:trPr>
        <w:tc>
          <w:tcPr>
            <w:tcW w:w="4928" w:type="dxa"/>
          </w:tcPr>
          <w:p w14:paraId="1F43E2AC" w14:textId="77777777" w:rsidR="00502487" w:rsidRDefault="00502487" w:rsidP="00525757">
            <w:pPr>
              <w:pStyle w:val="afb"/>
              <w:numPr>
                <w:ilvl w:val="1"/>
                <w:numId w:val="24"/>
              </w:numPr>
            </w:pPr>
            <w:r>
              <w:t>Перенесенный инсульт?</w:t>
            </w:r>
          </w:p>
        </w:tc>
        <w:tc>
          <w:tcPr>
            <w:tcW w:w="3542" w:type="dxa"/>
          </w:tcPr>
          <w:p w14:paraId="0A5B9862" w14:textId="77777777" w:rsidR="00502487" w:rsidRPr="00AC2A97" w:rsidRDefault="00502487" w:rsidP="00254CB6">
            <w:pPr>
              <w:jc w:val="center"/>
              <w:rPr>
                <w:rFonts w:ascii="Times New Roman" w:hAnsi="Times New Roman"/>
                <w:sz w:val="24"/>
                <w:szCs w:val="24"/>
              </w:rPr>
            </w:pPr>
          </w:p>
        </w:tc>
        <w:tc>
          <w:tcPr>
            <w:tcW w:w="1136" w:type="dxa"/>
          </w:tcPr>
          <w:p w14:paraId="76F1AE68" w14:textId="77777777" w:rsidR="00502487" w:rsidRPr="006C54D0" w:rsidRDefault="00502487" w:rsidP="00254CB6">
            <w:pPr>
              <w:jc w:val="center"/>
              <w:rPr>
                <w:rFonts w:ascii="Times New Roman" w:hAnsi="Times New Roman"/>
                <w:b/>
                <w:sz w:val="24"/>
                <w:szCs w:val="24"/>
              </w:rPr>
            </w:pPr>
            <w:r>
              <w:rPr>
                <w:rFonts w:ascii="Times New Roman" w:hAnsi="Times New Roman"/>
                <w:b/>
                <w:sz w:val="24"/>
                <w:szCs w:val="24"/>
                <w:lang w:val="en-US"/>
              </w:rPr>
              <w:t>I</w:t>
            </w:r>
            <w:r w:rsidRPr="001836EF">
              <w:rPr>
                <w:rFonts w:ascii="Times New Roman" w:hAnsi="Times New Roman"/>
                <w:b/>
                <w:sz w:val="24"/>
                <w:szCs w:val="24"/>
              </w:rPr>
              <w:t>65-67</w:t>
            </w:r>
          </w:p>
        </w:tc>
        <w:tc>
          <w:tcPr>
            <w:tcW w:w="5811" w:type="dxa"/>
            <w:vMerge/>
          </w:tcPr>
          <w:p w14:paraId="30BCBE93" w14:textId="77777777" w:rsidR="00502487" w:rsidRPr="00AC2A97" w:rsidRDefault="00502487" w:rsidP="00254CB6">
            <w:pPr>
              <w:jc w:val="center"/>
              <w:rPr>
                <w:rFonts w:ascii="Times New Roman" w:hAnsi="Times New Roman"/>
                <w:sz w:val="24"/>
                <w:szCs w:val="24"/>
              </w:rPr>
            </w:pPr>
          </w:p>
        </w:tc>
      </w:tr>
      <w:tr w:rsidR="00502487" w14:paraId="6BFC7DEF" w14:textId="77777777" w:rsidTr="00254CB6">
        <w:trPr>
          <w:trHeight w:val="548"/>
        </w:trPr>
        <w:tc>
          <w:tcPr>
            <w:tcW w:w="4928" w:type="dxa"/>
          </w:tcPr>
          <w:p w14:paraId="7E71B74D" w14:textId="77777777" w:rsidR="00502487" w:rsidRPr="006C54D0" w:rsidRDefault="00502487" w:rsidP="00525757">
            <w:pPr>
              <w:pStyle w:val="afb"/>
              <w:numPr>
                <w:ilvl w:val="1"/>
                <w:numId w:val="24"/>
              </w:numPr>
            </w:pPr>
            <w:r w:rsidRPr="00C729BB">
              <w:t>хронический бронхит или бронхиальная астма?</w:t>
            </w:r>
          </w:p>
        </w:tc>
        <w:tc>
          <w:tcPr>
            <w:tcW w:w="3542" w:type="dxa"/>
          </w:tcPr>
          <w:p w14:paraId="6B920339" w14:textId="77777777" w:rsidR="00502487" w:rsidRPr="00AC2A97" w:rsidRDefault="00502487" w:rsidP="00254CB6">
            <w:pPr>
              <w:jc w:val="center"/>
              <w:rPr>
                <w:rFonts w:ascii="Times New Roman" w:hAnsi="Times New Roman"/>
                <w:sz w:val="24"/>
                <w:szCs w:val="24"/>
              </w:rPr>
            </w:pPr>
          </w:p>
        </w:tc>
        <w:tc>
          <w:tcPr>
            <w:tcW w:w="1136" w:type="dxa"/>
          </w:tcPr>
          <w:p w14:paraId="5B92A475"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J</w:t>
            </w:r>
            <w:r w:rsidRPr="001836EF">
              <w:rPr>
                <w:rFonts w:ascii="Times New Roman" w:hAnsi="Times New Roman"/>
                <w:b/>
                <w:sz w:val="24"/>
                <w:szCs w:val="24"/>
              </w:rPr>
              <w:t>40-47</w:t>
            </w:r>
          </w:p>
          <w:p w14:paraId="23BBF4FF" w14:textId="77777777" w:rsidR="00502487" w:rsidRDefault="00502487" w:rsidP="00254CB6">
            <w:pPr>
              <w:jc w:val="center"/>
              <w:rPr>
                <w:rFonts w:ascii="Times New Roman" w:hAnsi="Times New Roman"/>
                <w:b/>
                <w:sz w:val="24"/>
                <w:szCs w:val="24"/>
              </w:rPr>
            </w:pPr>
          </w:p>
        </w:tc>
        <w:tc>
          <w:tcPr>
            <w:tcW w:w="5811" w:type="dxa"/>
            <w:vMerge/>
          </w:tcPr>
          <w:p w14:paraId="7CB2A1F7" w14:textId="77777777" w:rsidR="00502487" w:rsidRPr="00AC2A97" w:rsidRDefault="00502487" w:rsidP="00254CB6">
            <w:pPr>
              <w:jc w:val="center"/>
              <w:rPr>
                <w:rFonts w:ascii="Times New Roman" w:hAnsi="Times New Roman"/>
                <w:sz w:val="24"/>
                <w:szCs w:val="24"/>
              </w:rPr>
            </w:pPr>
          </w:p>
        </w:tc>
      </w:tr>
      <w:tr w:rsidR="00502487" w:rsidRPr="00AC2A97" w14:paraId="58B1D3E4" w14:textId="77777777" w:rsidTr="00254CB6">
        <w:tc>
          <w:tcPr>
            <w:tcW w:w="4928" w:type="dxa"/>
          </w:tcPr>
          <w:p w14:paraId="507827BE" w14:textId="77777777" w:rsidR="00502487" w:rsidRPr="00E51134" w:rsidRDefault="00502487" w:rsidP="00254CB6">
            <w:pPr>
              <w:rPr>
                <w:rFonts w:ascii="Times New Roman" w:hAnsi="Times New Roman"/>
                <w:sz w:val="24"/>
                <w:szCs w:val="24"/>
              </w:rPr>
            </w:pPr>
            <w:r w:rsidRPr="00E51134">
              <w:rPr>
                <w:rFonts w:ascii="Times New Roman" w:hAnsi="Times New Roman"/>
                <w:b/>
                <w:sz w:val="24"/>
                <w:szCs w:val="24"/>
              </w:rPr>
              <w:t xml:space="preserve">Вопрос </w:t>
            </w:r>
            <w:r>
              <w:rPr>
                <w:rFonts w:ascii="Times New Roman" w:hAnsi="Times New Roman"/>
                <w:b/>
                <w:sz w:val="24"/>
                <w:szCs w:val="24"/>
              </w:rPr>
              <w:t xml:space="preserve">2 </w:t>
            </w:r>
            <w:r w:rsidRPr="00E51134">
              <w:rPr>
                <w:rFonts w:ascii="Times New Roman" w:hAnsi="Times New Roman"/>
                <w:sz w:val="24"/>
                <w:szCs w:val="24"/>
              </w:rPr>
              <w:t xml:space="preserve">Возникает ли у Вас, когда Вы поднимаетесь по лестнице, идете в гору или спешите или при выходе из теплого помещения на холодный воздух, боль или ощущение давления, жжения или тяжести за грудиной или в левой половине грудной клетки, и (или) в левом плече, и (или) в левой руке? </w:t>
            </w:r>
          </w:p>
          <w:p w14:paraId="2C998FD9" w14:textId="77777777" w:rsidR="00502487" w:rsidRDefault="00502487" w:rsidP="00254CB6">
            <w:pPr>
              <w:rPr>
                <w:rFonts w:ascii="Times New Roman" w:hAnsi="Times New Roman"/>
                <w:sz w:val="24"/>
                <w:szCs w:val="24"/>
              </w:rPr>
            </w:pPr>
            <w:r w:rsidRPr="00E51134">
              <w:rPr>
                <w:rFonts w:ascii="Times New Roman" w:hAnsi="Times New Roman"/>
                <w:b/>
                <w:sz w:val="24"/>
                <w:szCs w:val="24"/>
              </w:rPr>
              <w:t xml:space="preserve">Вопрос </w:t>
            </w:r>
            <w:r>
              <w:rPr>
                <w:rFonts w:ascii="Times New Roman" w:hAnsi="Times New Roman"/>
                <w:b/>
                <w:sz w:val="24"/>
                <w:szCs w:val="24"/>
              </w:rPr>
              <w:t>3</w:t>
            </w:r>
            <w:r w:rsidRPr="00E51134">
              <w:rPr>
                <w:rFonts w:ascii="Times New Roman" w:hAnsi="Times New Roman"/>
                <w:b/>
                <w:sz w:val="24"/>
                <w:szCs w:val="24"/>
              </w:rPr>
              <w:t xml:space="preserve">  </w:t>
            </w:r>
            <w:r w:rsidRPr="00E51134">
              <w:rPr>
                <w:rFonts w:ascii="Times New Roman" w:hAnsi="Times New Roman"/>
                <w:sz w:val="24"/>
                <w:szCs w:val="24"/>
              </w:rPr>
              <w:t xml:space="preserve">Если на вопрос </w:t>
            </w:r>
            <w:r>
              <w:rPr>
                <w:rFonts w:ascii="Times New Roman" w:hAnsi="Times New Roman"/>
                <w:sz w:val="24"/>
                <w:szCs w:val="24"/>
              </w:rPr>
              <w:t>2</w:t>
            </w:r>
            <w:r w:rsidRPr="00E51134">
              <w:rPr>
                <w:rFonts w:ascii="Times New Roman" w:hAnsi="Times New Roman"/>
                <w:sz w:val="24"/>
                <w:szCs w:val="24"/>
              </w:rPr>
              <w:t xml:space="preserve"> ответ «Да», то указанные боли/ ощущения/ дискомфорт исчезают сразу или в течение не более  чем 20 мин после прекращения ходьбы/адаптации </w:t>
            </w:r>
          </w:p>
          <w:p w14:paraId="1A3039EC" w14:textId="77777777" w:rsidR="00502487" w:rsidRPr="00E51134" w:rsidRDefault="00502487" w:rsidP="00254CB6">
            <w:pPr>
              <w:rPr>
                <w:rFonts w:ascii="Times New Roman" w:hAnsi="Times New Roman"/>
                <w:b/>
                <w:sz w:val="24"/>
                <w:szCs w:val="24"/>
              </w:rPr>
            </w:pPr>
            <w:r w:rsidRPr="00E51134">
              <w:rPr>
                <w:rFonts w:ascii="Times New Roman" w:hAnsi="Times New Roman"/>
                <w:sz w:val="24"/>
                <w:szCs w:val="24"/>
              </w:rPr>
              <w:t>к холоду/в тепле/в покое и (или) они исчезают через 1-5 мин после приема нитроглицерина</w:t>
            </w:r>
          </w:p>
        </w:tc>
        <w:tc>
          <w:tcPr>
            <w:tcW w:w="3542" w:type="dxa"/>
          </w:tcPr>
          <w:p w14:paraId="472ACE27" w14:textId="77777777" w:rsidR="00502487" w:rsidRPr="00E51134" w:rsidRDefault="00502487" w:rsidP="00254CB6">
            <w:pPr>
              <w:jc w:val="center"/>
              <w:rPr>
                <w:rFonts w:ascii="Times New Roman" w:hAnsi="Times New Roman"/>
                <w:b/>
                <w:sz w:val="24"/>
                <w:szCs w:val="24"/>
              </w:rPr>
            </w:pPr>
            <w:r w:rsidRPr="002758CD">
              <w:rPr>
                <w:rFonts w:ascii="Times New Roman" w:hAnsi="Times New Roman"/>
                <w:sz w:val="24"/>
                <w:szCs w:val="24"/>
              </w:rPr>
              <w:t>При ответе</w:t>
            </w:r>
            <w:r w:rsidRPr="002758CD">
              <w:rPr>
                <w:rFonts w:ascii="Times New Roman" w:hAnsi="Times New Roman"/>
                <w:b/>
                <w:sz w:val="24"/>
                <w:szCs w:val="24"/>
              </w:rPr>
              <w:t xml:space="preserve"> «Да»</w:t>
            </w:r>
            <w:r>
              <w:rPr>
                <w:rFonts w:ascii="Times New Roman" w:hAnsi="Times New Roman"/>
                <w:b/>
                <w:sz w:val="24"/>
                <w:szCs w:val="24"/>
              </w:rPr>
              <w:t xml:space="preserve"> имеется вероятность стенокардии</w:t>
            </w:r>
          </w:p>
        </w:tc>
        <w:tc>
          <w:tcPr>
            <w:tcW w:w="1136" w:type="dxa"/>
          </w:tcPr>
          <w:p w14:paraId="50338994"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I</w:t>
            </w:r>
            <w:r>
              <w:rPr>
                <w:rFonts w:ascii="Times New Roman" w:hAnsi="Times New Roman"/>
                <w:b/>
                <w:sz w:val="24"/>
                <w:szCs w:val="24"/>
              </w:rPr>
              <w:t>20</w:t>
            </w:r>
          </w:p>
          <w:p w14:paraId="6431E3AE" w14:textId="77777777" w:rsidR="00502487" w:rsidRPr="00AC2A97" w:rsidRDefault="00502487" w:rsidP="00254CB6">
            <w:pPr>
              <w:rPr>
                <w:rFonts w:ascii="Times New Roman" w:hAnsi="Times New Roman"/>
                <w:sz w:val="24"/>
                <w:szCs w:val="24"/>
              </w:rPr>
            </w:pPr>
          </w:p>
        </w:tc>
        <w:tc>
          <w:tcPr>
            <w:tcW w:w="5811" w:type="dxa"/>
          </w:tcPr>
          <w:p w14:paraId="68F88025" w14:textId="77777777" w:rsidR="00502487" w:rsidRPr="0095761A" w:rsidRDefault="00502487" w:rsidP="00254CB6">
            <w:pPr>
              <w:rPr>
                <w:rFonts w:ascii="Times New Roman" w:hAnsi="Times New Roman"/>
              </w:rPr>
            </w:pPr>
            <w:r w:rsidRPr="0095761A">
              <w:rPr>
                <w:rFonts w:ascii="Times New Roman" w:hAnsi="Times New Roman"/>
                <w:b/>
              </w:rPr>
              <w:t>Направить на 2 этап, провести углубленное профилактическое консультирование</w:t>
            </w:r>
            <w:r w:rsidRPr="0095761A">
              <w:rPr>
                <w:rFonts w:ascii="Times New Roman" w:hAnsi="Times New Roman"/>
              </w:rPr>
              <w:t>.</w:t>
            </w:r>
          </w:p>
          <w:p w14:paraId="205907E6" w14:textId="77777777" w:rsidR="00502487" w:rsidRPr="0095761A" w:rsidRDefault="00502487" w:rsidP="00254CB6">
            <w:pPr>
              <w:rPr>
                <w:rFonts w:ascii="Times New Roman" w:hAnsi="Times New Roman"/>
              </w:rPr>
            </w:pPr>
            <w:r w:rsidRPr="0095761A">
              <w:rPr>
                <w:rFonts w:ascii="Times New Roman" w:hAnsi="Times New Roman"/>
              </w:rPr>
              <w:t xml:space="preserve">Направить на консультацию </w:t>
            </w:r>
            <w:r w:rsidRPr="0095761A">
              <w:rPr>
                <w:rFonts w:ascii="Times New Roman" w:hAnsi="Times New Roman"/>
                <w:b/>
              </w:rPr>
              <w:t>к врачу-кардиологу</w:t>
            </w:r>
            <w:r w:rsidRPr="0095761A">
              <w:rPr>
                <w:rFonts w:ascii="Times New Roman" w:hAnsi="Times New Roman"/>
              </w:rPr>
              <w:t xml:space="preserve"> </w:t>
            </w:r>
            <w:r w:rsidRPr="00701EE1">
              <w:rPr>
                <w:rFonts w:ascii="Times New Roman" w:hAnsi="Times New Roman"/>
                <w:b/>
                <w:u w:val="single"/>
              </w:rPr>
              <w:t>вне рамок</w:t>
            </w:r>
            <w:r w:rsidRPr="0095761A">
              <w:rPr>
                <w:rFonts w:ascii="Times New Roman" w:hAnsi="Times New Roman"/>
              </w:rPr>
              <w:t xml:space="preserve"> профилактического медицинского осмотра и диспансеризации для уточнения диагноза, определения дальнейшей тактики лечения, включая специализированную медицинскую помощь и высокотехнологичные вмешательства. </w:t>
            </w:r>
          </w:p>
          <w:p w14:paraId="1290D115" w14:textId="77777777" w:rsidR="00502487" w:rsidRPr="00AC2A97" w:rsidRDefault="00502487" w:rsidP="00254CB6">
            <w:pPr>
              <w:rPr>
                <w:rFonts w:ascii="Times New Roman" w:hAnsi="Times New Roman"/>
                <w:sz w:val="24"/>
                <w:szCs w:val="24"/>
              </w:rPr>
            </w:pPr>
            <w:r w:rsidRPr="0095761A">
              <w:rPr>
                <w:rFonts w:ascii="Times New Roman" w:hAnsi="Times New Roman"/>
              </w:rPr>
              <w:t xml:space="preserve">При </w:t>
            </w:r>
            <w:r w:rsidRPr="0095761A">
              <w:rPr>
                <w:rFonts w:ascii="Times New Roman" w:hAnsi="Times New Roman"/>
                <w:b/>
              </w:rPr>
              <w:t xml:space="preserve">профилактическом консультировании </w:t>
            </w:r>
            <w:r w:rsidRPr="0095761A">
              <w:rPr>
                <w:rFonts w:ascii="Times New Roman" w:hAnsi="Times New Roman"/>
              </w:rPr>
              <w:t>информировать пациента о необходимости обследования и уточнения наличия стенокардии. Объяснить серьезность высокого риска развития угрожающих жизни состояний при стенокардии, характерных проявлениях этих состояний и необходимых неотложных мерах, включая своевременный вызов скорой медицинской помощи. Обратить внимание на сопутствующие факторы риска и важность их коррекции</w:t>
            </w:r>
          </w:p>
        </w:tc>
      </w:tr>
      <w:tr w:rsidR="00502487" w:rsidRPr="00AC2A97" w14:paraId="124646CA" w14:textId="77777777" w:rsidTr="00254CB6">
        <w:tc>
          <w:tcPr>
            <w:tcW w:w="4928" w:type="dxa"/>
          </w:tcPr>
          <w:p w14:paraId="391AB3AF"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 xml:space="preserve">Вопросы </w:t>
            </w:r>
            <w:r>
              <w:rPr>
                <w:rFonts w:ascii="Times New Roman" w:hAnsi="Times New Roman"/>
                <w:b/>
                <w:sz w:val="24"/>
                <w:szCs w:val="24"/>
              </w:rPr>
              <w:t>4-6</w:t>
            </w:r>
          </w:p>
        </w:tc>
        <w:tc>
          <w:tcPr>
            <w:tcW w:w="3542" w:type="dxa"/>
          </w:tcPr>
          <w:p w14:paraId="506C22F4" w14:textId="77777777" w:rsidR="00502487" w:rsidRPr="00AC2A97" w:rsidRDefault="00502487" w:rsidP="00254CB6">
            <w:pPr>
              <w:rPr>
                <w:rFonts w:ascii="Times New Roman" w:hAnsi="Times New Roman"/>
                <w:sz w:val="24"/>
                <w:szCs w:val="24"/>
              </w:rPr>
            </w:pPr>
            <w:r w:rsidRPr="002758CD">
              <w:rPr>
                <w:rFonts w:ascii="Times New Roman" w:hAnsi="Times New Roman"/>
                <w:sz w:val="24"/>
                <w:szCs w:val="24"/>
              </w:rPr>
              <w:t>При ответе</w:t>
            </w:r>
            <w:r w:rsidRPr="002758CD">
              <w:rPr>
                <w:rFonts w:ascii="Times New Roman" w:hAnsi="Times New Roman"/>
                <w:b/>
                <w:sz w:val="24"/>
                <w:szCs w:val="24"/>
              </w:rPr>
              <w:t xml:space="preserve"> «Да»</w:t>
            </w:r>
            <w:r>
              <w:rPr>
                <w:rFonts w:ascii="Times New Roman" w:hAnsi="Times New Roman"/>
                <w:b/>
                <w:sz w:val="24"/>
                <w:szCs w:val="24"/>
              </w:rPr>
              <w:t xml:space="preserve"> </w:t>
            </w:r>
            <w:r>
              <w:rPr>
                <w:rFonts w:ascii="Times New Roman" w:hAnsi="Times New Roman"/>
                <w:sz w:val="24"/>
                <w:szCs w:val="24"/>
              </w:rPr>
              <w:t>на любой из</w:t>
            </w:r>
            <w:r w:rsidRPr="0095761A">
              <w:rPr>
                <w:rFonts w:ascii="Times New Roman" w:hAnsi="Times New Roman"/>
                <w:sz w:val="24"/>
                <w:szCs w:val="24"/>
              </w:rPr>
              <w:t xml:space="preserve"> вопрос</w:t>
            </w:r>
            <w:r>
              <w:rPr>
                <w:rFonts w:ascii="Times New Roman" w:hAnsi="Times New Roman"/>
                <w:sz w:val="24"/>
                <w:szCs w:val="24"/>
              </w:rPr>
              <w:t xml:space="preserve">ов </w:t>
            </w:r>
            <w:r w:rsidRPr="0095761A">
              <w:rPr>
                <w:rFonts w:ascii="Times New Roman" w:hAnsi="Times New Roman"/>
                <w:sz w:val="24"/>
                <w:szCs w:val="24"/>
              </w:rPr>
              <w:t>-имеется вероятность преходящей ишемической атаки (ТИА) или перенесенного ОНМК</w:t>
            </w:r>
            <w:r>
              <w:rPr>
                <w:rFonts w:ascii="Times New Roman" w:hAnsi="Times New Roman"/>
                <w:b/>
                <w:sz w:val="24"/>
                <w:szCs w:val="24"/>
              </w:rPr>
              <w:t xml:space="preserve"> </w:t>
            </w:r>
          </w:p>
        </w:tc>
        <w:tc>
          <w:tcPr>
            <w:tcW w:w="1136" w:type="dxa"/>
          </w:tcPr>
          <w:p w14:paraId="5F85D76F" w14:textId="77777777" w:rsidR="00502487" w:rsidRPr="00AC2A97" w:rsidRDefault="00502487" w:rsidP="00254CB6">
            <w:pPr>
              <w:jc w:val="center"/>
              <w:rPr>
                <w:rFonts w:ascii="Times New Roman" w:hAnsi="Times New Roman"/>
                <w:sz w:val="24"/>
                <w:szCs w:val="24"/>
              </w:rPr>
            </w:pPr>
            <w:r>
              <w:rPr>
                <w:rFonts w:ascii="Times New Roman" w:hAnsi="Times New Roman"/>
                <w:b/>
                <w:sz w:val="24"/>
                <w:szCs w:val="24"/>
                <w:lang w:val="en-US"/>
              </w:rPr>
              <w:t>I</w:t>
            </w:r>
            <w:r w:rsidRPr="001836EF">
              <w:rPr>
                <w:rFonts w:ascii="Times New Roman" w:hAnsi="Times New Roman"/>
                <w:b/>
                <w:sz w:val="24"/>
                <w:szCs w:val="24"/>
              </w:rPr>
              <w:t>65-67</w:t>
            </w:r>
          </w:p>
        </w:tc>
        <w:tc>
          <w:tcPr>
            <w:tcW w:w="5811" w:type="dxa"/>
          </w:tcPr>
          <w:p w14:paraId="2CA6B3A3" w14:textId="77777777" w:rsidR="00502487" w:rsidRPr="0095761A" w:rsidRDefault="00502487" w:rsidP="00254CB6">
            <w:pPr>
              <w:rPr>
                <w:rFonts w:ascii="Times New Roman" w:hAnsi="Times New Roman"/>
              </w:rPr>
            </w:pPr>
            <w:r w:rsidRPr="00C729BB">
              <w:rPr>
                <w:rFonts w:ascii="Times New Roman" w:hAnsi="Times New Roman"/>
              </w:rPr>
              <w:t xml:space="preserve">Направить пациента на 2 этап диспансеризации на </w:t>
            </w:r>
            <w:r w:rsidRPr="00C729BB">
              <w:rPr>
                <w:rFonts w:ascii="Times New Roman" w:hAnsi="Times New Roman"/>
                <w:b/>
              </w:rPr>
              <w:t>консультацию (осмотр) к врачу неврологу</w:t>
            </w:r>
            <w:r w:rsidRPr="00C729BB">
              <w:rPr>
                <w:rFonts w:ascii="Times New Roman" w:hAnsi="Times New Roman"/>
              </w:rPr>
              <w:t xml:space="preserve"> для определения дальнейшего обследования (</w:t>
            </w:r>
            <w:r w:rsidRPr="00C729BB">
              <w:rPr>
                <w:rFonts w:ascii="Times New Roman" w:hAnsi="Times New Roman"/>
                <w:b/>
              </w:rPr>
              <w:t>дуплексное сканирование БЦА в рамках диспансеризации</w:t>
            </w:r>
            <w:r w:rsidRPr="00C729BB">
              <w:rPr>
                <w:rFonts w:ascii="Times New Roman" w:hAnsi="Times New Roman"/>
              </w:rPr>
              <w:t xml:space="preserve">) и лечения. При подтверждении диагноза, направить на </w:t>
            </w:r>
            <w:r w:rsidRPr="00C729BB">
              <w:rPr>
                <w:rFonts w:ascii="Times New Roman" w:hAnsi="Times New Roman"/>
                <w:b/>
              </w:rPr>
              <w:t>углубленное профилактическое консультирование в рамках диспансеризации</w:t>
            </w:r>
            <w:r w:rsidRPr="00C729BB">
              <w:rPr>
                <w:rFonts w:ascii="Times New Roman" w:hAnsi="Times New Roman"/>
              </w:rPr>
              <w:t>. Информировать о высоком риске развития инсульта, о характерных проявлениях инсульта и необходимых неотложных мероприятиях, включая своевременный вызов скорой медицинской помощи</w:t>
            </w:r>
            <w:r>
              <w:rPr>
                <w:rFonts w:ascii="Times New Roman" w:hAnsi="Times New Roman"/>
              </w:rPr>
              <w:t>.</w:t>
            </w:r>
          </w:p>
        </w:tc>
      </w:tr>
      <w:tr w:rsidR="00502487" w:rsidRPr="00AC2A97" w14:paraId="1689260B" w14:textId="77777777" w:rsidTr="00254CB6">
        <w:tc>
          <w:tcPr>
            <w:tcW w:w="4928" w:type="dxa"/>
          </w:tcPr>
          <w:p w14:paraId="2D166D4E" w14:textId="77777777" w:rsidR="00502487" w:rsidRPr="009C5284" w:rsidRDefault="00502487" w:rsidP="00254CB6">
            <w:pPr>
              <w:rPr>
                <w:rFonts w:ascii="Times New Roman" w:hAnsi="Times New Roman"/>
                <w:b/>
                <w:sz w:val="24"/>
                <w:szCs w:val="24"/>
              </w:rPr>
            </w:pPr>
            <w:r>
              <w:rPr>
                <w:rFonts w:ascii="Times New Roman" w:hAnsi="Times New Roman"/>
                <w:b/>
                <w:sz w:val="24"/>
                <w:szCs w:val="24"/>
              </w:rPr>
              <w:t>Вопрос</w:t>
            </w:r>
            <w:r w:rsidRPr="009C5284">
              <w:rPr>
                <w:rFonts w:ascii="Times New Roman" w:hAnsi="Times New Roman"/>
                <w:b/>
                <w:sz w:val="24"/>
                <w:szCs w:val="24"/>
              </w:rPr>
              <w:t xml:space="preserve"> </w:t>
            </w:r>
            <w:r>
              <w:rPr>
                <w:rFonts w:ascii="Times New Roman" w:hAnsi="Times New Roman"/>
                <w:b/>
                <w:sz w:val="24"/>
                <w:szCs w:val="24"/>
              </w:rPr>
              <w:t xml:space="preserve">7 </w:t>
            </w:r>
            <w:r w:rsidRPr="00C729BB">
              <w:rPr>
                <w:rFonts w:ascii="Times New Roman" w:hAnsi="Times New Roman"/>
                <w:sz w:val="24"/>
                <w:szCs w:val="24"/>
              </w:rPr>
              <w:t>Бывают ли отеки на ногах к концу дня?</w:t>
            </w:r>
          </w:p>
        </w:tc>
        <w:tc>
          <w:tcPr>
            <w:tcW w:w="3542" w:type="dxa"/>
          </w:tcPr>
          <w:p w14:paraId="506C0C79" w14:textId="77777777" w:rsidR="00502487" w:rsidRPr="002758CD" w:rsidRDefault="00502487" w:rsidP="00254CB6">
            <w:pPr>
              <w:rPr>
                <w:rFonts w:ascii="Times New Roman" w:hAnsi="Times New Roman"/>
                <w:sz w:val="24"/>
                <w:szCs w:val="24"/>
              </w:rPr>
            </w:pPr>
            <w:r w:rsidRPr="002758CD">
              <w:rPr>
                <w:rFonts w:ascii="Times New Roman" w:hAnsi="Times New Roman"/>
                <w:sz w:val="24"/>
                <w:szCs w:val="24"/>
              </w:rPr>
              <w:t>При ответе</w:t>
            </w:r>
            <w:r w:rsidRPr="002758CD">
              <w:rPr>
                <w:rFonts w:ascii="Times New Roman" w:hAnsi="Times New Roman"/>
                <w:b/>
                <w:sz w:val="24"/>
                <w:szCs w:val="24"/>
              </w:rPr>
              <w:t xml:space="preserve"> «Да»</w:t>
            </w:r>
            <w:r>
              <w:rPr>
                <w:rFonts w:ascii="Times New Roman" w:hAnsi="Times New Roman"/>
                <w:b/>
                <w:sz w:val="24"/>
                <w:szCs w:val="24"/>
              </w:rPr>
              <w:t xml:space="preserve"> </w:t>
            </w:r>
            <w:r>
              <w:rPr>
                <w:rFonts w:ascii="Times New Roman" w:hAnsi="Times New Roman"/>
                <w:sz w:val="24"/>
                <w:szCs w:val="24"/>
              </w:rPr>
              <w:t>на любой из</w:t>
            </w:r>
            <w:r w:rsidRPr="0095761A">
              <w:rPr>
                <w:rFonts w:ascii="Times New Roman" w:hAnsi="Times New Roman"/>
                <w:sz w:val="24"/>
                <w:szCs w:val="24"/>
              </w:rPr>
              <w:t xml:space="preserve"> вопрос</w:t>
            </w:r>
            <w:r>
              <w:rPr>
                <w:rFonts w:ascii="Times New Roman" w:hAnsi="Times New Roman"/>
                <w:sz w:val="24"/>
                <w:szCs w:val="24"/>
              </w:rPr>
              <w:t>ов – вероятно наличие сердечной недостаточности</w:t>
            </w:r>
          </w:p>
        </w:tc>
        <w:tc>
          <w:tcPr>
            <w:tcW w:w="1136" w:type="dxa"/>
          </w:tcPr>
          <w:p w14:paraId="5C274E34" w14:textId="77777777" w:rsidR="00502487" w:rsidRPr="00AC2A97" w:rsidRDefault="00502487" w:rsidP="00254CB6">
            <w:pPr>
              <w:jc w:val="cente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50</w:t>
            </w:r>
          </w:p>
        </w:tc>
        <w:tc>
          <w:tcPr>
            <w:tcW w:w="5811" w:type="dxa"/>
          </w:tcPr>
          <w:p w14:paraId="6AF00F55" w14:textId="77777777" w:rsidR="00502487" w:rsidRPr="0095761A" w:rsidRDefault="00502487" w:rsidP="00254CB6">
            <w:pPr>
              <w:rPr>
                <w:rFonts w:ascii="Times New Roman" w:hAnsi="Times New Roman"/>
                <w:sz w:val="24"/>
                <w:szCs w:val="24"/>
              </w:rPr>
            </w:pPr>
            <w:r w:rsidRPr="00C729BB">
              <w:rPr>
                <w:rFonts w:ascii="Times New Roman" w:hAnsi="Times New Roman"/>
              </w:rPr>
              <w:t xml:space="preserve">Провести детальный сбор жалоб и анамнеза, целенаправленный осмотр пациента, оценить клиническую картину с учетом ЭКГ и флюорографии. По выявленным показаниям назначить дополнительное обследование и лечение в соответствии с клиническими рекомендациями по ведению больных с хронической сердечной недостаточности вне рамок диспансеризации. Информировать граждан о высоком риске развития острой сердечной недостаточности, о ее характерных проявлениях и необходимых неотложных мероприятиях, включая своевременный вызов бригады скорой медицинской помощи. </w:t>
            </w:r>
            <w:r w:rsidRPr="00C729BB">
              <w:rPr>
                <w:rFonts w:ascii="Times New Roman" w:hAnsi="Times New Roman"/>
                <w:b/>
              </w:rPr>
              <w:t>При проведении УПК – учесть наличие факторов риска ХСН</w:t>
            </w:r>
            <w:r>
              <w:rPr>
                <w:rFonts w:ascii="Times New Roman" w:hAnsi="Times New Roman"/>
                <w:b/>
              </w:rPr>
              <w:t xml:space="preserve"> на 2 этапе ДВН</w:t>
            </w:r>
          </w:p>
        </w:tc>
      </w:tr>
      <w:tr w:rsidR="00502487" w:rsidRPr="00AC2A97" w14:paraId="2167D697" w14:textId="77777777" w:rsidTr="00254CB6">
        <w:tc>
          <w:tcPr>
            <w:tcW w:w="4928" w:type="dxa"/>
          </w:tcPr>
          <w:p w14:paraId="268538B5" w14:textId="77777777" w:rsidR="00502487" w:rsidRDefault="00502487" w:rsidP="00254CB6">
            <w:pPr>
              <w:rPr>
                <w:rFonts w:ascii="Times New Roman" w:hAnsi="Times New Roman"/>
                <w:sz w:val="24"/>
                <w:szCs w:val="24"/>
              </w:rPr>
            </w:pPr>
            <w:r w:rsidRPr="009C5284">
              <w:rPr>
                <w:rFonts w:ascii="Times New Roman" w:hAnsi="Times New Roman"/>
                <w:b/>
                <w:sz w:val="24"/>
                <w:szCs w:val="24"/>
              </w:rPr>
              <w:t xml:space="preserve">Вопрос </w:t>
            </w:r>
            <w:r>
              <w:rPr>
                <w:rFonts w:ascii="Times New Roman" w:hAnsi="Times New Roman"/>
                <w:b/>
                <w:sz w:val="24"/>
                <w:szCs w:val="24"/>
              </w:rPr>
              <w:t>8</w:t>
            </w:r>
            <w:r>
              <w:rPr>
                <w:b/>
                <w:sz w:val="28"/>
                <w:szCs w:val="28"/>
              </w:rPr>
              <w:t xml:space="preserve"> </w:t>
            </w:r>
            <w:r w:rsidRPr="00353360">
              <w:rPr>
                <w:rFonts w:ascii="Times New Roman" w:hAnsi="Times New Roman"/>
                <w:sz w:val="24"/>
                <w:szCs w:val="24"/>
              </w:rPr>
              <w:t>Бывают ли у Вас ежегодно периоды ежедневного кашля с отделением мокроты на протяжении примерно 3-х месяцев в году?</w:t>
            </w:r>
          </w:p>
          <w:p w14:paraId="5FDD40E2"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 xml:space="preserve">Вопрос </w:t>
            </w:r>
            <w:r>
              <w:rPr>
                <w:rFonts w:ascii="Times New Roman" w:hAnsi="Times New Roman"/>
                <w:b/>
                <w:sz w:val="24"/>
                <w:szCs w:val="24"/>
              </w:rPr>
              <w:t xml:space="preserve">9 </w:t>
            </w:r>
            <w:r w:rsidRPr="00353360">
              <w:rPr>
                <w:rFonts w:ascii="Times New Roman" w:hAnsi="Times New Roman"/>
                <w:sz w:val="24"/>
                <w:szCs w:val="24"/>
              </w:rPr>
              <w:t>Бывают ли у Вас свистящие или жужжащие хрипы в грудной клетке при дыхании, не проходящие при откашливании?</w:t>
            </w:r>
          </w:p>
        </w:tc>
        <w:tc>
          <w:tcPr>
            <w:tcW w:w="3542" w:type="dxa"/>
          </w:tcPr>
          <w:p w14:paraId="460F02BB" w14:textId="77777777" w:rsidR="00502487" w:rsidRPr="002758CD" w:rsidRDefault="00502487" w:rsidP="00254CB6">
            <w:pPr>
              <w:rPr>
                <w:rFonts w:ascii="Times New Roman" w:hAnsi="Times New Roman"/>
                <w:sz w:val="24"/>
                <w:szCs w:val="24"/>
              </w:rPr>
            </w:pPr>
            <w:r w:rsidRPr="00353360">
              <w:rPr>
                <w:rFonts w:ascii="Times New Roman" w:hAnsi="Times New Roman"/>
                <w:sz w:val="24"/>
                <w:szCs w:val="24"/>
              </w:rPr>
              <w:t>Ответ «ДА» хотя бы на один вопрос – имеется вероятность хронического заболевания нижних дыхательных путей</w:t>
            </w:r>
          </w:p>
        </w:tc>
        <w:tc>
          <w:tcPr>
            <w:tcW w:w="1136" w:type="dxa"/>
          </w:tcPr>
          <w:p w14:paraId="48E89799" w14:textId="77777777" w:rsidR="00502487" w:rsidRDefault="00502487" w:rsidP="00254CB6">
            <w:pPr>
              <w:jc w:val="center"/>
              <w:rPr>
                <w:rFonts w:ascii="Times New Roman" w:hAnsi="Times New Roman"/>
                <w:b/>
                <w:sz w:val="24"/>
                <w:szCs w:val="24"/>
              </w:rPr>
            </w:pPr>
            <w:r>
              <w:rPr>
                <w:rFonts w:ascii="Times New Roman" w:hAnsi="Times New Roman"/>
                <w:b/>
                <w:sz w:val="24"/>
                <w:szCs w:val="24"/>
                <w:lang w:val="en-US"/>
              </w:rPr>
              <w:t>J</w:t>
            </w:r>
            <w:r w:rsidRPr="001836EF">
              <w:rPr>
                <w:rFonts w:ascii="Times New Roman" w:hAnsi="Times New Roman"/>
                <w:b/>
                <w:sz w:val="24"/>
                <w:szCs w:val="24"/>
              </w:rPr>
              <w:t>40-47</w:t>
            </w:r>
          </w:p>
          <w:p w14:paraId="1E0CB65B" w14:textId="77777777" w:rsidR="00502487" w:rsidRPr="00AC2A97" w:rsidRDefault="00502487" w:rsidP="00254CB6">
            <w:pPr>
              <w:rPr>
                <w:rFonts w:ascii="Times New Roman" w:hAnsi="Times New Roman"/>
                <w:sz w:val="24"/>
                <w:szCs w:val="24"/>
              </w:rPr>
            </w:pPr>
          </w:p>
        </w:tc>
        <w:tc>
          <w:tcPr>
            <w:tcW w:w="5811" w:type="dxa"/>
          </w:tcPr>
          <w:p w14:paraId="68BC7881" w14:textId="77777777" w:rsidR="00502487" w:rsidRPr="00AC2A97" w:rsidRDefault="00502487" w:rsidP="00254CB6">
            <w:pPr>
              <w:rPr>
                <w:rFonts w:ascii="Times New Roman" w:hAnsi="Times New Roman"/>
                <w:sz w:val="24"/>
                <w:szCs w:val="24"/>
              </w:rPr>
            </w:pPr>
            <w:r w:rsidRPr="00353360">
              <w:rPr>
                <w:rFonts w:ascii="Times New Roman" w:hAnsi="Times New Roman"/>
              </w:rPr>
              <w:t xml:space="preserve">Направить на 2 этап диспансеризации для проведения </w:t>
            </w:r>
            <w:r w:rsidRPr="00353360">
              <w:rPr>
                <w:rFonts w:ascii="Times New Roman" w:hAnsi="Times New Roman"/>
                <w:b/>
              </w:rPr>
              <w:t>спирометрии</w:t>
            </w:r>
            <w:r w:rsidRPr="00353360">
              <w:rPr>
                <w:rFonts w:ascii="Times New Roman" w:hAnsi="Times New Roman"/>
              </w:rPr>
              <w:t>. При выявлении патологических отклонений провести обследование и лечение пациента в соответствии со стандартом ПСМП вне рамок диспансеризации. При проведении профилактического консультирования обратить внимание на меры профилактики ХОБЛ и важность коррекции имеющихся факторов риска</w:t>
            </w:r>
          </w:p>
        </w:tc>
      </w:tr>
      <w:tr w:rsidR="00502487" w:rsidRPr="00AC2A97" w14:paraId="376281D0" w14:textId="77777777" w:rsidTr="00254CB6">
        <w:tc>
          <w:tcPr>
            <w:tcW w:w="4928" w:type="dxa"/>
          </w:tcPr>
          <w:p w14:paraId="27A01DA6"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 xml:space="preserve">Вопрос </w:t>
            </w:r>
            <w:r>
              <w:rPr>
                <w:rFonts w:ascii="Times New Roman" w:hAnsi="Times New Roman"/>
                <w:b/>
                <w:sz w:val="24"/>
                <w:szCs w:val="24"/>
              </w:rPr>
              <w:t>10</w:t>
            </w:r>
            <w:r>
              <w:rPr>
                <w:b/>
                <w:sz w:val="28"/>
                <w:szCs w:val="28"/>
              </w:rPr>
              <w:t xml:space="preserve"> </w:t>
            </w:r>
            <w:r w:rsidRPr="00353360">
              <w:rPr>
                <w:rFonts w:ascii="Times New Roman" w:hAnsi="Times New Roman"/>
                <w:sz w:val="24"/>
                <w:szCs w:val="24"/>
              </w:rPr>
              <w:t>Бывало ли у Вас когда-либо кровохарканье?</w:t>
            </w:r>
          </w:p>
        </w:tc>
        <w:tc>
          <w:tcPr>
            <w:tcW w:w="3542" w:type="dxa"/>
          </w:tcPr>
          <w:p w14:paraId="449E2506" w14:textId="77777777" w:rsidR="00502487" w:rsidRPr="002758CD" w:rsidRDefault="00502487" w:rsidP="00254CB6">
            <w:pPr>
              <w:rPr>
                <w:rFonts w:ascii="Times New Roman" w:hAnsi="Times New Roman"/>
                <w:sz w:val="24"/>
                <w:szCs w:val="24"/>
              </w:rPr>
            </w:pPr>
            <w:r w:rsidRPr="00353360">
              <w:rPr>
                <w:rFonts w:ascii="Times New Roman" w:hAnsi="Times New Roman"/>
                <w:sz w:val="24"/>
                <w:szCs w:val="24"/>
              </w:rPr>
              <w:t>Ответ «ДА» − вероятность наличия заболевания легких (бронхоэктазы, онкопатология, туберкулез)</w:t>
            </w:r>
            <w:r>
              <w:t xml:space="preserve"> </w:t>
            </w:r>
          </w:p>
        </w:tc>
        <w:tc>
          <w:tcPr>
            <w:tcW w:w="1136" w:type="dxa"/>
          </w:tcPr>
          <w:p w14:paraId="01FF281B" w14:textId="77777777" w:rsidR="00502487" w:rsidRPr="00AC2A97" w:rsidRDefault="00502487" w:rsidP="00254CB6">
            <w:pPr>
              <w:rPr>
                <w:rFonts w:ascii="Times New Roman" w:hAnsi="Times New Roman"/>
                <w:sz w:val="24"/>
                <w:szCs w:val="24"/>
              </w:rPr>
            </w:pPr>
          </w:p>
        </w:tc>
        <w:tc>
          <w:tcPr>
            <w:tcW w:w="5811" w:type="dxa"/>
          </w:tcPr>
          <w:p w14:paraId="34B24DE1" w14:textId="77777777" w:rsidR="00502487" w:rsidRPr="00353360" w:rsidRDefault="00502487" w:rsidP="00254CB6">
            <w:r w:rsidRPr="00353360">
              <w:rPr>
                <w:rFonts w:ascii="Times New Roman" w:hAnsi="Times New Roman"/>
              </w:rPr>
              <w:t>Провести детальный сбор жалоб и анамнеза, провести целенаправленный осмотр пациента, оценить клиническую картину с учетом результата флюорографии, определить дальнейшую тактику уточнения диагноза в рамках второго этапа диспансеризации (</w:t>
            </w:r>
            <w:r w:rsidRPr="00353360">
              <w:rPr>
                <w:rFonts w:ascii="Times New Roman" w:hAnsi="Times New Roman"/>
                <w:b/>
              </w:rPr>
              <w:t>рентгенография легких и/или компьютерную томографию легких в случае подозрения на злокачественное новообразование легкого</w:t>
            </w:r>
            <w:r w:rsidRPr="00353360">
              <w:rPr>
                <w:rFonts w:ascii="Times New Roman" w:hAnsi="Times New Roman"/>
              </w:rPr>
              <w:t>) и вне рамок диспансеризации. При профилактическом консультировании учесть выявленную симптоматику</w:t>
            </w:r>
          </w:p>
        </w:tc>
      </w:tr>
      <w:tr w:rsidR="00502487" w:rsidRPr="00AC2A97" w14:paraId="221E61FE" w14:textId="77777777" w:rsidTr="00254CB6">
        <w:tc>
          <w:tcPr>
            <w:tcW w:w="4928" w:type="dxa"/>
          </w:tcPr>
          <w:p w14:paraId="591AE792" w14:textId="77777777" w:rsidR="00502487" w:rsidRPr="009C5284" w:rsidRDefault="00502487" w:rsidP="00254CB6">
            <w:pPr>
              <w:rPr>
                <w:rFonts w:ascii="Times New Roman" w:hAnsi="Times New Roman"/>
                <w:b/>
                <w:sz w:val="24"/>
                <w:szCs w:val="24"/>
              </w:rPr>
            </w:pPr>
            <w:r w:rsidRPr="009C5284">
              <w:rPr>
                <w:rFonts w:ascii="Times New Roman" w:hAnsi="Times New Roman"/>
                <w:b/>
                <w:sz w:val="24"/>
                <w:szCs w:val="24"/>
              </w:rPr>
              <w:t xml:space="preserve">Вопросы </w:t>
            </w:r>
            <w:r>
              <w:rPr>
                <w:rFonts w:ascii="Times New Roman" w:hAnsi="Times New Roman"/>
                <w:b/>
                <w:sz w:val="24"/>
                <w:szCs w:val="24"/>
              </w:rPr>
              <w:t xml:space="preserve">11 </w:t>
            </w:r>
            <w:r w:rsidRPr="00353360">
              <w:rPr>
                <w:rFonts w:ascii="Times New Roman" w:hAnsi="Times New Roman"/>
                <w:b/>
                <w:sz w:val="24"/>
                <w:szCs w:val="24"/>
              </w:rPr>
              <w:t xml:space="preserve">Беспокоят ли Вас боли в области верхней части живота </w:t>
            </w:r>
            <w:r w:rsidRPr="00353360">
              <w:rPr>
                <w:rFonts w:ascii="Times New Roman" w:hAnsi="Times New Roman"/>
                <w:sz w:val="24"/>
                <w:szCs w:val="24"/>
              </w:rPr>
              <w:t>(в области желудка), отрыжка, тошнота, рвота, ухудшение или отсутствие аппетита?</w:t>
            </w:r>
          </w:p>
        </w:tc>
        <w:tc>
          <w:tcPr>
            <w:tcW w:w="3542" w:type="dxa"/>
          </w:tcPr>
          <w:p w14:paraId="7832B22A" w14:textId="77777777" w:rsidR="00502487" w:rsidRPr="00353360" w:rsidRDefault="00502487" w:rsidP="00254CB6">
            <w:pPr>
              <w:rPr>
                <w:rFonts w:ascii="Times New Roman" w:hAnsi="Times New Roman"/>
                <w:sz w:val="24"/>
                <w:szCs w:val="24"/>
              </w:rPr>
            </w:pPr>
            <w:r w:rsidRPr="00353360">
              <w:rPr>
                <w:rFonts w:ascii="Times New Roman" w:hAnsi="Times New Roman"/>
                <w:sz w:val="24"/>
                <w:szCs w:val="24"/>
              </w:rPr>
              <w:t xml:space="preserve">Ответ «ДА» − вероятность заболеваний верхних отделов желудочно-кишечного тракта </w:t>
            </w:r>
          </w:p>
        </w:tc>
        <w:tc>
          <w:tcPr>
            <w:tcW w:w="1136" w:type="dxa"/>
          </w:tcPr>
          <w:p w14:paraId="4BE9E533" w14:textId="77777777" w:rsidR="00502487" w:rsidRPr="00353360" w:rsidRDefault="00502487" w:rsidP="00254CB6">
            <w:pPr>
              <w:rPr>
                <w:rFonts w:ascii="Times New Roman" w:hAnsi="Times New Roman"/>
                <w:sz w:val="24"/>
                <w:szCs w:val="24"/>
              </w:rPr>
            </w:pPr>
          </w:p>
        </w:tc>
        <w:tc>
          <w:tcPr>
            <w:tcW w:w="5811" w:type="dxa"/>
          </w:tcPr>
          <w:p w14:paraId="670ABDC0" w14:textId="77777777" w:rsidR="00502487" w:rsidRPr="00353360" w:rsidRDefault="00502487" w:rsidP="00254CB6">
            <w:pPr>
              <w:rPr>
                <w:rFonts w:ascii="Times New Roman" w:hAnsi="Times New Roman"/>
                <w:sz w:val="24"/>
                <w:szCs w:val="24"/>
              </w:rPr>
            </w:pPr>
            <w:r w:rsidRPr="00353360">
              <w:rPr>
                <w:rFonts w:ascii="Times New Roman" w:hAnsi="Times New Roman"/>
                <w:sz w:val="24"/>
                <w:szCs w:val="24"/>
              </w:rPr>
              <w:t xml:space="preserve">Провести детальный сбор жалоб и анамнеза, провести целенаправленный осмотр пациента, оценить клиническую картину. Направить </w:t>
            </w:r>
            <w:r w:rsidRPr="00353360">
              <w:rPr>
                <w:rFonts w:ascii="Times New Roman" w:hAnsi="Times New Roman"/>
                <w:b/>
                <w:sz w:val="24"/>
                <w:szCs w:val="24"/>
              </w:rPr>
              <w:t>на 2 этап</w:t>
            </w:r>
            <w:r w:rsidRPr="00353360">
              <w:rPr>
                <w:rFonts w:ascii="Times New Roman" w:hAnsi="Times New Roman"/>
                <w:sz w:val="24"/>
                <w:szCs w:val="24"/>
              </w:rPr>
              <w:t xml:space="preserve"> диспансеризации для проведения </w:t>
            </w:r>
            <w:r w:rsidRPr="00353360">
              <w:rPr>
                <w:rFonts w:ascii="Times New Roman" w:hAnsi="Times New Roman"/>
                <w:b/>
                <w:sz w:val="24"/>
                <w:szCs w:val="24"/>
              </w:rPr>
              <w:t>эзофагогастродуоденоскопии</w:t>
            </w:r>
            <w:r>
              <w:rPr>
                <w:rFonts w:ascii="Times New Roman" w:hAnsi="Times New Roman"/>
                <w:b/>
                <w:sz w:val="24"/>
                <w:szCs w:val="24"/>
              </w:rPr>
              <w:t xml:space="preserve"> (ЭФГДС)</w:t>
            </w:r>
            <w:r w:rsidRPr="00353360">
              <w:rPr>
                <w:rFonts w:ascii="Times New Roman" w:hAnsi="Times New Roman"/>
                <w:sz w:val="24"/>
                <w:szCs w:val="24"/>
              </w:rPr>
              <w:t>. По ее результатам определить дальнейшую тактику обследования вне рамок диспансеризации. При профилактическом консультировании учесть выявленную симптоматику</w:t>
            </w:r>
          </w:p>
        </w:tc>
      </w:tr>
      <w:tr w:rsidR="00502487" w:rsidRPr="00AC2A97" w14:paraId="41E22FBC" w14:textId="77777777" w:rsidTr="00254CB6">
        <w:tc>
          <w:tcPr>
            <w:tcW w:w="4928" w:type="dxa"/>
          </w:tcPr>
          <w:p w14:paraId="02A20EB1" w14:textId="77777777" w:rsidR="00502487" w:rsidRDefault="00502487" w:rsidP="00254CB6">
            <w:pPr>
              <w:rPr>
                <w:b/>
                <w:sz w:val="28"/>
                <w:szCs w:val="28"/>
              </w:rPr>
            </w:pPr>
            <w:r w:rsidRPr="00457148">
              <w:rPr>
                <w:rFonts w:ascii="Times New Roman" w:hAnsi="Times New Roman"/>
                <w:b/>
                <w:sz w:val="24"/>
                <w:szCs w:val="24"/>
              </w:rPr>
              <w:t xml:space="preserve">Вопросы </w:t>
            </w:r>
            <w:r>
              <w:rPr>
                <w:rFonts w:ascii="Times New Roman" w:hAnsi="Times New Roman"/>
                <w:b/>
                <w:sz w:val="24"/>
                <w:szCs w:val="24"/>
              </w:rPr>
              <w:t>12</w:t>
            </w:r>
            <w:r>
              <w:rPr>
                <w:b/>
                <w:sz w:val="28"/>
                <w:szCs w:val="28"/>
              </w:rPr>
              <w:t xml:space="preserve"> </w:t>
            </w:r>
          </w:p>
          <w:p w14:paraId="1E1A3F5F" w14:textId="77777777" w:rsidR="00502487" w:rsidRPr="00353360" w:rsidRDefault="00502487" w:rsidP="00254CB6">
            <w:pPr>
              <w:rPr>
                <w:rFonts w:ascii="Times New Roman" w:hAnsi="Times New Roman"/>
                <w:sz w:val="24"/>
                <w:szCs w:val="24"/>
              </w:rPr>
            </w:pPr>
            <w:r w:rsidRPr="00353360">
              <w:rPr>
                <w:rFonts w:ascii="Times New Roman" w:hAnsi="Times New Roman"/>
                <w:sz w:val="24"/>
                <w:szCs w:val="24"/>
              </w:rPr>
              <w:t>Бывают ли у Вас кровяные выделения с калом?</w:t>
            </w:r>
          </w:p>
        </w:tc>
        <w:tc>
          <w:tcPr>
            <w:tcW w:w="3542" w:type="dxa"/>
          </w:tcPr>
          <w:p w14:paraId="6FFDD349" w14:textId="77777777" w:rsidR="00502487" w:rsidRPr="00353360" w:rsidRDefault="00502487" w:rsidP="00254CB6">
            <w:pPr>
              <w:rPr>
                <w:rFonts w:ascii="Times New Roman" w:hAnsi="Times New Roman"/>
                <w:sz w:val="24"/>
                <w:szCs w:val="24"/>
              </w:rPr>
            </w:pPr>
            <w:r w:rsidRPr="00353360">
              <w:rPr>
                <w:rFonts w:ascii="Times New Roman" w:hAnsi="Times New Roman"/>
              </w:rPr>
              <w:t xml:space="preserve">Ответ «ДА» в сочетании с ответом «ДА» на вопрос 26 и/или «НЕТ» на вопрос 27 - вероятность заболевания нижних отделов ЖКТ </w:t>
            </w:r>
          </w:p>
        </w:tc>
        <w:tc>
          <w:tcPr>
            <w:tcW w:w="1136" w:type="dxa"/>
          </w:tcPr>
          <w:p w14:paraId="779F9C11" w14:textId="77777777" w:rsidR="00502487" w:rsidRPr="006A79FE" w:rsidRDefault="00502487" w:rsidP="00254CB6">
            <w:pPr>
              <w:jc w:val="center"/>
              <w:rPr>
                <w:rFonts w:ascii="Times New Roman" w:hAnsi="Times New Roman"/>
                <w:b/>
                <w:sz w:val="24"/>
                <w:szCs w:val="24"/>
              </w:rPr>
            </w:pPr>
          </w:p>
        </w:tc>
        <w:tc>
          <w:tcPr>
            <w:tcW w:w="5811" w:type="dxa"/>
          </w:tcPr>
          <w:p w14:paraId="41331E74" w14:textId="77777777" w:rsidR="00502487" w:rsidRDefault="00502487" w:rsidP="00254CB6">
            <w:pPr>
              <w:rPr>
                <w:rFonts w:ascii="Times New Roman" w:hAnsi="Times New Roman"/>
              </w:rPr>
            </w:pPr>
            <w:r w:rsidRPr="00353360">
              <w:rPr>
                <w:rFonts w:ascii="Times New Roman" w:hAnsi="Times New Roman"/>
              </w:rPr>
              <w:t xml:space="preserve">Провести детальный сбор жалоб и анамнеза, провести целенаправленный осмотр пациента, оценить клиническую картину. Направить </w:t>
            </w:r>
            <w:r w:rsidRPr="00353360">
              <w:rPr>
                <w:rFonts w:ascii="Times New Roman" w:hAnsi="Times New Roman"/>
                <w:b/>
              </w:rPr>
              <w:t>на 2 этап</w:t>
            </w:r>
            <w:r w:rsidRPr="00353360">
              <w:rPr>
                <w:rFonts w:ascii="Times New Roman" w:hAnsi="Times New Roman"/>
              </w:rPr>
              <w:t xml:space="preserve"> диспансеризации на осмотр </w:t>
            </w:r>
            <w:r w:rsidRPr="00353360">
              <w:rPr>
                <w:rFonts w:ascii="Times New Roman" w:hAnsi="Times New Roman"/>
                <w:b/>
              </w:rPr>
              <w:t>врачом-хирургом или колопроктологом</w:t>
            </w:r>
            <w:r>
              <w:rPr>
                <w:rFonts w:ascii="Times New Roman" w:hAnsi="Times New Roman"/>
                <w:b/>
              </w:rPr>
              <w:t>, ФКС</w:t>
            </w:r>
            <w:r w:rsidRPr="00353360">
              <w:rPr>
                <w:rFonts w:ascii="Times New Roman" w:hAnsi="Times New Roman"/>
              </w:rPr>
              <w:t xml:space="preserve">. </w:t>
            </w:r>
          </w:p>
          <w:p w14:paraId="61241FBB" w14:textId="77777777" w:rsidR="00502487" w:rsidRPr="00353360" w:rsidRDefault="00502487" w:rsidP="00254CB6">
            <w:pPr>
              <w:rPr>
                <w:rFonts w:ascii="Times New Roman" w:hAnsi="Times New Roman"/>
                <w:sz w:val="24"/>
                <w:szCs w:val="24"/>
              </w:rPr>
            </w:pPr>
            <w:r w:rsidRPr="00353360">
              <w:rPr>
                <w:rFonts w:ascii="Times New Roman" w:hAnsi="Times New Roman"/>
              </w:rPr>
              <w:t xml:space="preserve">При </w:t>
            </w:r>
            <w:r w:rsidRPr="00353360">
              <w:rPr>
                <w:rFonts w:ascii="Times New Roman" w:hAnsi="Times New Roman"/>
                <w:b/>
              </w:rPr>
              <w:t>профилактическом консультировании</w:t>
            </w:r>
            <w:r w:rsidRPr="00353360">
              <w:rPr>
                <w:rFonts w:ascii="Times New Roman" w:hAnsi="Times New Roman"/>
              </w:rPr>
              <w:t xml:space="preserve"> обратить внимание на профилактику колоректального рака и коррекцию факторов риска его развития</w:t>
            </w:r>
          </w:p>
        </w:tc>
      </w:tr>
      <w:tr w:rsidR="00502487" w:rsidRPr="00AC2A97" w14:paraId="5CCFFD58" w14:textId="77777777" w:rsidTr="00254CB6">
        <w:tc>
          <w:tcPr>
            <w:tcW w:w="4928" w:type="dxa"/>
          </w:tcPr>
          <w:p w14:paraId="1D4E213B" w14:textId="77777777" w:rsidR="00502487" w:rsidRDefault="00502487" w:rsidP="00254CB6">
            <w:pPr>
              <w:rPr>
                <w:rFonts w:ascii="Times New Roman" w:hAnsi="Times New Roman"/>
                <w:b/>
                <w:sz w:val="24"/>
                <w:szCs w:val="24"/>
              </w:rPr>
            </w:pPr>
            <w:r w:rsidRPr="00A928F1">
              <w:rPr>
                <w:rFonts w:ascii="Times New Roman" w:hAnsi="Times New Roman"/>
                <w:b/>
                <w:sz w:val="24"/>
                <w:szCs w:val="24"/>
              </w:rPr>
              <w:t xml:space="preserve">Вопрос 13 </w:t>
            </w:r>
          </w:p>
          <w:p w14:paraId="595D976B" w14:textId="77777777" w:rsidR="00502487" w:rsidRPr="00A928F1" w:rsidRDefault="00502487" w:rsidP="00254CB6">
            <w:pPr>
              <w:rPr>
                <w:rFonts w:ascii="Times New Roman" w:hAnsi="Times New Roman"/>
                <w:b/>
                <w:sz w:val="24"/>
                <w:szCs w:val="24"/>
              </w:rPr>
            </w:pPr>
            <w:r w:rsidRPr="00A928F1">
              <w:rPr>
                <w:rFonts w:ascii="Times New Roman" w:hAnsi="Times New Roman"/>
                <w:b/>
                <w:sz w:val="24"/>
                <w:szCs w:val="24"/>
              </w:rPr>
              <w:t xml:space="preserve">Курите ли Вы? </w:t>
            </w:r>
            <w:r w:rsidRPr="00A928F1">
              <w:rPr>
                <w:rFonts w:ascii="Times New Roman" w:hAnsi="Times New Roman"/>
                <w:sz w:val="24"/>
                <w:szCs w:val="24"/>
              </w:rPr>
              <w:t>(курение одной и более сигарет в день)</w:t>
            </w:r>
          </w:p>
        </w:tc>
        <w:tc>
          <w:tcPr>
            <w:tcW w:w="3542" w:type="dxa"/>
          </w:tcPr>
          <w:p w14:paraId="7686CC8B" w14:textId="77777777" w:rsidR="00502487" w:rsidRPr="005F3C99" w:rsidRDefault="00502487" w:rsidP="00254CB6">
            <w:pPr>
              <w:rPr>
                <w:rFonts w:ascii="Times New Roman" w:hAnsi="Times New Roman"/>
                <w:sz w:val="24"/>
                <w:szCs w:val="24"/>
              </w:rPr>
            </w:pPr>
            <w:r w:rsidRPr="005F3C99">
              <w:rPr>
                <w:rFonts w:ascii="Times New Roman" w:hAnsi="Times New Roman"/>
                <w:sz w:val="24"/>
                <w:szCs w:val="24"/>
              </w:rPr>
              <w:t xml:space="preserve">Ответ «ДА» − курит в настоящее время </w:t>
            </w:r>
          </w:p>
        </w:tc>
        <w:tc>
          <w:tcPr>
            <w:tcW w:w="1136" w:type="dxa"/>
          </w:tcPr>
          <w:p w14:paraId="2C61E72F" w14:textId="77777777" w:rsidR="00502487" w:rsidRPr="00AC2A97" w:rsidRDefault="00502487" w:rsidP="00254CB6">
            <w:pPr>
              <w:jc w:val="center"/>
              <w:rPr>
                <w:rFonts w:ascii="Times New Roman" w:hAnsi="Times New Roman"/>
                <w:sz w:val="24"/>
                <w:szCs w:val="24"/>
              </w:rPr>
            </w:pPr>
            <w:r w:rsidRPr="009C5284">
              <w:rPr>
                <w:rFonts w:ascii="Times New Roman" w:hAnsi="Times New Roman"/>
                <w:b/>
                <w:sz w:val="24"/>
                <w:szCs w:val="24"/>
                <w:lang w:val="en-US"/>
              </w:rPr>
              <w:t>Z72.</w:t>
            </w:r>
            <w:r>
              <w:rPr>
                <w:rFonts w:ascii="Times New Roman" w:hAnsi="Times New Roman"/>
                <w:b/>
                <w:sz w:val="24"/>
                <w:szCs w:val="24"/>
              </w:rPr>
              <w:t>0</w:t>
            </w:r>
          </w:p>
        </w:tc>
        <w:tc>
          <w:tcPr>
            <w:tcW w:w="5811" w:type="dxa"/>
          </w:tcPr>
          <w:p w14:paraId="42EEC520" w14:textId="77777777" w:rsidR="00502487" w:rsidRDefault="00502487" w:rsidP="00254CB6">
            <w:pPr>
              <w:rPr>
                <w:rFonts w:ascii="Times New Roman" w:hAnsi="Times New Roman"/>
                <w:sz w:val="24"/>
                <w:szCs w:val="24"/>
              </w:rPr>
            </w:pPr>
            <w:r w:rsidRPr="00993527">
              <w:rPr>
                <w:rFonts w:ascii="Times New Roman" w:hAnsi="Times New Roman"/>
                <w:sz w:val="24"/>
                <w:szCs w:val="24"/>
              </w:rPr>
              <w:t>Провести детальный сбор жалоб и анамнеза, провести целенаправленный осмотр пациента с целью исключения рака легкого, оценить клиническую картину с учетом результата флюорографии, определить дальнейшую тактику уточнения диагноза в рамках второго этапа диспансеризации (</w:t>
            </w:r>
            <w:r w:rsidRPr="00F55013">
              <w:rPr>
                <w:rFonts w:ascii="Times New Roman" w:hAnsi="Times New Roman"/>
                <w:b/>
                <w:sz w:val="24"/>
                <w:szCs w:val="24"/>
              </w:rPr>
              <w:t>рентгенография легких и/или компьютерную томографию легких</w:t>
            </w:r>
            <w:r w:rsidRPr="00993527">
              <w:rPr>
                <w:rFonts w:ascii="Times New Roman" w:hAnsi="Times New Roman"/>
                <w:sz w:val="24"/>
                <w:szCs w:val="24"/>
              </w:rPr>
              <w:t xml:space="preserve"> в случае подозрения на злокачественное новообразование легкого) и вне рамок диспансеризации. На первом этапе диспансеризации в рамках краткого профилактического консультирования информировать о пагубных последствиях курения и необходимости отказа от курения. </w:t>
            </w:r>
            <w:r w:rsidRPr="00F55013">
              <w:rPr>
                <w:rFonts w:ascii="Times New Roman" w:hAnsi="Times New Roman"/>
                <w:b/>
                <w:sz w:val="24"/>
                <w:szCs w:val="24"/>
              </w:rPr>
              <w:t>В рамках 2 этапа диспансеризации при проведении углубленного профилактического консультирования</w:t>
            </w:r>
            <w:r w:rsidRPr="00993527">
              <w:rPr>
                <w:rFonts w:ascii="Times New Roman" w:hAnsi="Times New Roman"/>
                <w:sz w:val="24"/>
                <w:szCs w:val="24"/>
              </w:rPr>
              <w:t xml:space="preserve"> сделать акцент на отказ от курения</w:t>
            </w:r>
          </w:p>
          <w:p w14:paraId="5D0D284D" w14:textId="77777777" w:rsidR="00502487" w:rsidRPr="00AC2A97" w:rsidRDefault="00502487" w:rsidP="00254CB6">
            <w:pPr>
              <w:rPr>
                <w:rFonts w:ascii="Times New Roman" w:hAnsi="Times New Roman"/>
                <w:sz w:val="24"/>
                <w:szCs w:val="24"/>
              </w:rPr>
            </w:pPr>
            <w:r w:rsidRPr="00F55013">
              <w:rPr>
                <w:rFonts w:ascii="Times New Roman" w:hAnsi="Times New Roman"/>
                <w:b/>
                <w:sz w:val="24"/>
                <w:szCs w:val="24"/>
              </w:rPr>
              <w:t>Спирометрия</w:t>
            </w:r>
            <w:r>
              <w:rPr>
                <w:rFonts w:ascii="Times New Roman" w:hAnsi="Times New Roman"/>
                <w:sz w:val="24"/>
                <w:szCs w:val="24"/>
              </w:rPr>
              <w:t xml:space="preserve"> в рамках 2 этапа</w:t>
            </w:r>
          </w:p>
        </w:tc>
      </w:tr>
      <w:tr w:rsidR="00502487" w:rsidRPr="00AC2A97" w14:paraId="73342C12" w14:textId="77777777" w:rsidTr="00254CB6">
        <w:tc>
          <w:tcPr>
            <w:tcW w:w="4928" w:type="dxa"/>
          </w:tcPr>
          <w:p w14:paraId="3236FDF9" w14:textId="77777777" w:rsidR="00502487" w:rsidRPr="005F3C99" w:rsidRDefault="00502487" w:rsidP="00254CB6">
            <w:pPr>
              <w:rPr>
                <w:rFonts w:ascii="Times New Roman" w:hAnsi="Times New Roman"/>
                <w:sz w:val="24"/>
                <w:szCs w:val="24"/>
              </w:rPr>
            </w:pPr>
            <w:r w:rsidRPr="00457148">
              <w:rPr>
                <w:rFonts w:ascii="Times New Roman" w:hAnsi="Times New Roman"/>
                <w:b/>
                <w:sz w:val="24"/>
                <w:szCs w:val="24"/>
              </w:rPr>
              <w:t xml:space="preserve">Вопрос </w:t>
            </w:r>
            <w:r>
              <w:rPr>
                <w:rFonts w:ascii="Times New Roman" w:hAnsi="Times New Roman"/>
                <w:b/>
                <w:sz w:val="24"/>
                <w:szCs w:val="24"/>
              </w:rPr>
              <w:t xml:space="preserve">14 </w:t>
            </w:r>
            <w:r w:rsidRPr="005F3C99">
              <w:rPr>
                <w:rFonts w:ascii="Times New Roman" w:hAnsi="Times New Roman"/>
                <w:sz w:val="24"/>
                <w:szCs w:val="24"/>
              </w:rPr>
              <w:t>Были ли у Вас переломы при падении с высоты своего роста при ходьбе по ровной поверхности или перелом без видимой причины, в т.ч. перелом позвонка?</w:t>
            </w:r>
          </w:p>
          <w:p w14:paraId="02BA0D9B" w14:textId="77777777" w:rsidR="00502487" w:rsidRPr="00457148" w:rsidRDefault="00502487" w:rsidP="00254CB6">
            <w:pPr>
              <w:rPr>
                <w:rFonts w:ascii="Times New Roman" w:hAnsi="Times New Roman"/>
                <w:b/>
                <w:sz w:val="24"/>
                <w:szCs w:val="24"/>
              </w:rPr>
            </w:pPr>
            <w:r>
              <w:rPr>
                <w:rFonts w:ascii="Times New Roman" w:hAnsi="Times New Roman"/>
                <w:b/>
                <w:sz w:val="24"/>
                <w:szCs w:val="24"/>
              </w:rPr>
              <w:t xml:space="preserve">Вопрос 15 </w:t>
            </w:r>
            <w:r w:rsidRPr="005F3C99">
              <w:rPr>
                <w:rFonts w:ascii="Times New Roman" w:hAnsi="Times New Roman"/>
                <w:sz w:val="24"/>
                <w:szCs w:val="24"/>
              </w:rPr>
              <w:t>Считаете ли Вы, что Ваш рост заметно снизился за последние годы?</w:t>
            </w:r>
          </w:p>
        </w:tc>
        <w:tc>
          <w:tcPr>
            <w:tcW w:w="3542" w:type="dxa"/>
          </w:tcPr>
          <w:p w14:paraId="36A8A61C" w14:textId="77777777" w:rsidR="00502487" w:rsidRPr="005F3C99" w:rsidRDefault="00502487" w:rsidP="00254CB6">
            <w:pPr>
              <w:rPr>
                <w:rFonts w:ascii="Times New Roman" w:hAnsi="Times New Roman"/>
                <w:sz w:val="24"/>
                <w:szCs w:val="24"/>
              </w:rPr>
            </w:pPr>
            <w:r w:rsidRPr="005F3C99">
              <w:rPr>
                <w:rFonts w:ascii="Times New Roman" w:hAnsi="Times New Roman"/>
                <w:sz w:val="24"/>
                <w:szCs w:val="24"/>
              </w:rPr>
              <w:t xml:space="preserve">Ответы «ДА» на любой вопрос – </w:t>
            </w:r>
            <w:r w:rsidRPr="005F3C99">
              <w:rPr>
                <w:rFonts w:ascii="Times New Roman" w:hAnsi="Times New Roman"/>
                <w:b/>
                <w:sz w:val="24"/>
                <w:szCs w:val="24"/>
              </w:rPr>
              <w:t>имеется риск остеопороза</w:t>
            </w:r>
            <w:r w:rsidRPr="005F3C99">
              <w:rPr>
                <w:rFonts w:ascii="Times New Roman" w:hAnsi="Times New Roman"/>
                <w:sz w:val="24"/>
                <w:szCs w:val="24"/>
              </w:rPr>
              <w:t xml:space="preserve"> </w:t>
            </w:r>
          </w:p>
        </w:tc>
        <w:tc>
          <w:tcPr>
            <w:tcW w:w="1136" w:type="dxa"/>
          </w:tcPr>
          <w:p w14:paraId="7EF95FDB" w14:textId="77777777" w:rsidR="00502487" w:rsidRPr="005F3C99" w:rsidRDefault="00502487" w:rsidP="00254CB6">
            <w:pPr>
              <w:jc w:val="center"/>
              <w:rPr>
                <w:rFonts w:ascii="Times New Roman" w:hAnsi="Times New Roman"/>
                <w:b/>
                <w:sz w:val="24"/>
                <w:szCs w:val="24"/>
              </w:rPr>
            </w:pPr>
            <w:r>
              <w:rPr>
                <w:rFonts w:ascii="Times New Roman" w:hAnsi="Times New Roman"/>
                <w:b/>
                <w:sz w:val="24"/>
                <w:szCs w:val="24"/>
              </w:rPr>
              <w:t>М81</w:t>
            </w:r>
          </w:p>
        </w:tc>
        <w:tc>
          <w:tcPr>
            <w:tcW w:w="5811" w:type="dxa"/>
          </w:tcPr>
          <w:p w14:paraId="3FDF43AD" w14:textId="77777777" w:rsidR="00502487" w:rsidRPr="005F3C99" w:rsidRDefault="00502487" w:rsidP="00254CB6">
            <w:pPr>
              <w:rPr>
                <w:rFonts w:ascii="Times New Roman" w:hAnsi="Times New Roman"/>
                <w:sz w:val="24"/>
                <w:szCs w:val="24"/>
              </w:rPr>
            </w:pPr>
            <w:r w:rsidRPr="005F3C99">
              <w:rPr>
                <w:rFonts w:ascii="Times New Roman" w:hAnsi="Times New Roman"/>
                <w:sz w:val="24"/>
                <w:szCs w:val="24"/>
              </w:rPr>
              <w:t xml:space="preserve">Направить на 2 этап. При </w:t>
            </w:r>
            <w:r w:rsidRPr="005F3C99">
              <w:rPr>
                <w:rFonts w:ascii="Times New Roman" w:hAnsi="Times New Roman"/>
                <w:b/>
                <w:sz w:val="24"/>
                <w:szCs w:val="24"/>
              </w:rPr>
              <w:t>проведении УПК</w:t>
            </w:r>
            <w:r w:rsidRPr="005F3C99">
              <w:rPr>
                <w:rFonts w:ascii="Times New Roman" w:hAnsi="Times New Roman"/>
                <w:sz w:val="24"/>
                <w:szCs w:val="24"/>
              </w:rPr>
              <w:t xml:space="preserve"> – учесть наличие фактора риска. Рекомендовать </w:t>
            </w:r>
            <w:r w:rsidRPr="005F3C99">
              <w:rPr>
                <w:rFonts w:ascii="Times New Roman" w:hAnsi="Times New Roman"/>
                <w:b/>
                <w:sz w:val="24"/>
                <w:szCs w:val="24"/>
              </w:rPr>
              <w:t>вне рамок диспансеризации</w:t>
            </w:r>
            <w:r w:rsidRPr="005F3C99">
              <w:rPr>
                <w:rFonts w:ascii="Times New Roman" w:hAnsi="Times New Roman"/>
                <w:sz w:val="24"/>
                <w:szCs w:val="24"/>
              </w:rPr>
              <w:t xml:space="preserve"> </w:t>
            </w:r>
            <w:r w:rsidRPr="005F3C99">
              <w:rPr>
                <w:rFonts w:ascii="Times New Roman" w:hAnsi="Times New Roman"/>
                <w:b/>
                <w:sz w:val="24"/>
                <w:szCs w:val="24"/>
              </w:rPr>
              <w:t>консультацию ревматолога или эндокринолога</w:t>
            </w:r>
            <w:r w:rsidRPr="005F3C99">
              <w:rPr>
                <w:rFonts w:ascii="Times New Roman" w:hAnsi="Times New Roman"/>
                <w:sz w:val="24"/>
                <w:szCs w:val="24"/>
              </w:rPr>
              <w:t xml:space="preserve"> для определения показаний для дополнительного обследования вне рамок диспансеризации (</w:t>
            </w:r>
            <w:r w:rsidRPr="005F3C99">
              <w:rPr>
                <w:rFonts w:ascii="Times New Roman" w:hAnsi="Times New Roman"/>
                <w:b/>
                <w:sz w:val="24"/>
                <w:szCs w:val="24"/>
              </w:rPr>
              <w:t>денситометрию ил</w:t>
            </w:r>
            <w:r>
              <w:rPr>
                <w:rFonts w:ascii="Times New Roman" w:hAnsi="Times New Roman"/>
                <w:b/>
                <w:sz w:val="24"/>
                <w:szCs w:val="24"/>
              </w:rPr>
              <w:t xml:space="preserve">и рентгенографию позвоночника и </w:t>
            </w:r>
            <w:r w:rsidRPr="005F3C99">
              <w:rPr>
                <w:rFonts w:ascii="Times New Roman" w:hAnsi="Times New Roman"/>
                <w:b/>
                <w:sz w:val="24"/>
                <w:szCs w:val="24"/>
              </w:rPr>
              <w:t>др</w:t>
            </w:r>
            <w:r w:rsidRPr="005F3C99">
              <w:rPr>
                <w:rFonts w:ascii="Times New Roman" w:hAnsi="Times New Roman"/>
                <w:sz w:val="24"/>
                <w:szCs w:val="24"/>
              </w:rPr>
              <w:t>.)</w:t>
            </w:r>
          </w:p>
        </w:tc>
      </w:tr>
      <w:tr w:rsidR="00502487" w:rsidRPr="00AC2A97" w14:paraId="3C3019CF" w14:textId="77777777" w:rsidTr="00254CB6">
        <w:tc>
          <w:tcPr>
            <w:tcW w:w="4928" w:type="dxa"/>
          </w:tcPr>
          <w:p w14:paraId="338BA1C8" w14:textId="77777777" w:rsidR="00502487" w:rsidRPr="00403B06" w:rsidRDefault="00502487" w:rsidP="00254CB6">
            <w:pPr>
              <w:rPr>
                <w:rFonts w:ascii="Times New Roman" w:hAnsi="Times New Roman"/>
                <w:b/>
                <w:sz w:val="24"/>
                <w:szCs w:val="24"/>
              </w:rPr>
            </w:pPr>
            <w:r w:rsidRPr="00403B06">
              <w:rPr>
                <w:rFonts w:ascii="Times New Roman" w:hAnsi="Times New Roman"/>
                <w:b/>
                <w:sz w:val="24"/>
                <w:szCs w:val="24"/>
              </w:rPr>
              <w:t>Вопросы 16</w:t>
            </w:r>
          </w:p>
          <w:p w14:paraId="0ECA3739" w14:textId="77777777" w:rsidR="00502487" w:rsidRPr="00403B06" w:rsidRDefault="00502487" w:rsidP="00254CB6">
            <w:pPr>
              <w:rPr>
                <w:rFonts w:ascii="Times New Roman" w:hAnsi="Times New Roman"/>
                <w:sz w:val="24"/>
                <w:szCs w:val="24"/>
              </w:rPr>
            </w:pPr>
            <w:r w:rsidRPr="00403B06">
              <w:rPr>
                <w:rFonts w:ascii="Times New Roman" w:hAnsi="Times New Roman"/>
                <w:sz w:val="24"/>
                <w:szCs w:val="24"/>
              </w:rPr>
              <w:t>Присутствует ли в Вашем ежедневном рационе 400-500 г сырых овощей и фруктов?</w:t>
            </w:r>
          </w:p>
          <w:p w14:paraId="7EB536B5" w14:textId="77777777" w:rsidR="00502487" w:rsidRPr="00403B06" w:rsidRDefault="00502487" w:rsidP="00254CB6">
            <w:pPr>
              <w:rPr>
                <w:rFonts w:ascii="Times New Roman" w:hAnsi="Times New Roman"/>
                <w:b/>
                <w:sz w:val="24"/>
                <w:szCs w:val="24"/>
              </w:rPr>
            </w:pPr>
            <w:r w:rsidRPr="00403B06">
              <w:rPr>
                <w:rFonts w:ascii="Times New Roman" w:hAnsi="Times New Roman"/>
                <w:b/>
                <w:sz w:val="24"/>
                <w:szCs w:val="24"/>
              </w:rPr>
              <w:t>Вопросы 17</w:t>
            </w:r>
          </w:p>
          <w:p w14:paraId="0900B604" w14:textId="77777777" w:rsidR="00502487" w:rsidRPr="00403B06" w:rsidRDefault="00502487" w:rsidP="00254CB6">
            <w:pPr>
              <w:rPr>
                <w:rFonts w:ascii="Times New Roman" w:hAnsi="Times New Roman"/>
                <w:sz w:val="24"/>
                <w:szCs w:val="24"/>
              </w:rPr>
            </w:pPr>
            <w:r w:rsidRPr="00403B06">
              <w:rPr>
                <w:rFonts w:ascii="Times New Roman" w:hAnsi="Times New Roman"/>
                <w:sz w:val="24"/>
                <w:szCs w:val="24"/>
              </w:rPr>
              <w:t>Употребляете ли Вы  белковую пищу (мясо, рыбу, бобовые, молочные продукты) 3 раза или более в неделю?</w:t>
            </w:r>
          </w:p>
        </w:tc>
        <w:tc>
          <w:tcPr>
            <w:tcW w:w="3542" w:type="dxa"/>
          </w:tcPr>
          <w:p w14:paraId="7B537F75" w14:textId="77777777" w:rsidR="00502487" w:rsidRPr="00457148" w:rsidRDefault="00502487" w:rsidP="00254CB6">
            <w:pPr>
              <w:rPr>
                <w:rFonts w:ascii="Times New Roman" w:hAnsi="Times New Roman"/>
              </w:rPr>
            </w:pPr>
            <w:r w:rsidRPr="00403B06">
              <w:rPr>
                <w:rFonts w:ascii="Times New Roman" w:hAnsi="Times New Roman"/>
                <w:sz w:val="24"/>
                <w:szCs w:val="24"/>
              </w:rPr>
              <w:t xml:space="preserve">Ответ </w:t>
            </w:r>
            <w:r w:rsidRPr="00403B06">
              <w:rPr>
                <w:rFonts w:ascii="Times New Roman" w:hAnsi="Times New Roman"/>
                <w:b/>
                <w:sz w:val="24"/>
                <w:szCs w:val="24"/>
              </w:rPr>
              <w:t>«НЕТ»</w:t>
            </w:r>
            <w:r w:rsidRPr="00403B06">
              <w:rPr>
                <w:rFonts w:ascii="Times New Roman" w:hAnsi="Times New Roman"/>
                <w:sz w:val="24"/>
                <w:szCs w:val="24"/>
              </w:rPr>
              <w:t xml:space="preserve"> на оба вопроса − </w:t>
            </w:r>
            <w:r w:rsidRPr="00403B06">
              <w:rPr>
                <w:rFonts w:ascii="Times New Roman" w:hAnsi="Times New Roman"/>
                <w:b/>
                <w:sz w:val="24"/>
                <w:szCs w:val="24"/>
              </w:rPr>
              <w:t>нерациональное питание</w:t>
            </w:r>
            <w:r>
              <w:t xml:space="preserve"> </w:t>
            </w:r>
          </w:p>
        </w:tc>
        <w:tc>
          <w:tcPr>
            <w:tcW w:w="1136" w:type="dxa"/>
          </w:tcPr>
          <w:p w14:paraId="4D4D9AB2" w14:textId="77777777" w:rsidR="00502487" w:rsidRPr="005F3C99" w:rsidRDefault="00502487" w:rsidP="00254CB6">
            <w:pPr>
              <w:jc w:val="center"/>
              <w:rPr>
                <w:rFonts w:ascii="Times New Roman" w:hAnsi="Times New Roman"/>
                <w:b/>
                <w:sz w:val="24"/>
                <w:szCs w:val="24"/>
              </w:rPr>
            </w:pPr>
            <w:r w:rsidRPr="009C5284">
              <w:rPr>
                <w:rFonts w:ascii="Times New Roman" w:hAnsi="Times New Roman"/>
                <w:b/>
                <w:sz w:val="24"/>
                <w:szCs w:val="24"/>
                <w:lang w:val="en-US"/>
              </w:rPr>
              <w:t>Z72.</w:t>
            </w:r>
            <w:r>
              <w:rPr>
                <w:rFonts w:ascii="Times New Roman" w:hAnsi="Times New Roman"/>
                <w:b/>
                <w:sz w:val="24"/>
                <w:szCs w:val="24"/>
              </w:rPr>
              <w:t>4</w:t>
            </w:r>
          </w:p>
        </w:tc>
        <w:tc>
          <w:tcPr>
            <w:tcW w:w="5811" w:type="dxa"/>
          </w:tcPr>
          <w:p w14:paraId="35348DC9" w14:textId="77777777" w:rsidR="00502487" w:rsidRPr="003C080F" w:rsidRDefault="00502487" w:rsidP="00254CB6">
            <w:pPr>
              <w:rPr>
                <w:rFonts w:ascii="Times New Roman" w:hAnsi="Times New Roman"/>
              </w:rPr>
            </w:pPr>
            <w:r w:rsidRPr="00403B06">
              <w:rPr>
                <w:rFonts w:ascii="Times New Roman" w:hAnsi="Times New Roman"/>
                <w:b/>
                <w:sz w:val="24"/>
                <w:szCs w:val="24"/>
              </w:rPr>
              <w:t>Направить на 2 этап</w:t>
            </w:r>
            <w:r w:rsidRPr="00403B06">
              <w:rPr>
                <w:rFonts w:ascii="Times New Roman" w:hAnsi="Times New Roman"/>
                <w:sz w:val="24"/>
                <w:szCs w:val="24"/>
              </w:rPr>
              <w:t xml:space="preserve">. При </w:t>
            </w:r>
            <w:r w:rsidRPr="00403B06">
              <w:rPr>
                <w:rFonts w:ascii="Times New Roman" w:hAnsi="Times New Roman"/>
                <w:b/>
                <w:sz w:val="24"/>
                <w:szCs w:val="24"/>
              </w:rPr>
              <w:t>проведении УПК</w:t>
            </w:r>
            <w:r w:rsidRPr="00403B06">
              <w:rPr>
                <w:rFonts w:ascii="Times New Roman" w:hAnsi="Times New Roman"/>
                <w:sz w:val="24"/>
                <w:szCs w:val="24"/>
              </w:rPr>
              <w:t xml:space="preserve"> – учесть наличие фактора риска.</w:t>
            </w:r>
          </w:p>
        </w:tc>
      </w:tr>
      <w:tr w:rsidR="00502487" w:rsidRPr="00AC2A97" w14:paraId="71E5C8DB" w14:textId="77777777" w:rsidTr="00254CB6">
        <w:tc>
          <w:tcPr>
            <w:tcW w:w="4928" w:type="dxa"/>
          </w:tcPr>
          <w:p w14:paraId="1C5AE01C" w14:textId="77777777" w:rsidR="00502487" w:rsidRPr="00457148" w:rsidRDefault="00502487" w:rsidP="00254CB6">
            <w:pPr>
              <w:rPr>
                <w:rFonts w:ascii="Times New Roman" w:hAnsi="Times New Roman"/>
                <w:b/>
                <w:sz w:val="24"/>
                <w:szCs w:val="24"/>
              </w:rPr>
            </w:pPr>
            <w:r w:rsidRPr="00403B06">
              <w:rPr>
                <w:rFonts w:ascii="Times New Roman" w:hAnsi="Times New Roman"/>
                <w:b/>
                <w:sz w:val="24"/>
                <w:szCs w:val="24"/>
              </w:rPr>
              <w:t>Вопрос 18</w:t>
            </w:r>
            <w:r>
              <w:rPr>
                <w:rFonts w:ascii="Times New Roman" w:hAnsi="Times New Roman"/>
                <w:b/>
                <w:sz w:val="24"/>
                <w:szCs w:val="24"/>
              </w:rPr>
              <w:t xml:space="preserve"> </w:t>
            </w:r>
            <w:r w:rsidRPr="00403B06">
              <w:rPr>
                <w:rFonts w:ascii="Times New Roman" w:hAnsi="Times New Roman"/>
                <w:sz w:val="24"/>
                <w:szCs w:val="24"/>
              </w:rPr>
              <w:t>Тратите ли Вы на ходьбу, утреннюю гимнастику и другие физические упражнения 30 минут и более?</w:t>
            </w:r>
          </w:p>
        </w:tc>
        <w:tc>
          <w:tcPr>
            <w:tcW w:w="3542" w:type="dxa"/>
          </w:tcPr>
          <w:p w14:paraId="655457B4" w14:textId="77777777" w:rsidR="00502487" w:rsidRPr="00403B06" w:rsidRDefault="00502487" w:rsidP="00254CB6">
            <w:pPr>
              <w:rPr>
                <w:rFonts w:ascii="Times New Roman" w:hAnsi="Times New Roman"/>
                <w:sz w:val="24"/>
                <w:szCs w:val="24"/>
              </w:rPr>
            </w:pPr>
            <w:r w:rsidRPr="00403B06">
              <w:rPr>
                <w:rFonts w:ascii="Times New Roman" w:hAnsi="Times New Roman"/>
                <w:sz w:val="24"/>
                <w:szCs w:val="24"/>
              </w:rPr>
              <w:t xml:space="preserve">Ответ </w:t>
            </w:r>
            <w:r w:rsidRPr="00403B06">
              <w:rPr>
                <w:rFonts w:ascii="Times New Roman" w:hAnsi="Times New Roman"/>
                <w:b/>
                <w:sz w:val="24"/>
                <w:szCs w:val="24"/>
              </w:rPr>
              <w:t>«НЕТ»</w:t>
            </w:r>
            <w:r w:rsidRPr="00403B06">
              <w:rPr>
                <w:rFonts w:ascii="Times New Roman" w:hAnsi="Times New Roman"/>
                <w:sz w:val="24"/>
                <w:szCs w:val="24"/>
              </w:rPr>
              <w:t xml:space="preserve"> − низкая физическая активность </w:t>
            </w:r>
          </w:p>
        </w:tc>
        <w:tc>
          <w:tcPr>
            <w:tcW w:w="1136" w:type="dxa"/>
          </w:tcPr>
          <w:p w14:paraId="6FB583CE" w14:textId="77777777" w:rsidR="00502487" w:rsidRPr="005F3C99" w:rsidRDefault="00502487" w:rsidP="00254CB6">
            <w:pPr>
              <w:jc w:val="center"/>
              <w:rPr>
                <w:rFonts w:ascii="Times New Roman" w:hAnsi="Times New Roman"/>
                <w:b/>
                <w:sz w:val="24"/>
                <w:szCs w:val="24"/>
              </w:rPr>
            </w:pPr>
            <w:r w:rsidRPr="009C5284">
              <w:rPr>
                <w:rFonts w:ascii="Times New Roman" w:hAnsi="Times New Roman"/>
                <w:b/>
                <w:sz w:val="24"/>
                <w:szCs w:val="24"/>
                <w:lang w:val="en-US"/>
              </w:rPr>
              <w:t>Z72.</w:t>
            </w:r>
            <w:r>
              <w:rPr>
                <w:rFonts w:ascii="Times New Roman" w:hAnsi="Times New Roman"/>
                <w:b/>
                <w:sz w:val="24"/>
                <w:szCs w:val="24"/>
              </w:rPr>
              <w:t>3</w:t>
            </w:r>
          </w:p>
        </w:tc>
        <w:tc>
          <w:tcPr>
            <w:tcW w:w="5811" w:type="dxa"/>
          </w:tcPr>
          <w:p w14:paraId="218E79DD" w14:textId="77777777" w:rsidR="00502487" w:rsidRPr="003C080F" w:rsidRDefault="00502487" w:rsidP="00254CB6">
            <w:pPr>
              <w:rPr>
                <w:rFonts w:ascii="Times New Roman" w:hAnsi="Times New Roman"/>
              </w:rPr>
            </w:pPr>
            <w:r w:rsidRPr="00403B06">
              <w:rPr>
                <w:rFonts w:ascii="Times New Roman" w:hAnsi="Times New Roman"/>
                <w:b/>
                <w:sz w:val="24"/>
                <w:szCs w:val="24"/>
              </w:rPr>
              <w:t>Направить на 2 этап</w:t>
            </w:r>
            <w:r w:rsidRPr="00403B06">
              <w:rPr>
                <w:rFonts w:ascii="Times New Roman" w:hAnsi="Times New Roman"/>
                <w:sz w:val="24"/>
                <w:szCs w:val="24"/>
              </w:rPr>
              <w:t xml:space="preserve">. При </w:t>
            </w:r>
            <w:r w:rsidRPr="00403B06">
              <w:rPr>
                <w:rFonts w:ascii="Times New Roman" w:hAnsi="Times New Roman"/>
                <w:b/>
                <w:sz w:val="24"/>
                <w:szCs w:val="24"/>
              </w:rPr>
              <w:t>проведении УПК</w:t>
            </w:r>
            <w:r w:rsidRPr="00403B06">
              <w:rPr>
                <w:rFonts w:ascii="Times New Roman" w:hAnsi="Times New Roman"/>
                <w:sz w:val="24"/>
                <w:szCs w:val="24"/>
              </w:rPr>
              <w:t xml:space="preserve"> – учесть наличие фактора риска.</w:t>
            </w:r>
          </w:p>
        </w:tc>
      </w:tr>
      <w:tr w:rsidR="00502487" w:rsidRPr="00AC2A97" w14:paraId="2797945A" w14:textId="77777777" w:rsidTr="00254CB6">
        <w:tc>
          <w:tcPr>
            <w:tcW w:w="4928" w:type="dxa"/>
          </w:tcPr>
          <w:p w14:paraId="175774E5" w14:textId="77777777" w:rsidR="00502487" w:rsidRDefault="00502487" w:rsidP="00254CB6">
            <w:pPr>
              <w:rPr>
                <w:b/>
                <w:sz w:val="28"/>
                <w:szCs w:val="28"/>
              </w:rPr>
            </w:pPr>
            <w:r>
              <w:rPr>
                <w:rFonts w:ascii="Times New Roman" w:hAnsi="Times New Roman"/>
                <w:b/>
                <w:sz w:val="24"/>
                <w:szCs w:val="24"/>
              </w:rPr>
              <w:t>Вопрос 19</w:t>
            </w:r>
            <w:r w:rsidRPr="006172BC">
              <w:rPr>
                <w:b/>
                <w:sz w:val="28"/>
                <w:szCs w:val="28"/>
              </w:rPr>
              <w:t xml:space="preserve"> </w:t>
            </w:r>
          </w:p>
          <w:p w14:paraId="112C2812" w14:textId="77777777" w:rsidR="00502487" w:rsidRPr="00457148" w:rsidRDefault="00502487" w:rsidP="00254CB6">
            <w:pPr>
              <w:rPr>
                <w:rFonts w:ascii="Times New Roman" w:hAnsi="Times New Roman"/>
                <w:b/>
                <w:sz w:val="24"/>
                <w:szCs w:val="24"/>
              </w:rPr>
            </w:pPr>
            <w:r w:rsidRPr="00EC25FE">
              <w:rPr>
                <w:rFonts w:ascii="Times New Roman" w:hAnsi="Times New Roman"/>
                <w:sz w:val="24"/>
                <w:szCs w:val="24"/>
              </w:rPr>
              <w:t>Были ли у Вас случаи падений за последний год?</w:t>
            </w:r>
          </w:p>
        </w:tc>
        <w:tc>
          <w:tcPr>
            <w:tcW w:w="3542" w:type="dxa"/>
          </w:tcPr>
          <w:p w14:paraId="6609FAD3"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 xml:space="preserve">Ответ «ДА» − имеется риск падений Ответ учитывается в шкале «Возраст не помеха» при подсчете суммы баллов (ответ «ДА» = 1 баллу) </w:t>
            </w:r>
          </w:p>
        </w:tc>
        <w:tc>
          <w:tcPr>
            <w:tcW w:w="1136" w:type="dxa"/>
          </w:tcPr>
          <w:p w14:paraId="27E86B03" w14:textId="77777777" w:rsidR="00502487" w:rsidRPr="005F3C99" w:rsidRDefault="00502487" w:rsidP="00254CB6">
            <w:pPr>
              <w:jc w:val="center"/>
              <w:rPr>
                <w:rFonts w:ascii="Times New Roman" w:hAnsi="Times New Roman"/>
                <w:b/>
                <w:sz w:val="24"/>
                <w:szCs w:val="24"/>
              </w:rPr>
            </w:pPr>
          </w:p>
        </w:tc>
        <w:tc>
          <w:tcPr>
            <w:tcW w:w="5811" w:type="dxa"/>
          </w:tcPr>
          <w:p w14:paraId="1A5E1D52"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 xml:space="preserve">Направить </w:t>
            </w:r>
            <w:r w:rsidRPr="00EC25FE">
              <w:rPr>
                <w:rFonts w:ascii="Times New Roman" w:hAnsi="Times New Roman"/>
                <w:b/>
                <w:sz w:val="24"/>
                <w:szCs w:val="24"/>
              </w:rPr>
              <w:t>в рамках 2 этапа</w:t>
            </w:r>
            <w:r w:rsidRPr="00EC25FE">
              <w:rPr>
                <w:rFonts w:ascii="Times New Roman" w:hAnsi="Times New Roman"/>
                <w:sz w:val="24"/>
                <w:szCs w:val="24"/>
              </w:rPr>
              <w:t xml:space="preserve"> диспансеризации на осмотр (</w:t>
            </w:r>
            <w:r w:rsidRPr="00EC25FE">
              <w:rPr>
                <w:rFonts w:ascii="Times New Roman" w:hAnsi="Times New Roman"/>
                <w:b/>
                <w:sz w:val="24"/>
                <w:szCs w:val="24"/>
              </w:rPr>
              <w:t>консультацию) врача-невролога</w:t>
            </w:r>
            <w:r w:rsidRPr="00EC25FE">
              <w:rPr>
                <w:rFonts w:ascii="Times New Roman" w:hAnsi="Times New Roman"/>
                <w:sz w:val="24"/>
                <w:szCs w:val="24"/>
              </w:rPr>
              <w:t xml:space="preserve">. </w:t>
            </w:r>
            <w:r w:rsidRPr="00EC25FE">
              <w:rPr>
                <w:rFonts w:ascii="Times New Roman" w:hAnsi="Times New Roman"/>
                <w:b/>
                <w:sz w:val="24"/>
                <w:szCs w:val="24"/>
              </w:rPr>
              <w:t>При проведении УПК</w:t>
            </w:r>
            <w:r w:rsidRPr="00EC25FE">
              <w:rPr>
                <w:rFonts w:ascii="Times New Roman" w:hAnsi="Times New Roman"/>
                <w:sz w:val="24"/>
                <w:szCs w:val="24"/>
              </w:rPr>
              <w:t xml:space="preserve"> учесть наличие фактора риска</w:t>
            </w:r>
          </w:p>
        </w:tc>
      </w:tr>
      <w:tr w:rsidR="00502487" w:rsidRPr="00C54E42" w14:paraId="7E93D220" w14:textId="77777777" w:rsidTr="00254CB6">
        <w:tc>
          <w:tcPr>
            <w:tcW w:w="4928" w:type="dxa"/>
          </w:tcPr>
          <w:p w14:paraId="7D23180F" w14:textId="77777777" w:rsidR="00502487" w:rsidRDefault="00502487" w:rsidP="00254CB6">
            <w:pPr>
              <w:rPr>
                <w:b/>
                <w:sz w:val="28"/>
                <w:szCs w:val="28"/>
              </w:rPr>
            </w:pPr>
            <w:r w:rsidRPr="00DE39AD">
              <w:rPr>
                <w:rFonts w:ascii="Times New Roman" w:hAnsi="Times New Roman"/>
                <w:b/>
                <w:sz w:val="24"/>
                <w:szCs w:val="24"/>
              </w:rPr>
              <w:t xml:space="preserve">Вопрос </w:t>
            </w:r>
            <w:r>
              <w:rPr>
                <w:rFonts w:ascii="Times New Roman" w:hAnsi="Times New Roman"/>
                <w:b/>
                <w:sz w:val="24"/>
                <w:szCs w:val="24"/>
              </w:rPr>
              <w:t>20</w:t>
            </w:r>
            <w:r w:rsidRPr="006172BC">
              <w:rPr>
                <w:b/>
                <w:sz w:val="28"/>
                <w:szCs w:val="28"/>
              </w:rPr>
              <w:t xml:space="preserve"> </w:t>
            </w:r>
          </w:p>
          <w:p w14:paraId="465EEFB6" w14:textId="77777777" w:rsidR="00502487" w:rsidRDefault="00502487" w:rsidP="00254CB6">
            <w:r w:rsidRPr="00EC25FE">
              <w:rPr>
                <w:rFonts w:ascii="Times New Roman" w:hAnsi="Times New Roman"/>
                <w:sz w:val="24"/>
                <w:szCs w:val="24"/>
              </w:rPr>
              <w:t>Испытываете ли Вы существенные ограничения в повседневной жизни из-за снижения зрения?</w:t>
            </w:r>
          </w:p>
        </w:tc>
        <w:tc>
          <w:tcPr>
            <w:tcW w:w="3542" w:type="dxa"/>
          </w:tcPr>
          <w:p w14:paraId="431EE120" w14:textId="77777777" w:rsidR="00502487" w:rsidRDefault="00502487" w:rsidP="00254CB6">
            <w:r w:rsidRPr="00120254">
              <w:rPr>
                <w:rFonts w:ascii="Times New Roman" w:hAnsi="Times New Roman"/>
                <w:sz w:val="24"/>
                <w:szCs w:val="24"/>
              </w:rPr>
              <w:t xml:space="preserve">Ответ «ДА» − </w:t>
            </w:r>
            <w:r>
              <w:rPr>
                <w:rFonts w:ascii="Times New Roman" w:hAnsi="Times New Roman"/>
                <w:sz w:val="24"/>
                <w:szCs w:val="24"/>
              </w:rPr>
              <w:t>вероятность снижения зрения.</w:t>
            </w:r>
            <w:r w:rsidRPr="00120254">
              <w:rPr>
                <w:rFonts w:ascii="Times New Roman" w:hAnsi="Times New Roman"/>
                <w:sz w:val="24"/>
                <w:szCs w:val="24"/>
              </w:rPr>
              <w:t xml:space="preserve"> Ответ учитывается в шкале «Возраст не помеха» при подсчете суммы баллов (ответ «ДА» = 1 баллу) </w:t>
            </w:r>
          </w:p>
        </w:tc>
        <w:tc>
          <w:tcPr>
            <w:tcW w:w="1136" w:type="dxa"/>
          </w:tcPr>
          <w:p w14:paraId="12AF5175" w14:textId="77777777" w:rsidR="00502487" w:rsidRPr="005F3C99" w:rsidRDefault="00502487" w:rsidP="00254CB6">
            <w:pPr>
              <w:jc w:val="center"/>
              <w:rPr>
                <w:rFonts w:ascii="Times New Roman" w:hAnsi="Times New Roman"/>
                <w:b/>
                <w:sz w:val="24"/>
                <w:szCs w:val="24"/>
              </w:rPr>
            </w:pPr>
          </w:p>
        </w:tc>
        <w:tc>
          <w:tcPr>
            <w:tcW w:w="5811" w:type="dxa"/>
          </w:tcPr>
          <w:p w14:paraId="6AD4BE42" w14:textId="77777777" w:rsidR="00502487" w:rsidRPr="00C54E42" w:rsidRDefault="00502487" w:rsidP="00254CB6">
            <w:pPr>
              <w:rPr>
                <w:rFonts w:ascii="Times New Roman" w:hAnsi="Times New Roman"/>
                <w:sz w:val="24"/>
                <w:szCs w:val="24"/>
              </w:rPr>
            </w:pPr>
            <w:r w:rsidRPr="00C54E42">
              <w:rPr>
                <w:rFonts w:ascii="Times New Roman" w:hAnsi="Times New Roman"/>
                <w:sz w:val="24"/>
                <w:szCs w:val="24"/>
              </w:rPr>
              <w:t xml:space="preserve">Направить </w:t>
            </w:r>
            <w:r w:rsidRPr="00C54E42">
              <w:rPr>
                <w:rFonts w:ascii="Times New Roman" w:hAnsi="Times New Roman"/>
                <w:b/>
                <w:sz w:val="24"/>
                <w:szCs w:val="24"/>
              </w:rPr>
              <w:t>на 2 этап</w:t>
            </w:r>
            <w:r w:rsidRPr="00C54E42">
              <w:rPr>
                <w:rFonts w:ascii="Times New Roman" w:hAnsi="Times New Roman"/>
                <w:sz w:val="24"/>
                <w:szCs w:val="24"/>
              </w:rPr>
              <w:t xml:space="preserve"> диспансеризации на консультацию к </w:t>
            </w:r>
            <w:r w:rsidRPr="00C54E42">
              <w:rPr>
                <w:rFonts w:ascii="Times New Roman" w:hAnsi="Times New Roman"/>
                <w:b/>
                <w:sz w:val="24"/>
                <w:szCs w:val="24"/>
              </w:rPr>
              <w:t>врачу-офтальмологу</w:t>
            </w:r>
            <w:r w:rsidRPr="00C54E42">
              <w:rPr>
                <w:rFonts w:ascii="Times New Roman" w:hAnsi="Times New Roman"/>
                <w:sz w:val="24"/>
                <w:szCs w:val="24"/>
              </w:rPr>
              <w:t xml:space="preserve">. При проведении </w:t>
            </w:r>
            <w:r w:rsidRPr="00C54E42">
              <w:rPr>
                <w:rFonts w:ascii="Times New Roman" w:hAnsi="Times New Roman"/>
                <w:b/>
                <w:sz w:val="24"/>
                <w:szCs w:val="24"/>
              </w:rPr>
              <w:t>УПК</w:t>
            </w:r>
            <w:r w:rsidRPr="00C54E42">
              <w:rPr>
                <w:rFonts w:ascii="Times New Roman" w:hAnsi="Times New Roman"/>
                <w:sz w:val="24"/>
                <w:szCs w:val="24"/>
              </w:rPr>
              <w:t xml:space="preserve"> учесть снижение зрения</w:t>
            </w:r>
          </w:p>
        </w:tc>
      </w:tr>
      <w:tr w:rsidR="00502487" w:rsidRPr="00C54E42" w14:paraId="4AD8B257" w14:textId="77777777" w:rsidTr="00254CB6">
        <w:tc>
          <w:tcPr>
            <w:tcW w:w="4928" w:type="dxa"/>
          </w:tcPr>
          <w:p w14:paraId="07F1020D" w14:textId="77777777" w:rsidR="00502487" w:rsidRDefault="00502487" w:rsidP="00254CB6">
            <w:pPr>
              <w:rPr>
                <w:rFonts w:ascii="Times New Roman" w:hAnsi="Times New Roman"/>
                <w:sz w:val="24"/>
                <w:szCs w:val="24"/>
              </w:rPr>
            </w:pPr>
            <w:r w:rsidRPr="00EC25FE">
              <w:rPr>
                <w:rFonts w:ascii="Times New Roman" w:hAnsi="Times New Roman"/>
                <w:b/>
                <w:sz w:val="24"/>
                <w:szCs w:val="24"/>
              </w:rPr>
              <w:t>Вопрос 21</w:t>
            </w:r>
            <w:r w:rsidRPr="00EC25FE">
              <w:rPr>
                <w:rFonts w:ascii="Times New Roman" w:hAnsi="Times New Roman"/>
                <w:sz w:val="24"/>
                <w:szCs w:val="24"/>
              </w:rPr>
              <w:t xml:space="preserve"> </w:t>
            </w:r>
          </w:p>
          <w:p w14:paraId="43E859E8"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Испытываете ли Вы существенные ограничения в повседневной жизни из-за снижения слуха?</w:t>
            </w:r>
          </w:p>
        </w:tc>
        <w:tc>
          <w:tcPr>
            <w:tcW w:w="3542" w:type="dxa"/>
          </w:tcPr>
          <w:p w14:paraId="43CDE110" w14:textId="77777777" w:rsidR="00502487" w:rsidRDefault="00502487" w:rsidP="00254CB6">
            <w:r w:rsidRPr="00120254">
              <w:rPr>
                <w:rFonts w:ascii="Times New Roman" w:hAnsi="Times New Roman"/>
                <w:sz w:val="24"/>
                <w:szCs w:val="24"/>
              </w:rPr>
              <w:t xml:space="preserve">Ответ «ДА» − риск </w:t>
            </w:r>
            <w:r>
              <w:rPr>
                <w:rFonts w:ascii="Times New Roman" w:hAnsi="Times New Roman"/>
                <w:sz w:val="24"/>
                <w:szCs w:val="24"/>
              </w:rPr>
              <w:t>снижения слуха</w:t>
            </w:r>
            <w:r w:rsidRPr="00120254">
              <w:rPr>
                <w:rFonts w:ascii="Times New Roman" w:hAnsi="Times New Roman"/>
                <w:sz w:val="24"/>
                <w:szCs w:val="24"/>
              </w:rPr>
              <w:t xml:space="preserve"> Ответ учитывается в шкале «Возраст не помеха» при подсчете суммы баллов (ответ «ДА» = 1 баллу) </w:t>
            </w:r>
          </w:p>
        </w:tc>
        <w:tc>
          <w:tcPr>
            <w:tcW w:w="1136" w:type="dxa"/>
          </w:tcPr>
          <w:p w14:paraId="4C3FFD1A" w14:textId="77777777" w:rsidR="00502487" w:rsidRPr="005F3C99" w:rsidRDefault="00502487" w:rsidP="00254CB6">
            <w:pPr>
              <w:jc w:val="center"/>
              <w:rPr>
                <w:rFonts w:ascii="Times New Roman" w:hAnsi="Times New Roman"/>
                <w:b/>
                <w:sz w:val="24"/>
                <w:szCs w:val="24"/>
              </w:rPr>
            </w:pPr>
          </w:p>
        </w:tc>
        <w:tc>
          <w:tcPr>
            <w:tcW w:w="5811" w:type="dxa"/>
          </w:tcPr>
          <w:p w14:paraId="4DDDA390" w14:textId="77777777" w:rsidR="00502487" w:rsidRPr="00C54E42" w:rsidRDefault="00502487" w:rsidP="00254CB6">
            <w:pPr>
              <w:rPr>
                <w:rFonts w:ascii="Times New Roman" w:hAnsi="Times New Roman"/>
                <w:sz w:val="24"/>
                <w:szCs w:val="24"/>
              </w:rPr>
            </w:pPr>
            <w:r w:rsidRPr="00C54E42">
              <w:rPr>
                <w:rFonts w:ascii="Times New Roman" w:hAnsi="Times New Roman"/>
                <w:sz w:val="24"/>
                <w:szCs w:val="24"/>
              </w:rPr>
              <w:t xml:space="preserve">Направить </w:t>
            </w:r>
            <w:r w:rsidRPr="00C54E42">
              <w:rPr>
                <w:rFonts w:ascii="Times New Roman" w:hAnsi="Times New Roman"/>
                <w:b/>
                <w:sz w:val="24"/>
                <w:szCs w:val="24"/>
              </w:rPr>
              <w:t>на 2 этап</w:t>
            </w:r>
            <w:r w:rsidRPr="00C54E42">
              <w:rPr>
                <w:rFonts w:ascii="Times New Roman" w:hAnsi="Times New Roman"/>
                <w:sz w:val="24"/>
                <w:szCs w:val="24"/>
              </w:rPr>
              <w:t xml:space="preserve"> диспансеризации на консультацию </w:t>
            </w:r>
            <w:r w:rsidRPr="00C54E42">
              <w:rPr>
                <w:rFonts w:ascii="Times New Roman" w:hAnsi="Times New Roman"/>
                <w:b/>
                <w:sz w:val="24"/>
                <w:szCs w:val="24"/>
              </w:rPr>
              <w:t>к ЛОРврачу.</w:t>
            </w:r>
            <w:r w:rsidRPr="00C54E42">
              <w:rPr>
                <w:rFonts w:ascii="Times New Roman" w:hAnsi="Times New Roman"/>
                <w:sz w:val="24"/>
                <w:szCs w:val="24"/>
              </w:rPr>
              <w:t xml:space="preserve"> При </w:t>
            </w:r>
            <w:r w:rsidRPr="00C54E42">
              <w:rPr>
                <w:rFonts w:ascii="Times New Roman" w:hAnsi="Times New Roman"/>
                <w:b/>
                <w:sz w:val="24"/>
                <w:szCs w:val="24"/>
              </w:rPr>
              <w:t>проведении УПК</w:t>
            </w:r>
            <w:r w:rsidRPr="00C54E42">
              <w:rPr>
                <w:rFonts w:ascii="Times New Roman" w:hAnsi="Times New Roman"/>
                <w:sz w:val="24"/>
                <w:szCs w:val="24"/>
              </w:rPr>
              <w:t xml:space="preserve"> учесть снижение слуха</w:t>
            </w:r>
          </w:p>
        </w:tc>
      </w:tr>
      <w:tr w:rsidR="00502487" w:rsidRPr="00AC2A97" w14:paraId="4C947C71" w14:textId="77777777" w:rsidTr="00254CB6">
        <w:tc>
          <w:tcPr>
            <w:tcW w:w="4928" w:type="dxa"/>
          </w:tcPr>
          <w:p w14:paraId="763E8413" w14:textId="77777777" w:rsidR="00502487" w:rsidRDefault="00502487" w:rsidP="00254CB6">
            <w:pPr>
              <w:rPr>
                <w:rFonts w:ascii="Times New Roman" w:hAnsi="Times New Roman"/>
                <w:sz w:val="24"/>
                <w:szCs w:val="24"/>
              </w:rPr>
            </w:pPr>
            <w:r w:rsidRPr="00EC25FE">
              <w:rPr>
                <w:rFonts w:ascii="Times New Roman" w:hAnsi="Times New Roman"/>
                <w:b/>
                <w:sz w:val="24"/>
                <w:szCs w:val="24"/>
              </w:rPr>
              <w:t>Вопрос 22</w:t>
            </w:r>
            <w:r w:rsidRPr="00EC25FE">
              <w:rPr>
                <w:rFonts w:ascii="Times New Roman" w:hAnsi="Times New Roman"/>
                <w:sz w:val="24"/>
                <w:szCs w:val="24"/>
              </w:rPr>
              <w:t xml:space="preserve"> </w:t>
            </w:r>
          </w:p>
          <w:p w14:paraId="575DD040"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Чувствуете ли Вы себя подавленным, грустным или встревоженным в последнее время?</w:t>
            </w:r>
          </w:p>
        </w:tc>
        <w:tc>
          <w:tcPr>
            <w:tcW w:w="3542" w:type="dxa"/>
          </w:tcPr>
          <w:p w14:paraId="450B1120" w14:textId="77777777" w:rsidR="00502487" w:rsidRDefault="00502487" w:rsidP="00254CB6">
            <w:pPr>
              <w:rPr>
                <w:rFonts w:ascii="Times New Roman" w:hAnsi="Times New Roman"/>
                <w:sz w:val="24"/>
                <w:szCs w:val="24"/>
              </w:rPr>
            </w:pPr>
            <w:r w:rsidRPr="00120254">
              <w:rPr>
                <w:rFonts w:ascii="Times New Roman" w:hAnsi="Times New Roman"/>
                <w:sz w:val="24"/>
                <w:szCs w:val="24"/>
              </w:rPr>
              <w:t xml:space="preserve">Ответ «ДА» − риск </w:t>
            </w:r>
            <w:r>
              <w:rPr>
                <w:rFonts w:ascii="Times New Roman" w:hAnsi="Times New Roman"/>
                <w:sz w:val="24"/>
                <w:szCs w:val="24"/>
              </w:rPr>
              <w:t>депрессии.</w:t>
            </w:r>
            <w:r w:rsidRPr="00120254">
              <w:rPr>
                <w:rFonts w:ascii="Times New Roman" w:hAnsi="Times New Roman"/>
                <w:sz w:val="24"/>
                <w:szCs w:val="24"/>
              </w:rPr>
              <w:t xml:space="preserve"> </w:t>
            </w:r>
          </w:p>
          <w:p w14:paraId="549CC55A" w14:textId="77777777" w:rsidR="00502487" w:rsidRDefault="00502487" w:rsidP="00254CB6">
            <w:r w:rsidRPr="00120254">
              <w:rPr>
                <w:rFonts w:ascii="Times New Roman" w:hAnsi="Times New Roman"/>
                <w:sz w:val="24"/>
                <w:szCs w:val="24"/>
              </w:rPr>
              <w:t xml:space="preserve">Ответ учитывается в шкале «Возраст не помеха» при подсчете суммы баллов (ответ «ДА» = 1 баллу) </w:t>
            </w:r>
          </w:p>
        </w:tc>
        <w:tc>
          <w:tcPr>
            <w:tcW w:w="1136" w:type="dxa"/>
          </w:tcPr>
          <w:p w14:paraId="1D4BE789" w14:textId="77777777" w:rsidR="00502487" w:rsidRPr="005F3C99" w:rsidRDefault="00502487" w:rsidP="00254CB6">
            <w:pPr>
              <w:jc w:val="center"/>
              <w:rPr>
                <w:rFonts w:ascii="Times New Roman" w:hAnsi="Times New Roman"/>
                <w:b/>
                <w:sz w:val="24"/>
                <w:szCs w:val="24"/>
              </w:rPr>
            </w:pPr>
          </w:p>
        </w:tc>
        <w:tc>
          <w:tcPr>
            <w:tcW w:w="5811" w:type="dxa"/>
          </w:tcPr>
          <w:p w14:paraId="03FE4472" w14:textId="77777777" w:rsidR="00502487" w:rsidRPr="00C54E42" w:rsidRDefault="00502487" w:rsidP="00254CB6">
            <w:pPr>
              <w:rPr>
                <w:rFonts w:ascii="Times New Roman" w:hAnsi="Times New Roman"/>
                <w:sz w:val="24"/>
                <w:szCs w:val="24"/>
              </w:rPr>
            </w:pPr>
            <w:r w:rsidRPr="00C54E42">
              <w:rPr>
                <w:rFonts w:ascii="Times New Roman" w:hAnsi="Times New Roman"/>
                <w:b/>
                <w:sz w:val="24"/>
                <w:szCs w:val="24"/>
              </w:rPr>
              <w:t>Направить на 2 этап диспансеризации</w:t>
            </w:r>
            <w:r w:rsidRPr="00C54E42">
              <w:rPr>
                <w:rFonts w:ascii="Times New Roman" w:hAnsi="Times New Roman"/>
                <w:sz w:val="24"/>
                <w:szCs w:val="24"/>
              </w:rPr>
              <w:t xml:space="preserve"> на консультацию к </w:t>
            </w:r>
            <w:r w:rsidRPr="00C54E42">
              <w:rPr>
                <w:rFonts w:ascii="Times New Roman" w:hAnsi="Times New Roman"/>
                <w:b/>
                <w:sz w:val="24"/>
                <w:szCs w:val="24"/>
              </w:rPr>
              <w:t>врачу-неврологу</w:t>
            </w:r>
            <w:r w:rsidRPr="00C54E42">
              <w:rPr>
                <w:rFonts w:ascii="Times New Roman" w:hAnsi="Times New Roman"/>
                <w:sz w:val="24"/>
                <w:szCs w:val="24"/>
              </w:rPr>
              <w:t xml:space="preserve">. </w:t>
            </w:r>
            <w:r w:rsidRPr="00C54E42">
              <w:rPr>
                <w:rFonts w:ascii="Times New Roman" w:hAnsi="Times New Roman"/>
                <w:b/>
                <w:sz w:val="24"/>
                <w:szCs w:val="24"/>
              </w:rPr>
              <w:t>При проведении УПК</w:t>
            </w:r>
            <w:r w:rsidRPr="00C54E42">
              <w:rPr>
                <w:rFonts w:ascii="Times New Roman" w:hAnsi="Times New Roman"/>
                <w:sz w:val="24"/>
                <w:szCs w:val="24"/>
              </w:rPr>
              <w:t xml:space="preserve"> учесть наличие риск депрессии</w:t>
            </w:r>
          </w:p>
        </w:tc>
      </w:tr>
      <w:tr w:rsidR="00502487" w:rsidRPr="00AC2A97" w14:paraId="7F1049C9" w14:textId="77777777" w:rsidTr="00254CB6">
        <w:tc>
          <w:tcPr>
            <w:tcW w:w="4928" w:type="dxa"/>
          </w:tcPr>
          <w:p w14:paraId="7776C946" w14:textId="77777777" w:rsidR="00502487" w:rsidRDefault="00502487" w:rsidP="00254CB6">
            <w:pPr>
              <w:rPr>
                <w:rFonts w:ascii="Times New Roman" w:hAnsi="Times New Roman"/>
                <w:sz w:val="24"/>
                <w:szCs w:val="24"/>
              </w:rPr>
            </w:pPr>
            <w:r w:rsidRPr="00EC25FE">
              <w:rPr>
                <w:rFonts w:ascii="Times New Roman" w:hAnsi="Times New Roman"/>
                <w:b/>
                <w:sz w:val="24"/>
                <w:szCs w:val="24"/>
              </w:rPr>
              <w:t>Вопрос 23</w:t>
            </w:r>
            <w:r w:rsidRPr="00EC25FE">
              <w:rPr>
                <w:rFonts w:ascii="Times New Roman" w:hAnsi="Times New Roman"/>
                <w:sz w:val="24"/>
                <w:szCs w:val="24"/>
              </w:rPr>
              <w:t xml:space="preserve"> </w:t>
            </w:r>
          </w:p>
          <w:p w14:paraId="2314748C"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Страдаете ли Вы недержанием мочи?</w:t>
            </w:r>
          </w:p>
        </w:tc>
        <w:tc>
          <w:tcPr>
            <w:tcW w:w="3542" w:type="dxa"/>
          </w:tcPr>
          <w:p w14:paraId="62C7EAE9" w14:textId="77777777" w:rsidR="00502487" w:rsidRDefault="00502487" w:rsidP="00254CB6">
            <w:r w:rsidRPr="00120254">
              <w:rPr>
                <w:rFonts w:ascii="Times New Roman" w:hAnsi="Times New Roman"/>
                <w:sz w:val="24"/>
                <w:szCs w:val="24"/>
              </w:rPr>
              <w:t xml:space="preserve">Ответ «ДА» − </w:t>
            </w:r>
            <w:r>
              <w:rPr>
                <w:rFonts w:ascii="Times New Roman" w:hAnsi="Times New Roman"/>
                <w:sz w:val="24"/>
                <w:szCs w:val="24"/>
              </w:rPr>
              <w:t>наличие проблем с удержанием мочи.</w:t>
            </w:r>
            <w:r w:rsidRPr="00120254">
              <w:rPr>
                <w:rFonts w:ascii="Times New Roman" w:hAnsi="Times New Roman"/>
                <w:sz w:val="24"/>
                <w:szCs w:val="24"/>
              </w:rPr>
              <w:t xml:space="preserve"> Ответ учитывается в шкале «Возраст не помеха» при подсчете суммы баллов (ответ «ДА» = 1 баллу) </w:t>
            </w:r>
          </w:p>
        </w:tc>
        <w:tc>
          <w:tcPr>
            <w:tcW w:w="1136" w:type="dxa"/>
          </w:tcPr>
          <w:p w14:paraId="2A8BD47F" w14:textId="77777777" w:rsidR="00502487" w:rsidRPr="005F3C99" w:rsidRDefault="00502487" w:rsidP="00254CB6">
            <w:pPr>
              <w:jc w:val="center"/>
              <w:rPr>
                <w:rFonts w:ascii="Times New Roman" w:hAnsi="Times New Roman"/>
                <w:b/>
                <w:sz w:val="24"/>
                <w:szCs w:val="24"/>
              </w:rPr>
            </w:pPr>
          </w:p>
        </w:tc>
        <w:tc>
          <w:tcPr>
            <w:tcW w:w="5811" w:type="dxa"/>
          </w:tcPr>
          <w:p w14:paraId="5163DC89" w14:textId="77777777" w:rsidR="00502487" w:rsidRPr="00C54E42" w:rsidRDefault="00502487" w:rsidP="00254CB6">
            <w:pPr>
              <w:rPr>
                <w:rFonts w:ascii="Times New Roman" w:hAnsi="Times New Roman"/>
                <w:sz w:val="24"/>
                <w:szCs w:val="24"/>
              </w:rPr>
            </w:pPr>
            <w:r w:rsidRPr="00C54E42">
              <w:rPr>
                <w:rFonts w:ascii="Times New Roman" w:hAnsi="Times New Roman"/>
                <w:sz w:val="24"/>
                <w:szCs w:val="24"/>
              </w:rPr>
              <w:t xml:space="preserve">Провести детальный сбор жалоб и анамнеза, провести целенаправленный осмотр пациента, оценить клиническую картину. По результатам определить дальнейшую тактику </w:t>
            </w:r>
            <w:r w:rsidRPr="00C54E42">
              <w:rPr>
                <w:rFonts w:ascii="Times New Roman" w:hAnsi="Times New Roman"/>
                <w:b/>
                <w:sz w:val="24"/>
                <w:szCs w:val="24"/>
                <w:u w:val="single"/>
              </w:rPr>
              <w:t>обследования вне рамок диспансеризации</w:t>
            </w:r>
            <w:r w:rsidRPr="00C54E42">
              <w:rPr>
                <w:rFonts w:ascii="Times New Roman" w:hAnsi="Times New Roman"/>
                <w:b/>
                <w:sz w:val="24"/>
                <w:szCs w:val="24"/>
              </w:rPr>
              <w:t>: для мужчин осмотр (консультация) врача хирурга (врача уролога), для женщин – врача-уролога или врача-акушера-гинеколога.</w:t>
            </w:r>
            <w:r w:rsidRPr="00C54E42">
              <w:rPr>
                <w:rFonts w:ascii="Times New Roman" w:hAnsi="Times New Roman"/>
                <w:sz w:val="24"/>
                <w:szCs w:val="24"/>
              </w:rPr>
              <w:t xml:space="preserve"> При профилактическом консультировании учесть выявленную симптоматику</w:t>
            </w:r>
          </w:p>
        </w:tc>
      </w:tr>
      <w:tr w:rsidR="00502487" w:rsidRPr="00AC2A97" w14:paraId="7703EBF8" w14:textId="77777777" w:rsidTr="00254CB6">
        <w:tc>
          <w:tcPr>
            <w:tcW w:w="4928" w:type="dxa"/>
          </w:tcPr>
          <w:p w14:paraId="2EEB91F1" w14:textId="77777777" w:rsidR="00502487" w:rsidRDefault="00502487" w:rsidP="00254CB6">
            <w:pPr>
              <w:rPr>
                <w:rFonts w:ascii="Times New Roman" w:hAnsi="Times New Roman"/>
                <w:sz w:val="24"/>
                <w:szCs w:val="24"/>
              </w:rPr>
            </w:pPr>
            <w:r w:rsidRPr="00EC25FE">
              <w:rPr>
                <w:rFonts w:ascii="Times New Roman" w:hAnsi="Times New Roman"/>
                <w:b/>
                <w:sz w:val="24"/>
                <w:szCs w:val="24"/>
              </w:rPr>
              <w:t>Вопрос 24</w:t>
            </w:r>
            <w:r w:rsidRPr="00EC25FE">
              <w:rPr>
                <w:rFonts w:ascii="Times New Roman" w:hAnsi="Times New Roman"/>
                <w:sz w:val="24"/>
                <w:szCs w:val="24"/>
              </w:rPr>
              <w:t xml:space="preserve"> </w:t>
            </w:r>
          </w:p>
          <w:p w14:paraId="1E4A9003"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Испытываете ли Вы затруднения при перемещении по дому, улице (ходьба на 100 м), подъем на 1 лестничный пролет?</w:t>
            </w:r>
          </w:p>
        </w:tc>
        <w:tc>
          <w:tcPr>
            <w:tcW w:w="3542" w:type="dxa"/>
          </w:tcPr>
          <w:p w14:paraId="2D83852E" w14:textId="77777777" w:rsidR="00502487" w:rsidRDefault="00502487" w:rsidP="00254CB6">
            <w:r w:rsidRPr="00120254">
              <w:rPr>
                <w:rFonts w:ascii="Times New Roman" w:hAnsi="Times New Roman"/>
                <w:sz w:val="24"/>
                <w:szCs w:val="24"/>
              </w:rPr>
              <w:t xml:space="preserve">Ответ «ДА» − </w:t>
            </w:r>
            <w:r>
              <w:rPr>
                <w:rFonts w:ascii="Times New Roman" w:hAnsi="Times New Roman"/>
                <w:sz w:val="24"/>
                <w:szCs w:val="24"/>
              </w:rPr>
              <w:t>вероятность ограничения мобильности.</w:t>
            </w:r>
            <w:r w:rsidRPr="00120254">
              <w:rPr>
                <w:rFonts w:ascii="Times New Roman" w:hAnsi="Times New Roman"/>
                <w:sz w:val="24"/>
                <w:szCs w:val="24"/>
              </w:rPr>
              <w:t xml:space="preserve"> Ответ учитывается в шкале «Возраст не помеха» при подсчете суммы баллов (ответ «ДА» = 1 баллу) </w:t>
            </w:r>
          </w:p>
        </w:tc>
        <w:tc>
          <w:tcPr>
            <w:tcW w:w="1136" w:type="dxa"/>
          </w:tcPr>
          <w:p w14:paraId="2998F121" w14:textId="77777777" w:rsidR="00502487" w:rsidRPr="005F3C99" w:rsidRDefault="00502487" w:rsidP="00254CB6">
            <w:pPr>
              <w:jc w:val="center"/>
              <w:rPr>
                <w:rFonts w:ascii="Times New Roman" w:hAnsi="Times New Roman"/>
                <w:b/>
                <w:sz w:val="24"/>
                <w:szCs w:val="24"/>
              </w:rPr>
            </w:pPr>
          </w:p>
        </w:tc>
        <w:tc>
          <w:tcPr>
            <w:tcW w:w="5811" w:type="dxa"/>
          </w:tcPr>
          <w:p w14:paraId="6B675A66" w14:textId="77777777" w:rsidR="00502487" w:rsidRPr="00C54E42" w:rsidRDefault="00502487" w:rsidP="00254CB6">
            <w:pPr>
              <w:rPr>
                <w:rFonts w:ascii="Times New Roman" w:hAnsi="Times New Roman"/>
                <w:sz w:val="24"/>
                <w:szCs w:val="24"/>
              </w:rPr>
            </w:pPr>
            <w:r w:rsidRPr="00C54E42">
              <w:rPr>
                <w:rFonts w:ascii="Times New Roman" w:hAnsi="Times New Roman"/>
                <w:sz w:val="24"/>
                <w:szCs w:val="24"/>
              </w:rPr>
              <w:t xml:space="preserve">Провести детальный сбор жалоб и анамнеза, целенаправленный осмотр пациента, оценить клиническую картину. По результатам определить дальнейшую тактику обследования </w:t>
            </w:r>
            <w:r w:rsidRPr="00C54E42">
              <w:rPr>
                <w:rFonts w:ascii="Times New Roman" w:hAnsi="Times New Roman"/>
                <w:b/>
                <w:sz w:val="24"/>
                <w:szCs w:val="24"/>
                <w:u w:val="single"/>
              </w:rPr>
              <w:t>вне рамок диспансеризации врача гериатра</w:t>
            </w:r>
            <w:r w:rsidRPr="00C54E42">
              <w:rPr>
                <w:rFonts w:ascii="Times New Roman" w:hAnsi="Times New Roman"/>
                <w:sz w:val="24"/>
                <w:szCs w:val="24"/>
              </w:rPr>
              <w:t>. При профилактическом консультировании учесть выявленную симптоматику</w:t>
            </w:r>
          </w:p>
        </w:tc>
      </w:tr>
      <w:tr w:rsidR="00502487" w:rsidRPr="00AC2A97" w14:paraId="66707CA8" w14:textId="77777777" w:rsidTr="00254CB6">
        <w:tc>
          <w:tcPr>
            <w:tcW w:w="4928" w:type="dxa"/>
          </w:tcPr>
          <w:p w14:paraId="6C807F1A" w14:textId="77777777" w:rsidR="00502487" w:rsidRDefault="00502487" w:rsidP="00254CB6">
            <w:pPr>
              <w:rPr>
                <w:rFonts w:ascii="Times New Roman" w:hAnsi="Times New Roman"/>
                <w:sz w:val="24"/>
                <w:szCs w:val="24"/>
              </w:rPr>
            </w:pPr>
            <w:r w:rsidRPr="00EC25FE">
              <w:rPr>
                <w:rFonts w:ascii="Times New Roman" w:hAnsi="Times New Roman"/>
                <w:b/>
                <w:sz w:val="24"/>
                <w:szCs w:val="24"/>
              </w:rPr>
              <w:t>Вопрос 25</w:t>
            </w:r>
            <w:r w:rsidRPr="00EC25FE">
              <w:rPr>
                <w:rFonts w:ascii="Times New Roman" w:hAnsi="Times New Roman"/>
                <w:sz w:val="24"/>
                <w:szCs w:val="24"/>
              </w:rPr>
              <w:t xml:space="preserve"> </w:t>
            </w:r>
          </w:p>
          <w:p w14:paraId="18990BF2"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Есть ли у Вас проблемы с памятью, пониманием, ориентацией или способностью планировать?</w:t>
            </w:r>
          </w:p>
        </w:tc>
        <w:tc>
          <w:tcPr>
            <w:tcW w:w="3542" w:type="dxa"/>
          </w:tcPr>
          <w:p w14:paraId="426C145C" w14:textId="77777777" w:rsidR="00502487" w:rsidRDefault="00502487" w:rsidP="00254CB6">
            <w:r w:rsidRPr="00120254">
              <w:rPr>
                <w:rFonts w:ascii="Times New Roman" w:hAnsi="Times New Roman"/>
                <w:sz w:val="24"/>
                <w:szCs w:val="24"/>
              </w:rPr>
              <w:t xml:space="preserve">Ответ «ДА» − </w:t>
            </w:r>
            <w:r>
              <w:rPr>
                <w:rFonts w:ascii="Times New Roman" w:hAnsi="Times New Roman"/>
                <w:sz w:val="24"/>
                <w:szCs w:val="24"/>
              </w:rPr>
              <w:t>вероятность</w:t>
            </w:r>
            <w:r w:rsidRPr="00120254">
              <w:rPr>
                <w:rFonts w:ascii="Times New Roman" w:hAnsi="Times New Roman"/>
                <w:sz w:val="24"/>
                <w:szCs w:val="24"/>
              </w:rPr>
              <w:t xml:space="preserve"> </w:t>
            </w:r>
            <w:r>
              <w:rPr>
                <w:rFonts w:ascii="Times New Roman" w:hAnsi="Times New Roman"/>
                <w:sz w:val="24"/>
                <w:szCs w:val="24"/>
              </w:rPr>
              <w:t xml:space="preserve">наличия когнитивных нарушений. </w:t>
            </w:r>
            <w:r w:rsidRPr="00120254">
              <w:rPr>
                <w:rFonts w:ascii="Times New Roman" w:hAnsi="Times New Roman"/>
                <w:sz w:val="24"/>
                <w:szCs w:val="24"/>
              </w:rPr>
              <w:t xml:space="preserve">Ответ учитывается в шкале «Возраст не помеха» при подсчете суммы баллов (ответ «ДА» = 1 баллу) </w:t>
            </w:r>
          </w:p>
        </w:tc>
        <w:tc>
          <w:tcPr>
            <w:tcW w:w="1136" w:type="dxa"/>
          </w:tcPr>
          <w:p w14:paraId="4755F845" w14:textId="77777777" w:rsidR="00502487" w:rsidRPr="00457148" w:rsidRDefault="00502487" w:rsidP="00254CB6">
            <w:pPr>
              <w:jc w:val="center"/>
              <w:rPr>
                <w:rFonts w:ascii="Times New Roman" w:hAnsi="Times New Roman"/>
                <w:sz w:val="24"/>
                <w:szCs w:val="24"/>
              </w:rPr>
            </w:pPr>
          </w:p>
        </w:tc>
        <w:tc>
          <w:tcPr>
            <w:tcW w:w="5811" w:type="dxa"/>
          </w:tcPr>
          <w:p w14:paraId="482249A8" w14:textId="77777777" w:rsidR="00502487" w:rsidRPr="00C54E42" w:rsidRDefault="00502487" w:rsidP="00254CB6">
            <w:pPr>
              <w:rPr>
                <w:rFonts w:ascii="Times New Roman" w:hAnsi="Times New Roman"/>
                <w:sz w:val="24"/>
                <w:szCs w:val="24"/>
              </w:rPr>
            </w:pPr>
            <w:r w:rsidRPr="00C54E42">
              <w:rPr>
                <w:rFonts w:ascii="Times New Roman" w:hAnsi="Times New Roman"/>
                <w:sz w:val="24"/>
                <w:szCs w:val="24"/>
              </w:rPr>
              <w:t xml:space="preserve">Провести детальный сбор жалоб и анамнеза, целенаправленный осмотр пациента, оценить клиническую картину. По результатам определить дальнейшую тактику обследования </w:t>
            </w:r>
            <w:r w:rsidRPr="00C54E42">
              <w:rPr>
                <w:rFonts w:ascii="Times New Roman" w:hAnsi="Times New Roman"/>
                <w:b/>
                <w:sz w:val="24"/>
                <w:szCs w:val="24"/>
                <w:u w:val="single"/>
              </w:rPr>
              <w:t>вне рамок диспансеризации</w:t>
            </w:r>
            <w:r w:rsidRPr="00C54E42">
              <w:rPr>
                <w:rFonts w:ascii="Times New Roman" w:hAnsi="Times New Roman"/>
                <w:sz w:val="24"/>
                <w:szCs w:val="24"/>
              </w:rPr>
              <w:t xml:space="preserve">. При </w:t>
            </w:r>
            <w:r w:rsidRPr="00C54E42">
              <w:rPr>
                <w:rFonts w:ascii="Times New Roman" w:hAnsi="Times New Roman"/>
                <w:b/>
                <w:sz w:val="24"/>
                <w:szCs w:val="24"/>
              </w:rPr>
              <w:t>профилактическом консультировании</w:t>
            </w:r>
            <w:r w:rsidRPr="00C54E42">
              <w:rPr>
                <w:rFonts w:ascii="Times New Roman" w:hAnsi="Times New Roman"/>
                <w:sz w:val="24"/>
                <w:szCs w:val="24"/>
              </w:rPr>
              <w:t xml:space="preserve"> учесть выявленную симптоматику</w:t>
            </w:r>
          </w:p>
        </w:tc>
      </w:tr>
      <w:tr w:rsidR="00502487" w:rsidRPr="00AC2A97" w14:paraId="63DC81AB" w14:textId="77777777" w:rsidTr="00254CB6">
        <w:tc>
          <w:tcPr>
            <w:tcW w:w="4928" w:type="dxa"/>
          </w:tcPr>
          <w:p w14:paraId="046B35F1" w14:textId="77777777" w:rsidR="00502487" w:rsidRDefault="00502487" w:rsidP="00254CB6">
            <w:pPr>
              <w:rPr>
                <w:rFonts w:ascii="Times New Roman" w:hAnsi="Times New Roman"/>
                <w:sz w:val="24"/>
                <w:szCs w:val="24"/>
              </w:rPr>
            </w:pPr>
            <w:r w:rsidRPr="00EC25FE">
              <w:rPr>
                <w:rFonts w:ascii="Times New Roman" w:hAnsi="Times New Roman"/>
                <w:b/>
                <w:sz w:val="24"/>
                <w:szCs w:val="24"/>
              </w:rPr>
              <w:t>Вопрос 26</w:t>
            </w:r>
            <w:r w:rsidRPr="00EC25FE">
              <w:rPr>
                <w:rFonts w:ascii="Times New Roman" w:hAnsi="Times New Roman"/>
                <w:sz w:val="24"/>
                <w:szCs w:val="24"/>
              </w:rPr>
              <w:t xml:space="preserve"> </w:t>
            </w:r>
          </w:p>
          <w:p w14:paraId="20010A29" w14:textId="77777777" w:rsidR="00502487" w:rsidRPr="00EC25FE" w:rsidRDefault="00502487" w:rsidP="00254CB6">
            <w:pPr>
              <w:rPr>
                <w:rFonts w:ascii="Times New Roman" w:hAnsi="Times New Roman"/>
                <w:sz w:val="24"/>
                <w:szCs w:val="24"/>
              </w:rPr>
            </w:pPr>
            <w:r w:rsidRPr="00EC25FE">
              <w:rPr>
                <w:rFonts w:ascii="Times New Roman" w:hAnsi="Times New Roman"/>
                <w:sz w:val="24"/>
                <w:szCs w:val="24"/>
              </w:rPr>
              <w:t>Считаете ли Вы, что заметно похудели за последнее время (не менее 5 кг за полгода)?</w:t>
            </w:r>
          </w:p>
        </w:tc>
        <w:tc>
          <w:tcPr>
            <w:tcW w:w="3542" w:type="dxa"/>
          </w:tcPr>
          <w:p w14:paraId="62EF95CB" w14:textId="77777777" w:rsidR="00502487" w:rsidRDefault="00502487" w:rsidP="00254CB6">
            <w:r w:rsidRPr="00C54E42">
              <w:rPr>
                <w:rFonts w:ascii="Times New Roman" w:hAnsi="Times New Roman"/>
                <w:sz w:val="24"/>
                <w:szCs w:val="24"/>
              </w:rPr>
              <w:t>Ответ «ДА» на вопрос 26 в сочетании с ответом «НЕТ» на вопрос 27 учитывается в шкале «Возраст не помеха» при подсчете суммы баллов (ответ «ДА» = 1 баллу)</w:t>
            </w:r>
          </w:p>
        </w:tc>
        <w:tc>
          <w:tcPr>
            <w:tcW w:w="1136" w:type="dxa"/>
          </w:tcPr>
          <w:p w14:paraId="1C5270DA" w14:textId="77777777" w:rsidR="00502487" w:rsidRPr="00457148" w:rsidRDefault="00502487" w:rsidP="00254CB6">
            <w:pPr>
              <w:jc w:val="center"/>
              <w:rPr>
                <w:rFonts w:ascii="Times New Roman" w:hAnsi="Times New Roman"/>
                <w:sz w:val="24"/>
                <w:szCs w:val="24"/>
              </w:rPr>
            </w:pPr>
          </w:p>
        </w:tc>
        <w:tc>
          <w:tcPr>
            <w:tcW w:w="5811" w:type="dxa"/>
          </w:tcPr>
          <w:p w14:paraId="21C02873" w14:textId="77777777" w:rsidR="00502487" w:rsidRPr="00206579" w:rsidRDefault="00502487" w:rsidP="00254CB6">
            <w:pPr>
              <w:rPr>
                <w:rFonts w:ascii="Times New Roman" w:hAnsi="Times New Roman"/>
                <w:sz w:val="24"/>
                <w:szCs w:val="24"/>
              </w:rPr>
            </w:pPr>
            <w:r w:rsidRPr="00206579">
              <w:rPr>
                <w:rFonts w:ascii="Times New Roman" w:hAnsi="Times New Roman"/>
                <w:sz w:val="24"/>
                <w:szCs w:val="24"/>
              </w:rPr>
              <w:t xml:space="preserve">Провести детальный сбор жалоб и анамнеза, целенаправленное физикальное обследование с учетом полученных данных с целью уточнения причин снижения веса. Определить показания для дополнительного </w:t>
            </w:r>
            <w:r w:rsidRPr="00206579">
              <w:rPr>
                <w:rFonts w:ascii="Times New Roman" w:hAnsi="Times New Roman"/>
                <w:b/>
                <w:sz w:val="24"/>
                <w:szCs w:val="24"/>
                <w:u w:val="single"/>
              </w:rPr>
              <w:t>обследования вне рамок диспансеризации</w:t>
            </w:r>
          </w:p>
        </w:tc>
      </w:tr>
      <w:tr w:rsidR="00502487" w:rsidRPr="00AC2A97" w14:paraId="16BE6C2E" w14:textId="77777777" w:rsidTr="00254CB6">
        <w:tc>
          <w:tcPr>
            <w:tcW w:w="4928" w:type="dxa"/>
          </w:tcPr>
          <w:p w14:paraId="1D675850" w14:textId="77777777" w:rsidR="00502487" w:rsidRPr="003C080F" w:rsidRDefault="00502487" w:rsidP="00254CB6">
            <w:pPr>
              <w:rPr>
                <w:rFonts w:ascii="Times New Roman" w:hAnsi="Times New Roman"/>
                <w:b/>
                <w:sz w:val="24"/>
                <w:szCs w:val="24"/>
              </w:rPr>
            </w:pPr>
            <w:r>
              <w:rPr>
                <w:rFonts w:ascii="Times New Roman" w:hAnsi="Times New Roman"/>
                <w:b/>
                <w:sz w:val="24"/>
                <w:szCs w:val="24"/>
              </w:rPr>
              <w:t>Сумма ответов Да (баллов) на вопросы 19-26</w:t>
            </w:r>
          </w:p>
        </w:tc>
        <w:tc>
          <w:tcPr>
            <w:tcW w:w="3542" w:type="dxa"/>
          </w:tcPr>
          <w:p w14:paraId="20B3AAB7" w14:textId="77777777" w:rsidR="00502487" w:rsidRPr="00206579" w:rsidRDefault="00502487" w:rsidP="00254CB6">
            <w:pPr>
              <w:rPr>
                <w:rFonts w:ascii="Times New Roman" w:hAnsi="Times New Roman"/>
                <w:sz w:val="24"/>
                <w:szCs w:val="24"/>
              </w:rPr>
            </w:pPr>
            <w:r w:rsidRPr="00206579">
              <w:rPr>
                <w:rFonts w:ascii="Times New Roman" w:hAnsi="Times New Roman"/>
                <w:sz w:val="24"/>
                <w:szCs w:val="24"/>
              </w:rPr>
              <w:t xml:space="preserve">Сумма баллов </w:t>
            </w:r>
            <w:r w:rsidRPr="00936DCD">
              <w:rPr>
                <w:rFonts w:ascii="Times New Roman" w:hAnsi="Times New Roman"/>
                <w:b/>
                <w:sz w:val="24"/>
                <w:szCs w:val="24"/>
              </w:rPr>
              <w:t>3</w:t>
            </w:r>
            <w:r w:rsidRPr="00206579">
              <w:rPr>
                <w:rFonts w:ascii="Times New Roman" w:hAnsi="Times New Roman"/>
                <w:sz w:val="24"/>
                <w:szCs w:val="24"/>
              </w:rPr>
              <w:t xml:space="preserve"> и более ответов «ДА» на вопросы 19−26 – </w:t>
            </w:r>
            <w:r w:rsidRPr="00936DCD">
              <w:rPr>
                <w:rFonts w:ascii="Times New Roman" w:hAnsi="Times New Roman"/>
                <w:b/>
                <w:sz w:val="24"/>
                <w:szCs w:val="24"/>
              </w:rPr>
              <w:t>имеется риск старческой астении</w:t>
            </w:r>
            <w:r w:rsidRPr="00206579">
              <w:rPr>
                <w:rFonts w:ascii="Times New Roman" w:hAnsi="Times New Roman"/>
                <w:sz w:val="24"/>
                <w:szCs w:val="24"/>
              </w:rPr>
              <w:t xml:space="preserve"> </w:t>
            </w:r>
          </w:p>
        </w:tc>
        <w:tc>
          <w:tcPr>
            <w:tcW w:w="1136" w:type="dxa"/>
          </w:tcPr>
          <w:p w14:paraId="27A8E40E" w14:textId="77777777" w:rsidR="00502487" w:rsidRPr="00936DCD" w:rsidRDefault="00502487" w:rsidP="00254CB6">
            <w:pPr>
              <w:jc w:val="center"/>
              <w:rPr>
                <w:rFonts w:ascii="Times New Roman" w:hAnsi="Times New Roman"/>
                <w:b/>
                <w:sz w:val="24"/>
                <w:szCs w:val="24"/>
                <w:lang w:val="en-US"/>
              </w:rPr>
            </w:pPr>
            <w:r w:rsidRPr="00936DCD">
              <w:rPr>
                <w:rFonts w:ascii="Times New Roman" w:hAnsi="Times New Roman"/>
                <w:b/>
                <w:sz w:val="24"/>
                <w:szCs w:val="24"/>
                <w:lang w:val="en-US"/>
              </w:rPr>
              <w:t>R54</w:t>
            </w:r>
          </w:p>
        </w:tc>
        <w:tc>
          <w:tcPr>
            <w:tcW w:w="5811" w:type="dxa"/>
          </w:tcPr>
          <w:p w14:paraId="1541C20F" w14:textId="77777777" w:rsidR="00502487" w:rsidRPr="00206579" w:rsidRDefault="00502487" w:rsidP="00254CB6">
            <w:pPr>
              <w:rPr>
                <w:rFonts w:ascii="Times New Roman" w:hAnsi="Times New Roman"/>
                <w:sz w:val="24"/>
                <w:szCs w:val="24"/>
              </w:rPr>
            </w:pPr>
            <w:r w:rsidRPr="00206579">
              <w:rPr>
                <w:rFonts w:ascii="Times New Roman" w:hAnsi="Times New Roman"/>
                <w:sz w:val="24"/>
                <w:szCs w:val="24"/>
              </w:rPr>
              <w:t xml:space="preserve">Провести </w:t>
            </w:r>
            <w:r w:rsidRPr="00206579">
              <w:rPr>
                <w:rFonts w:ascii="Times New Roman" w:hAnsi="Times New Roman"/>
                <w:b/>
                <w:sz w:val="24"/>
                <w:szCs w:val="24"/>
              </w:rPr>
              <w:t>на 2 этапе углубленное профилактическое консультирование с целью профилактики старческой астении</w:t>
            </w:r>
            <w:r w:rsidRPr="00206579">
              <w:rPr>
                <w:rFonts w:ascii="Times New Roman" w:hAnsi="Times New Roman"/>
                <w:sz w:val="24"/>
                <w:szCs w:val="24"/>
              </w:rPr>
              <w:t xml:space="preserve"> и определить показания для направления </w:t>
            </w:r>
            <w:r w:rsidRPr="00206579">
              <w:rPr>
                <w:rFonts w:ascii="Times New Roman" w:hAnsi="Times New Roman"/>
                <w:b/>
                <w:sz w:val="24"/>
                <w:szCs w:val="24"/>
              </w:rPr>
              <w:t>к врачу-гериатру</w:t>
            </w:r>
          </w:p>
        </w:tc>
      </w:tr>
      <w:tr w:rsidR="00502487" w:rsidRPr="00AC2A97" w14:paraId="780F7E9D" w14:textId="77777777" w:rsidTr="00254CB6">
        <w:tc>
          <w:tcPr>
            <w:tcW w:w="4928" w:type="dxa"/>
          </w:tcPr>
          <w:p w14:paraId="2248D311" w14:textId="77777777" w:rsidR="00502487" w:rsidRPr="006A79FE" w:rsidRDefault="00502487" w:rsidP="00254CB6">
            <w:pPr>
              <w:rPr>
                <w:b/>
                <w:sz w:val="28"/>
                <w:szCs w:val="28"/>
              </w:rPr>
            </w:pPr>
            <w:r w:rsidRPr="00C85122">
              <w:rPr>
                <w:rFonts w:ascii="Times New Roman" w:hAnsi="Times New Roman"/>
                <w:b/>
                <w:sz w:val="24"/>
                <w:szCs w:val="24"/>
              </w:rPr>
              <w:t>Вопрос 2</w:t>
            </w:r>
            <w:r w:rsidRPr="00936DCD">
              <w:rPr>
                <w:rFonts w:ascii="Times New Roman" w:hAnsi="Times New Roman"/>
                <w:b/>
                <w:sz w:val="24"/>
                <w:szCs w:val="24"/>
              </w:rPr>
              <w:t>6-28</w:t>
            </w:r>
            <w:r w:rsidRPr="00203CA4">
              <w:rPr>
                <w:b/>
                <w:sz w:val="28"/>
                <w:szCs w:val="28"/>
              </w:rPr>
              <w:t xml:space="preserve"> </w:t>
            </w:r>
            <w:r w:rsidRPr="00936DCD">
              <w:rPr>
                <w:rFonts w:ascii="Times New Roman" w:hAnsi="Times New Roman"/>
                <w:sz w:val="24"/>
                <w:szCs w:val="24"/>
              </w:rPr>
              <w:t>Если Вы похудели, считаете ли Вы что это связано со специальным соблюдением диеты или увеличением физической активности?</w:t>
            </w:r>
          </w:p>
          <w:p w14:paraId="5ED5E90C" w14:textId="77777777" w:rsidR="00502487" w:rsidRPr="00936DCD" w:rsidRDefault="00502487" w:rsidP="00254CB6">
            <w:pPr>
              <w:rPr>
                <w:rFonts w:ascii="Times New Roman" w:hAnsi="Times New Roman"/>
                <w:sz w:val="24"/>
                <w:szCs w:val="24"/>
              </w:rPr>
            </w:pPr>
            <w:r w:rsidRPr="00936DCD">
              <w:rPr>
                <w:rFonts w:ascii="Times New Roman" w:hAnsi="Times New Roman"/>
                <w:sz w:val="24"/>
                <w:szCs w:val="24"/>
              </w:rPr>
              <w:t>Если Вы похудели, считаете ли Вы, что это связано со снижением аппетита?</w:t>
            </w:r>
            <w:r w:rsidRPr="00EC25FE">
              <w:rPr>
                <w:rFonts w:ascii="Times New Roman" w:hAnsi="Times New Roman"/>
                <w:sz w:val="24"/>
                <w:szCs w:val="24"/>
              </w:rPr>
              <w:t xml:space="preserve"> </w:t>
            </w:r>
          </w:p>
          <w:p w14:paraId="4F5A6233" w14:textId="77777777" w:rsidR="00502487" w:rsidRPr="00936DCD" w:rsidRDefault="00502487" w:rsidP="00254CB6">
            <w:pPr>
              <w:rPr>
                <w:rFonts w:ascii="Times New Roman" w:hAnsi="Times New Roman"/>
                <w:sz w:val="24"/>
                <w:szCs w:val="24"/>
              </w:rPr>
            </w:pPr>
            <w:r w:rsidRPr="00EC25FE">
              <w:rPr>
                <w:rFonts w:ascii="Times New Roman" w:hAnsi="Times New Roman"/>
                <w:sz w:val="24"/>
                <w:szCs w:val="24"/>
              </w:rPr>
              <w:t>Считаете ли Вы, что заметно похудели за последнее время (не менее 5 кг за полгода)?</w:t>
            </w:r>
          </w:p>
        </w:tc>
        <w:tc>
          <w:tcPr>
            <w:tcW w:w="3542" w:type="dxa"/>
          </w:tcPr>
          <w:p w14:paraId="59762D7F" w14:textId="77777777" w:rsidR="00502487" w:rsidRPr="00936DCD" w:rsidRDefault="00502487" w:rsidP="00254CB6">
            <w:pPr>
              <w:rPr>
                <w:rFonts w:ascii="Times New Roman" w:hAnsi="Times New Roman"/>
                <w:sz w:val="24"/>
                <w:szCs w:val="24"/>
              </w:rPr>
            </w:pPr>
            <w:r w:rsidRPr="00936DCD">
              <w:rPr>
                <w:rFonts w:ascii="Times New Roman" w:hAnsi="Times New Roman"/>
                <w:sz w:val="24"/>
                <w:szCs w:val="24"/>
              </w:rPr>
              <w:t xml:space="preserve">Ответ «ДА» на вопрос 26 в сочетании с ответом «НЕТ» на вопрос 27 и ответом «ДА» на вопрос 28 – </w:t>
            </w:r>
            <w:r w:rsidRPr="00936DCD">
              <w:rPr>
                <w:rFonts w:ascii="Times New Roman" w:hAnsi="Times New Roman"/>
                <w:b/>
                <w:sz w:val="24"/>
                <w:szCs w:val="24"/>
              </w:rPr>
              <w:t>вероятность онкопатологии</w:t>
            </w:r>
            <w:r w:rsidRPr="00936DCD">
              <w:rPr>
                <w:rFonts w:ascii="Times New Roman" w:hAnsi="Times New Roman"/>
                <w:sz w:val="24"/>
                <w:szCs w:val="24"/>
              </w:rPr>
              <w:t xml:space="preserve"> </w:t>
            </w:r>
          </w:p>
        </w:tc>
        <w:tc>
          <w:tcPr>
            <w:tcW w:w="1136" w:type="dxa"/>
          </w:tcPr>
          <w:p w14:paraId="25BC3B5A" w14:textId="77777777" w:rsidR="00502487" w:rsidRPr="00AC2A97" w:rsidRDefault="00502487" w:rsidP="00254CB6">
            <w:pPr>
              <w:jc w:val="center"/>
              <w:rPr>
                <w:rFonts w:ascii="Times New Roman" w:hAnsi="Times New Roman"/>
                <w:sz w:val="24"/>
                <w:szCs w:val="24"/>
              </w:rPr>
            </w:pPr>
          </w:p>
        </w:tc>
        <w:tc>
          <w:tcPr>
            <w:tcW w:w="5811" w:type="dxa"/>
          </w:tcPr>
          <w:p w14:paraId="413DB9D9" w14:textId="77777777" w:rsidR="00502487" w:rsidRPr="00936DCD" w:rsidRDefault="00502487" w:rsidP="00254CB6">
            <w:pPr>
              <w:rPr>
                <w:rFonts w:ascii="Times New Roman" w:hAnsi="Times New Roman"/>
                <w:sz w:val="24"/>
                <w:szCs w:val="24"/>
              </w:rPr>
            </w:pPr>
            <w:r w:rsidRPr="00936DCD">
              <w:rPr>
                <w:rFonts w:ascii="Times New Roman" w:hAnsi="Times New Roman"/>
                <w:sz w:val="24"/>
                <w:szCs w:val="24"/>
              </w:rPr>
              <w:t xml:space="preserve">Провести детальный сбор жалоб и анамнеза, целенаправленное физикальное обследование с учетом полученных данных с целью уточнения причин снижения веса. Определить показания </w:t>
            </w:r>
            <w:r w:rsidRPr="00936DCD">
              <w:rPr>
                <w:rFonts w:ascii="Times New Roman" w:hAnsi="Times New Roman"/>
                <w:b/>
                <w:sz w:val="24"/>
                <w:szCs w:val="24"/>
                <w:u w:val="single"/>
              </w:rPr>
              <w:t>для дополнительного обследования вне рамок диспансеризации</w:t>
            </w:r>
            <w:r w:rsidRPr="00936DCD">
              <w:rPr>
                <w:rFonts w:ascii="Times New Roman" w:hAnsi="Times New Roman"/>
                <w:sz w:val="24"/>
                <w:szCs w:val="24"/>
              </w:rPr>
              <w:t xml:space="preserve"> </w:t>
            </w:r>
          </w:p>
        </w:tc>
      </w:tr>
      <w:tr w:rsidR="00502487" w:rsidRPr="00AC2A97" w14:paraId="0A2EDABD" w14:textId="77777777" w:rsidTr="00254CB6">
        <w:tc>
          <w:tcPr>
            <w:tcW w:w="4928" w:type="dxa"/>
          </w:tcPr>
          <w:p w14:paraId="05794380" w14:textId="77777777" w:rsidR="00502487" w:rsidRPr="006A79FE" w:rsidRDefault="00502487" w:rsidP="00254CB6">
            <w:pPr>
              <w:rPr>
                <w:b/>
                <w:sz w:val="28"/>
                <w:szCs w:val="28"/>
              </w:rPr>
            </w:pPr>
            <w:r w:rsidRPr="00C85122">
              <w:rPr>
                <w:rFonts w:ascii="Times New Roman" w:hAnsi="Times New Roman"/>
                <w:b/>
                <w:sz w:val="24"/>
                <w:szCs w:val="24"/>
              </w:rPr>
              <w:t>Вопрос 2</w:t>
            </w:r>
            <w:r w:rsidRPr="00936DCD">
              <w:rPr>
                <w:rFonts w:ascii="Times New Roman" w:hAnsi="Times New Roman"/>
                <w:b/>
                <w:sz w:val="24"/>
                <w:szCs w:val="24"/>
              </w:rPr>
              <w:t>9</w:t>
            </w:r>
            <w:r w:rsidRPr="00203CA4">
              <w:rPr>
                <w:b/>
                <w:sz w:val="28"/>
                <w:szCs w:val="28"/>
              </w:rPr>
              <w:t xml:space="preserve"> </w:t>
            </w:r>
            <w:r w:rsidRPr="00936DCD">
              <w:rPr>
                <w:rFonts w:ascii="Times New Roman" w:hAnsi="Times New Roman"/>
                <w:sz w:val="24"/>
                <w:szCs w:val="24"/>
              </w:rPr>
              <w:t>Сколько лекарственных препаратов Вы принимаете ежедневно или несколько раз в неделю?</w:t>
            </w:r>
          </w:p>
        </w:tc>
        <w:tc>
          <w:tcPr>
            <w:tcW w:w="3542" w:type="dxa"/>
          </w:tcPr>
          <w:p w14:paraId="181F3FB9" w14:textId="77777777" w:rsidR="00502487" w:rsidRPr="00936DCD" w:rsidRDefault="00502487" w:rsidP="00254CB6">
            <w:pPr>
              <w:rPr>
                <w:rFonts w:ascii="Times New Roman" w:hAnsi="Times New Roman"/>
                <w:sz w:val="24"/>
                <w:szCs w:val="24"/>
              </w:rPr>
            </w:pPr>
            <w:r w:rsidRPr="00936DCD">
              <w:rPr>
                <w:rFonts w:ascii="Times New Roman" w:hAnsi="Times New Roman"/>
                <w:sz w:val="24"/>
                <w:szCs w:val="24"/>
              </w:rPr>
              <w:t xml:space="preserve">Если пациент называет 5 и более лекарственных средств – </w:t>
            </w:r>
            <w:r w:rsidRPr="00936DCD">
              <w:rPr>
                <w:rFonts w:ascii="Times New Roman" w:hAnsi="Times New Roman"/>
                <w:b/>
                <w:sz w:val="24"/>
                <w:szCs w:val="24"/>
              </w:rPr>
              <w:t>выявлена полипрагмазия</w:t>
            </w:r>
            <w:r w:rsidRPr="00936DCD">
              <w:rPr>
                <w:rFonts w:ascii="Times New Roman" w:hAnsi="Times New Roman"/>
                <w:sz w:val="24"/>
                <w:szCs w:val="24"/>
              </w:rPr>
              <w:t xml:space="preserve"> </w:t>
            </w:r>
          </w:p>
        </w:tc>
        <w:tc>
          <w:tcPr>
            <w:tcW w:w="1136" w:type="dxa"/>
          </w:tcPr>
          <w:p w14:paraId="01DC54DB" w14:textId="77777777" w:rsidR="00502487" w:rsidRPr="00936DCD" w:rsidRDefault="00502487" w:rsidP="00254CB6">
            <w:pPr>
              <w:jc w:val="center"/>
              <w:rPr>
                <w:rFonts w:ascii="Times New Roman" w:hAnsi="Times New Roman"/>
                <w:sz w:val="24"/>
                <w:szCs w:val="24"/>
              </w:rPr>
            </w:pPr>
          </w:p>
        </w:tc>
        <w:tc>
          <w:tcPr>
            <w:tcW w:w="5811" w:type="dxa"/>
          </w:tcPr>
          <w:p w14:paraId="7CB01552" w14:textId="77777777" w:rsidR="00502487" w:rsidRPr="00936DCD" w:rsidRDefault="00502487" w:rsidP="00254CB6">
            <w:pPr>
              <w:rPr>
                <w:rFonts w:ascii="Times New Roman" w:hAnsi="Times New Roman"/>
                <w:sz w:val="24"/>
                <w:szCs w:val="24"/>
              </w:rPr>
            </w:pPr>
            <w:r w:rsidRPr="00936DCD">
              <w:rPr>
                <w:rFonts w:ascii="Times New Roman" w:hAnsi="Times New Roman"/>
                <w:sz w:val="24"/>
                <w:szCs w:val="24"/>
              </w:rPr>
              <w:t xml:space="preserve">Контроль (ревизия) назначенного лечения и инструктаж приема лекарственных средств </w:t>
            </w:r>
          </w:p>
        </w:tc>
      </w:tr>
      <w:tr w:rsidR="00502487" w:rsidRPr="00936DCD" w14:paraId="10D6711C" w14:textId="77777777" w:rsidTr="00254CB6">
        <w:tc>
          <w:tcPr>
            <w:tcW w:w="4928" w:type="dxa"/>
          </w:tcPr>
          <w:p w14:paraId="428A3716" w14:textId="77777777" w:rsidR="00502487" w:rsidRPr="00936DCD" w:rsidRDefault="00502487" w:rsidP="00254CB6">
            <w:pPr>
              <w:rPr>
                <w:rFonts w:ascii="Times New Roman" w:hAnsi="Times New Roman"/>
                <w:b/>
                <w:sz w:val="24"/>
                <w:szCs w:val="24"/>
                <w:lang w:val="en-US"/>
              </w:rPr>
            </w:pPr>
            <w:r w:rsidRPr="00936DCD">
              <w:rPr>
                <w:rFonts w:ascii="Times New Roman" w:hAnsi="Times New Roman"/>
                <w:b/>
                <w:sz w:val="24"/>
                <w:szCs w:val="24"/>
              </w:rPr>
              <w:t>Вопрос</w:t>
            </w:r>
            <w:r w:rsidRPr="00936DCD">
              <w:rPr>
                <w:rFonts w:ascii="Times New Roman" w:hAnsi="Times New Roman"/>
                <w:b/>
                <w:sz w:val="24"/>
                <w:szCs w:val="24"/>
                <w:lang w:val="en-US"/>
              </w:rPr>
              <w:t xml:space="preserve"> 30</w:t>
            </w:r>
          </w:p>
        </w:tc>
        <w:tc>
          <w:tcPr>
            <w:tcW w:w="3542" w:type="dxa"/>
          </w:tcPr>
          <w:p w14:paraId="4B702A32" w14:textId="77777777" w:rsidR="00502487" w:rsidRPr="00936DCD" w:rsidRDefault="00502487" w:rsidP="00254CB6">
            <w:pPr>
              <w:rPr>
                <w:rFonts w:ascii="Times New Roman" w:hAnsi="Times New Roman"/>
                <w:sz w:val="24"/>
                <w:szCs w:val="24"/>
              </w:rPr>
            </w:pPr>
            <w:r w:rsidRPr="00936DCD">
              <w:rPr>
                <w:rFonts w:ascii="Times New Roman" w:hAnsi="Times New Roman"/>
                <w:sz w:val="24"/>
                <w:szCs w:val="24"/>
              </w:rPr>
              <w:t xml:space="preserve">При ответе «ДА» − риск наличия заболевания или его обострения </w:t>
            </w:r>
          </w:p>
        </w:tc>
        <w:tc>
          <w:tcPr>
            <w:tcW w:w="1136" w:type="dxa"/>
          </w:tcPr>
          <w:p w14:paraId="290FACE3" w14:textId="77777777" w:rsidR="00502487" w:rsidRPr="00936DCD" w:rsidRDefault="00502487" w:rsidP="00254CB6">
            <w:pPr>
              <w:rPr>
                <w:rFonts w:ascii="Times New Roman" w:hAnsi="Times New Roman"/>
                <w:sz w:val="24"/>
                <w:szCs w:val="24"/>
              </w:rPr>
            </w:pPr>
          </w:p>
        </w:tc>
        <w:tc>
          <w:tcPr>
            <w:tcW w:w="5811" w:type="dxa"/>
          </w:tcPr>
          <w:p w14:paraId="59684972" w14:textId="77777777" w:rsidR="00502487" w:rsidRPr="00936DCD" w:rsidRDefault="00502487" w:rsidP="00254CB6">
            <w:pPr>
              <w:rPr>
                <w:rFonts w:ascii="Times New Roman" w:hAnsi="Times New Roman"/>
                <w:sz w:val="24"/>
                <w:szCs w:val="24"/>
              </w:rPr>
            </w:pPr>
            <w:r w:rsidRPr="00936DCD">
              <w:rPr>
                <w:rFonts w:ascii="Times New Roman" w:hAnsi="Times New Roman"/>
                <w:sz w:val="24"/>
                <w:szCs w:val="24"/>
              </w:rPr>
              <w:t xml:space="preserve">Провести детальный сбор жалоб и анамнеза, провести целенаправленный осмотр пациента, оценить клиническую картину. По ее результатам определить дальнейшую тактику обследования </w:t>
            </w:r>
            <w:r w:rsidRPr="00936DCD">
              <w:rPr>
                <w:rFonts w:ascii="Times New Roman" w:hAnsi="Times New Roman"/>
                <w:b/>
                <w:sz w:val="24"/>
                <w:szCs w:val="24"/>
              </w:rPr>
              <w:t xml:space="preserve">в рамках 2 этапа диспансеризации и </w:t>
            </w:r>
            <w:r w:rsidRPr="00936DCD">
              <w:rPr>
                <w:rFonts w:ascii="Times New Roman" w:hAnsi="Times New Roman"/>
                <w:b/>
                <w:sz w:val="24"/>
                <w:szCs w:val="24"/>
                <w:u w:val="single"/>
              </w:rPr>
              <w:t>вне рамок</w:t>
            </w:r>
            <w:r w:rsidRPr="00936DCD">
              <w:rPr>
                <w:rFonts w:ascii="Times New Roman" w:hAnsi="Times New Roman"/>
                <w:b/>
                <w:sz w:val="24"/>
                <w:szCs w:val="24"/>
              </w:rPr>
              <w:t xml:space="preserve"> диспансеризации</w:t>
            </w:r>
          </w:p>
        </w:tc>
      </w:tr>
    </w:tbl>
    <w:p w14:paraId="0DBDF8B8" w14:textId="77777777" w:rsidR="00502487" w:rsidRDefault="00502487" w:rsidP="00502487">
      <w:pPr>
        <w:spacing w:after="0" w:line="240" w:lineRule="auto"/>
        <w:rPr>
          <w:rFonts w:ascii="Times New Roman" w:hAnsi="Times New Roman" w:cs="Times New Roman"/>
          <w:sz w:val="24"/>
          <w:szCs w:val="24"/>
        </w:rPr>
      </w:pPr>
    </w:p>
    <w:bookmarkEnd w:id="7"/>
    <w:p w14:paraId="4BFB7180" w14:textId="77777777" w:rsidR="00502487" w:rsidRDefault="00502487" w:rsidP="00502487">
      <w:pPr>
        <w:spacing w:line="241" w:lineRule="exact"/>
        <w:jc w:val="both"/>
        <w:rPr>
          <w:rFonts w:ascii="Times New Roman" w:eastAsia="Times New Roman" w:hAnsi="Times New Roman" w:cs="Times New Roman"/>
          <w:sz w:val="24"/>
          <w:szCs w:val="24"/>
        </w:rPr>
      </w:pPr>
      <w:r>
        <w:rPr>
          <w:rFonts w:ascii="Times New Roman" w:hAnsi="Times New Roman" w:cs="Times New Roman"/>
          <w:b/>
          <w:sz w:val="24"/>
          <w:szCs w:val="24"/>
        </w:rPr>
        <w:t>С</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результатами</w:t>
      </w:r>
      <w:r>
        <w:rPr>
          <w:rFonts w:ascii="Times New Roman" w:hAnsi="Times New Roman" w:cs="Times New Roman"/>
          <w:b/>
          <w:sz w:val="24"/>
          <w:szCs w:val="24"/>
        </w:rPr>
        <w:t xml:space="preserve"> </w:t>
      </w:r>
      <w:r>
        <w:rPr>
          <w:rFonts w:ascii="Times New Roman" w:hAnsi="Times New Roman" w:cs="Times New Roman"/>
          <w:b/>
          <w:spacing w:val="-2"/>
          <w:sz w:val="24"/>
          <w:szCs w:val="24"/>
        </w:rPr>
        <w:t>анкетирования,</w:t>
      </w:r>
      <w:r>
        <w:rPr>
          <w:rFonts w:ascii="Times New Roman" w:hAnsi="Times New Roman" w:cs="Times New Roman"/>
          <w:b/>
          <w:spacing w:val="-3"/>
          <w:sz w:val="24"/>
          <w:szCs w:val="24"/>
        </w:rPr>
        <w:t xml:space="preserve"> </w:t>
      </w:r>
      <w:r>
        <w:rPr>
          <w:rFonts w:ascii="Times New Roman" w:hAnsi="Times New Roman" w:cs="Times New Roman"/>
          <w:b/>
          <w:spacing w:val="-1"/>
          <w:sz w:val="24"/>
          <w:szCs w:val="24"/>
        </w:rPr>
        <w:t>правилами</w:t>
      </w:r>
      <w:r>
        <w:rPr>
          <w:rFonts w:ascii="Times New Roman" w:hAnsi="Times New Roman" w:cs="Times New Roman"/>
          <w:b/>
          <w:spacing w:val="-2"/>
          <w:sz w:val="24"/>
          <w:szCs w:val="24"/>
        </w:rPr>
        <w:t xml:space="preserve"> </w:t>
      </w:r>
      <w:r>
        <w:rPr>
          <w:rFonts w:ascii="Times New Roman" w:hAnsi="Times New Roman" w:cs="Times New Roman"/>
          <w:b/>
          <w:spacing w:val="-1"/>
          <w:sz w:val="24"/>
          <w:szCs w:val="24"/>
        </w:rPr>
        <w:t>вынесения</w:t>
      </w:r>
      <w:r>
        <w:rPr>
          <w:rFonts w:ascii="Times New Roman" w:hAnsi="Times New Roman" w:cs="Times New Roman"/>
          <w:b/>
          <w:sz w:val="24"/>
          <w:szCs w:val="24"/>
        </w:rPr>
        <w:t xml:space="preserve"> </w:t>
      </w:r>
      <w:r>
        <w:rPr>
          <w:rFonts w:ascii="Times New Roman" w:hAnsi="Times New Roman" w:cs="Times New Roman"/>
          <w:b/>
          <w:spacing w:val="-1"/>
          <w:sz w:val="24"/>
          <w:szCs w:val="24"/>
        </w:rPr>
        <w:t>заключения</w:t>
      </w:r>
      <w:r>
        <w:rPr>
          <w:rFonts w:ascii="Times New Roman" w:hAnsi="Times New Roman" w:cs="Times New Roman"/>
          <w:b/>
          <w:spacing w:val="-2"/>
          <w:sz w:val="24"/>
          <w:szCs w:val="24"/>
        </w:rPr>
        <w:t xml:space="preserve"> </w:t>
      </w:r>
      <w:r>
        <w:rPr>
          <w:rFonts w:ascii="Times New Roman" w:hAnsi="Times New Roman" w:cs="Times New Roman"/>
          <w:b/>
          <w:sz w:val="24"/>
          <w:szCs w:val="24"/>
        </w:rPr>
        <w:t>и</w:t>
      </w:r>
      <w:r>
        <w:rPr>
          <w:rFonts w:ascii="Times New Roman" w:hAnsi="Times New Roman" w:cs="Times New Roman"/>
          <w:b/>
          <w:spacing w:val="-2"/>
          <w:sz w:val="24"/>
          <w:szCs w:val="24"/>
        </w:rPr>
        <w:t xml:space="preserve"> </w:t>
      </w:r>
      <w:r>
        <w:rPr>
          <w:rFonts w:ascii="Times New Roman" w:hAnsi="Times New Roman" w:cs="Times New Roman"/>
          <w:b/>
          <w:spacing w:val="-1"/>
          <w:sz w:val="24"/>
          <w:szCs w:val="24"/>
        </w:rPr>
        <w:t>проектом</w:t>
      </w:r>
      <w:r>
        <w:rPr>
          <w:rFonts w:ascii="Times New Roman" w:hAnsi="Times New Roman" w:cs="Times New Roman"/>
          <w:b/>
          <w:sz w:val="24"/>
          <w:szCs w:val="24"/>
        </w:rPr>
        <w:t xml:space="preserve"> </w:t>
      </w:r>
      <w:r>
        <w:rPr>
          <w:rFonts w:ascii="Times New Roman" w:hAnsi="Times New Roman" w:cs="Times New Roman"/>
          <w:b/>
          <w:spacing w:val="-1"/>
          <w:sz w:val="24"/>
          <w:szCs w:val="24"/>
        </w:rPr>
        <w:t>заключения</w:t>
      </w:r>
      <w:r>
        <w:rPr>
          <w:rFonts w:ascii="Times New Roman" w:hAnsi="Times New Roman" w:cs="Times New Roman"/>
          <w:b/>
          <w:sz w:val="24"/>
          <w:szCs w:val="24"/>
        </w:rPr>
        <w:t xml:space="preserve"> </w:t>
      </w:r>
      <w:r>
        <w:rPr>
          <w:rFonts w:ascii="Times New Roman" w:hAnsi="Times New Roman" w:cs="Times New Roman"/>
          <w:b/>
          <w:spacing w:val="-2"/>
          <w:sz w:val="24"/>
          <w:szCs w:val="24"/>
        </w:rPr>
        <w:t>(при</w:t>
      </w:r>
      <w:r>
        <w:rPr>
          <w:rFonts w:ascii="Times New Roman" w:hAnsi="Times New Roman" w:cs="Times New Roman"/>
          <w:b/>
          <w:sz w:val="24"/>
          <w:szCs w:val="24"/>
        </w:rPr>
        <w:t xml:space="preserve"> </w:t>
      </w:r>
      <w:r>
        <w:rPr>
          <w:rFonts w:ascii="Times New Roman" w:hAnsi="Times New Roman" w:cs="Times New Roman"/>
          <w:b/>
          <w:spacing w:val="-1"/>
          <w:sz w:val="24"/>
          <w:szCs w:val="24"/>
        </w:rPr>
        <w:t>наличии)</w:t>
      </w:r>
      <w:r>
        <w:rPr>
          <w:rFonts w:ascii="Times New Roman" w:hAnsi="Times New Roman" w:cs="Times New Roman"/>
          <w:b/>
          <w:spacing w:val="-3"/>
          <w:sz w:val="24"/>
          <w:szCs w:val="24"/>
        </w:rPr>
        <w:t xml:space="preserve"> </w:t>
      </w:r>
      <w:r>
        <w:rPr>
          <w:rFonts w:ascii="Times New Roman" w:hAnsi="Times New Roman" w:cs="Times New Roman"/>
          <w:b/>
          <w:spacing w:val="-1"/>
          <w:sz w:val="24"/>
          <w:szCs w:val="24"/>
        </w:rPr>
        <w:t>ознакомлен</w:t>
      </w:r>
    </w:p>
    <w:p w14:paraId="083E205B" w14:textId="77777777" w:rsidR="00502487" w:rsidRDefault="00502487" w:rsidP="00502487">
      <w:pPr>
        <w:spacing w:line="241"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526C0944" w14:textId="77777777" w:rsidR="00502487" w:rsidRDefault="00502487" w:rsidP="00502487">
      <w:pPr>
        <w:spacing w:line="154" w:lineRule="exact"/>
        <w:jc w:val="center"/>
        <w:rPr>
          <w:rFonts w:ascii="Times New Roman" w:hAnsi="Times New Roman" w:cs="Times New Roman"/>
          <w:sz w:val="18"/>
          <w:szCs w:val="18"/>
        </w:rPr>
      </w:pPr>
      <w:r>
        <w:rPr>
          <w:rFonts w:ascii="Times New Roman" w:hAnsi="Times New Roman" w:cs="Times New Roman"/>
          <w:spacing w:val="-1"/>
          <w:sz w:val="18"/>
          <w:szCs w:val="18"/>
        </w:rPr>
        <w:t>Ф.И.О. врача</w:t>
      </w:r>
      <w:r>
        <w:rPr>
          <w:rFonts w:ascii="Times New Roman" w:hAnsi="Times New Roman" w:cs="Times New Roman"/>
          <w:spacing w:val="-4"/>
          <w:sz w:val="18"/>
          <w:szCs w:val="18"/>
        </w:rPr>
        <w:t xml:space="preserve"> </w:t>
      </w:r>
      <w:r>
        <w:rPr>
          <w:rFonts w:ascii="Times New Roman" w:hAnsi="Times New Roman" w:cs="Times New Roman"/>
          <w:spacing w:val="-1"/>
          <w:sz w:val="18"/>
          <w:szCs w:val="18"/>
        </w:rPr>
        <w:t>(фельдшера)</w:t>
      </w:r>
      <w:r>
        <w:rPr>
          <w:rFonts w:ascii="Times New Roman" w:hAnsi="Times New Roman" w:cs="Times New Roman"/>
          <w:spacing w:val="-5"/>
          <w:sz w:val="18"/>
          <w:szCs w:val="18"/>
        </w:rPr>
        <w:t xml:space="preserve"> </w:t>
      </w:r>
      <w:r>
        <w:rPr>
          <w:rFonts w:ascii="Times New Roman" w:hAnsi="Times New Roman" w:cs="Times New Roman"/>
          <w:sz w:val="18"/>
          <w:szCs w:val="18"/>
        </w:rPr>
        <w:t>проводящего</w:t>
      </w:r>
      <w:r>
        <w:rPr>
          <w:rFonts w:ascii="Times New Roman" w:hAnsi="Times New Roman" w:cs="Times New Roman"/>
          <w:spacing w:val="-5"/>
          <w:sz w:val="18"/>
          <w:szCs w:val="18"/>
        </w:rPr>
        <w:t xml:space="preserve"> </w:t>
      </w:r>
      <w:r>
        <w:rPr>
          <w:rFonts w:ascii="Times New Roman" w:hAnsi="Times New Roman" w:cs="Times New Roman"/>
          <w:spacing w:val="-1"/>
          <w:sz w:val="18"/>
          <w:szCs w:val="18"/>
        </w:rPr>
        <w:t>заключительный</w:t>
      </w:r>
      <w:r>
        <w:rPr>
          <w:rFonts w:ascii="Times New Roman" w:hAnsi="Times New Roman" w:cs="Times New Roman"/>
          <w:spacing w:val="-5"/>
          <w:sz w:val="18"/>
          <w:szCs w:val="18"/>
        </w:rPr>
        <w:t xml:space="preserve"> </w:t>
      </w:r>
      <w:r>
        <w:rPr>
          <w:rFonts w:ascii="Times New Roman" w:hAnsi="Times New Roman" w:cs="Times New Roman"/>
          <w:spacing w:val="-1"/>
          <w:sz w:val="18"/>
          <w:szCs w:val="18"/>
        </w:rPr>
        <w:t>осмотр</w:t>
      </w:r>
      <w:r>
        <w:rPr>
          <w:rFonts w:ascii="Times New Roman" w:hAnsi="Times New Roman" w:cs="Times New Roman"/>
          <w:spacing w:val="-5"/>
          <w:sz w:val="18"/>
          <w:szCs w:val="18"/>
        </w:rPr>
        <w:t xml:space="preserve"> </w:t>
      </w:r>
      <w:r>
        <w:rPr>
          <w:rFonts w:ascii="Times New Roman" w:hAnsi="Times New Roman" w:cs="Times New Roman"/>
          <w:sz w:val="18"/>
          <w:szCs w:val="18"/>
        </w:rPr>
        <w:t>пациента</w:t>
      </w:r>
      <w:r>
        <w:rPr>
          <w:rFonts w:ascii="Times New Roman" w:hAnsi="Times New Roman" w:cs="Times New Roman"/>
          <w:spacing w:val="-5"/>
          <w:sz w:val="18"/>
          <w:szCs w:val="18"/>
        </w:rPr>
        <w:t xml:space="preserve"> </w:t>
      </w:r>
      <w:r>
        <w:rPr>
          <w:rFonts w:ascii="Times New Roman" w:hAnsi="Times New Roman" w:cs="Times New Roman"/>
          <w:sz w:val="18"/>
          <w:szCs w:val="18"/>
        </w:rPr>
        <w:t>по</w:t>
      </w:r>
      <w:r>
        <w:rPr>
          <w:rFonts w:ascii="Times New Roman" w:hAnsi="Times New Roman" w:cs="Times New Roman"/>
          <w:spacing w:val="-4"/>
          <w:sz w:val="18"/>
          <w:szCs w:val="18"/>
        </w:rPr>
        <w:t xml:space="preserve"> </w:t>
      </w:r>
      <w:r>
        <w:rPr>
          <w:rFonts w:ascii="Times New Roman" w:hAnsi="Times New Roman" w:cs="Times New Roman"/>
          <w:sz w:val="18"/>
          <w:szCs w:val="18"/>
        </w:rPr>
        <w:t>завершению</w:t>
      </w:r>
      <w:r>
        <w:rPr>
          <w:rFonts w:ascii="Times New Roman" w:hAnsi="Times New Roman" w:cs="Times New Roman"/>
          <w:spacing w:val="-5"/>
          <w:sz w:val="18"/>
          <w:szCs w:val="18"/>
        </w:rPr>
        <w:t xml:space="preserve"> </w:t>
      </w:r>
      <w:r>
        <w:rPr>
          <w:rFonts w:ascii="Times New Roman" w:hAnsi="Times New Roman" w:cs="Times New Roman"/>
          <w:sz w:val="18"/>
          <w:szCs w:val="18"/>
        </w:rPr>
        <w:t>профилактического</w:t>
      </w:r>
      <w:r>
        <w:rPr>
          <w:rFonts w:ascii="Times New Roman" w:hAnsi="Times New Roman" w:cs="Times New Roman"/>
          <w:spacing w:val="20"/>
          <w:sz w:val="18"/>
          <w:szCs w:val="18"/>
        </w:rPr>
        <w:t xml:space="preserve"> </w:t>
      </w:r>
      <w:r>
        <w:rPr>
          <w:rFonts w:ascii="Times New Roman" w:hAnsi="Times New Roman" w:cs="Times New Roman"/>
          <w:spacing w:val="-1"/>
          <w:sz w:val="18"/>
          <w:szCs w:val="18"/>
        </w:rPr>
        <w:t>медицинского</w:t>
      </w:r>
      <w:r>
        <w:rPr>
          <w:rFonts w:ascii="Times New Roman" w:hAnsi="Times New Roman" w:cs="Times New Roman"/>
          <w:spacing w:val="-4"/>
          <w:sz w:val="18"/>
          <w:szCs w:val="18"/>
        </w:rPr>
        <w:t xml:space="preserve"> </w:t>
      </w:r>
      <w:r>
        <w:rPr>
          <w:rFonts w:ascii="Times New Roman" w:hAnsi="Times New Roman" w:cs="Times New Roman"/>
          <w:spacing w:val="-1"/>
          <w:sz w:val="18"/>
          <w:szCs w:val="18"/>
        </w:rPr>
        <w:t>осмотра</w:t>
      </w:r>
      <w:r>
        <w:rPr>
          <w:rFonts w:ascii="Times New Roman" w:hAnsi="Times New Roman" w:cs="Times New Roman"/>
          <w:spacing w:val="-4"/>
          <w:sz w:val="18"/>
          <w:szCs w:val="18"/>
        </w:rPr>
        <w:t xml:space="preserve"> </w:t>
      </w:r>
      <w:r>
        <w:rPr>
          <w:rFonts w:ascii="Times New Roman" w:hAnsi="Times New Roman" w:cs="Times New Roman"/>
          <w:sz w:val="18"/>
          <w:szCs w:val="18"/>
        </w:rPr>
        <w:t>или</w:t>
      </w:r>
      <w:r>
        <w:rPr>
          <w:rFonts w:ascii="Times New Roman" w:hAnsi="Times New Roman" w:cs="Times New Roman"/>
          <w:spacing w:val="-5"/>
          <w:sz w:val="18"/>
          <w:szCs w:val="18"/>
        </w:rPr>
        <w:t xml:space="preserve"> </w:t>
      </w:r>
      <w:r>
        <w:rPr>
          <w:rFonts w:ascii="Times New Roman" w:hAnsi="Times New Roman" w:cs="Times New Roman"/>
          <w:sz w:val="18"/>
          <w:szCs w:val="18"/>
        </w:rPr>
        <w:t>первого</w:t>
      </w:r>
      <w:r>
        <w:rPr>
          <w:rFonts w:ascii="Times New Roman" w:hAnsi="Times New Roman" w:cs="Times New Roman"/>
          <w:spacing w:val="-5"/>
          <w:sz w:val="18"/>
          <w:szCs w:val="18"/>
        </w:rPr>
        <w:t xml:space="preserve"> </w:t>
      </w:r>
      <w:r>
        <w:rPr>
          <w:rFonts w:ascii="Times New Roman" w:hAnsi="Times New Roman" w:cs="Times New Roman"/>
          <w:spacing w:val="-1"/>
          <w:sz w:val="18"/>
          <w:szCs w:val="18"/>
        </w:rPr>
        <w:t>этапа</w:t>
      </w:r>
      <w:r>
        <w:rPr>
          <w:rFonts w:ascii="Times New Roman" w:hAnsi="Times New Roman" w:cs="Times New Roman"/>
          <w:spacing w:val="-4"/>
          <w:sz w:val="18"/>
          <w:szCs w:val="18"/>
        </w:rPr>
        <w:t xml:space="preserve"> </w:t>
      </w:r>
      <w:r>
        <w:rPr>
          <w:rFonts w:ascii="Times New Roman" w:hAnsi="Times New Roman" w:cs="Times New Roman"/>
          <w:sz w:val="18"/>
          <w:szCs w:val="18"/>
        </w:rPr>
        <w:t>диспансериза</w:t>
      </w:r>
    </w:p>
    <w:p w14:paraId="15AC571D" w14:textId="77777777" w:rsidR="00502487" w:rsidRDefault="00502487" w:rsidP="00502487">
      <w:pPr>
        <w:spacing w:line="154" w:lineRule="exact"/>
        <w:rPr>
          <w:rFonts w:ascii="Times New Roman" w:hAnsi="Times New Roman" w:cs="Times New Roman"/>
          <w:sz w:val="18"/>
          <w:szCs w:val="18"/>
        </w:rPr>
        <w:sectPr w:rsidR="00502487" w:rsidSect="008936BB">
          <w:pgSz w:w="16840" w:h="11910" w:orient="landscape"/>
          <w:pgMar w:top="425" w:right="1134" w:bottom="567" w:left="1134" w:header="0" w:footer="981" w:gutter="0"/>
          <w:cols w:space="720"/>
        </w:sectPr>
      </w:pPr>
    </w:p>
    <w:p w14:paraId="0F96AC1C" w14:textId="77777777" w:rsidR="00E6288D" w:rsidRDefault="00E6288D" w:rsidP="00E6288D">
      <w:pPr>
        <w:jc w:val="right"/>
        <w:rPr>
          <w:rFonts w:ascii="Times New Roman" w:hAnsi="Times New Roman" w:cs="Times New Roman"/>
          <w:sz w:val="24"/>
          <w:szCs w:val="24"/>
        </w:rPr>
      </w:pPr>
      <w:r>
        <w:rPr>
          <w:rFonts w:ascii="Times New Roman" w:hAnsi="Times New Roman" w:cs="Times New Roman"/>
          <w:sz w:val="24"/>
          <w:szCs w:val="24"/>
        </w:rPr>
        <w:t xml:space="preserve">Приложение 9 </w:t>
      </w:r>
      <w:r>
        <w:rPr>
          <w:rFonts w:ascii="Times New Roman" w:hAnsi="Times New Roman" w:cs="Times New Roman"/>
          <w:sz w:val="24"/>
          <w:szCs w:val="24"/>
        </w:rPr>
        <w:br/>
        <w:t>к Порядку проведения ПМО, Д, УД</w:t>
      </w:r>
    </w:p>
    <w:p w14:paraId="225566F8" w14:textId="77777777" w:rsidR="00E6288D" w:rsidRDefault="00E6288D" w:rsidP="00E6288D">
      <w:pPr>
        <w:pStyle w:val="af9"/>
        <w:jc w:val="center"/>
        <w:rPr>
          <w:rFonts w:ascii="Times New Roman" w:hAnsi="Times New Roman"/>
          <w:b/>
          <w:sz w:val="27"/>
          <w:szCs w:val="27"/>
        </w:rPr>
      </w:pPr>
      <w:r>
        <w:rPr>
          <w:rFonts w:ascii="Times New Roman" w:hAnsi="Times New Roman"/>
          <w:b/>
          <w:sz w:val="27"/>
          <w:szCs w:val="27"/>
        </w:rPr>
        <w:t>ПОРЯДОК ИНТЕПРЕТАЦИИ ДИАГНОСТИЧЕСКИХ КРИТЕРИЕВ</w:t>
      </w:r>
    </w:p>
    <w:p w14:paraId="415C05CB" w14:textId="77777777" w:rsidR="00E6288D" w:rsidRDefault="00E6288D" w:rsidP="00E6288D">
      <w:pPr>
        <w:pStyle w:val="af9"/>
        <w:jc w:val="center"/>
        <w:rPr>
          <w:rFonts w:ascii="Times New Roman" w:hAnsi="Times New Roman"/>
          <w:b/>
          <w:sz w:val="27"/>
          <w:szCs w:val="27"/>
        </w:rPr>
      </w:pPr>
      <w:r>
        <w:rPr>
          <w:rFonts w:ascii="Times New Roman" w:hAnsi="Times New Roman"/>
          <w:b/>
          <w:sz w:val="27"/>
          <w:szCs w:val="27"/>
        </w:rPr>
        <w:t>ФАКТОРОВ РИСКА И ДРУГИХ ПАТОЛОГИЧЕСКИХ СОСТОЯНИЙ</w:t>
      </w:r>
    </w:p>
    <w:p w14:paraId="02572473" w14:textId="77777777" w:rsidR="00E6288D" w:rsidRDefault="00E6288D" w:rsidP="00E6288D">
      <w:pPr>
        <w:pStyle w:val="af9"/>
        <w:jc w:val="center"/>
        <w:rPr>
          <w:rFonts w:ascii="Times New Roman" w:hAnsi="Times New Roman"/>
          <w:b/>
          <w:sz w:val="27"/>
          <w:szCs w:val="27"/>
        </w:rPr>
      </w:pPr>
      <w:r>
        <w:rPr>
          <w:rFonts w:ascii="Times New Roman" w:hAnsi="Times New Roman"/>
          <w:b/>
          <w:sz w:val="27"/>
          <w:szCs w:val="27"/>
        </w:rPr>
        <w:t>И ЗАБОЛЕВАНИЙ, ПОВЫШАЮЩИХ ВЕРОЯТНОСТЬ РАЗВИТИЯ ХРОНИЧЕСКИХ  НЕИНФЕКЦИОННЫХ ЗАБОЛЕВАНИЙ</w:t>
      </w:r>
    </w:p>
    <w:tbl>
      <w:tblPr>
        <w:tblStyle w:val="aff"/>
        <w:tblW w:w="0" w:type="auto"/>
        <w:tblLook w:val="04A0" w:firstRow="1" w:lastRow="0" w:firstColumn="1" w:lastColumn="0" w:noHBand="0" w:noVBand="1"/>
      </w:tblPr>
      <w:tblGrid>
        <w:gridCol w:w="2858"/>
        <w:gridCol w:w="1187"/>
        <w:gridCol w:w="5813"/>
      </w:tblGrid>
      <w:tr w:rsidR="00E6288D" w14:paraId="0EF234B9"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641E123D"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bookmarkStart w:id="8" w:name="Par3383"/>
            <w:bookmarkEnd w:id="8"/>
            <w:r>
              <w:rPr>
                <w:rFonts w:ascii="Times New Roman" w:hAnsi="Times New Roman"/>
                <w:sz w:val="27"/>
                <w:szCs w:val="27"/>
              </w:rPr>
              <w:t>Критерии факторов риска</w:t>
            </w:r>
          </w:p>
        </w:tc>
        <w:tc>
          <w:tcPr>
            <w:tcW w:w="1228" w:type="dxa"/>
            <w:tcBorders>
              <w:top w:val="single" w:sz="4" w:space="0" w:color="000000"/>
              <w:left w:val="single" w:sz="4" w:space="0" w:color="000000"/>
              <w:bottom w:val="single" w:sz="4" w:space="0" w:color="000000"/>
              <w:right w:val="single" w:sz="4" w:space="0" w:color="000000"/>
            </w:tcBorders>
            <w:hideMark/>
          </w:tcPr>
          <w:p w14:paraId="70AE8C6B"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МКБ-10</w:t>
            </w:r>
          </w:p>
        </w:tc>
        <w:tc>
          <w:tcPr>
            <w:tcW w:w="6321" w:type="dxa"/>
            <w:tcBorders>
              <w:top w:val="single" w:sz="4" w:space="0" w:color="000000"/>
              <w:left w:val="single" w:sz="4" w:space="0" w:color="000000"/>
              <w:bottom w:val="single" w:sz="4" w:space="0" w:color="000000"/>
              <w:right w:val="single" w:sz="4" w:space="0" w:color="000000"/>
            </w:tcBorders>
            <w:hideMark/>
          </w:tcPr>
          <w:p w14:paraId="734DE90B"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Диагностический критерий</w:t>
            </w:r>
          </w:p>
        </w:tc>
      </w:tr>
      <w:tr w:rsidR="00E6288D" w14:paraId="3DE64A70"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7CDD5C12"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Повышенный уровень артериального давления</w:t>
            </w:r>
          </w:p>
        </w:tc>
        <w:tc>
          <w:tcPr>
            <w:tcW w:w="1228" w:type="dxa"/>
            <w:tcBorders>
              <w:top w:val="single" w:sz="4" w:space="0" w:color="000000"/>
              <w:left w:val="single" w:sz="4" w:space="0" w:color="000000"/>
              <w:bottom w:val="single" w:sz="4" w:space="0" w:color="000000"/>
              <w:right w:val="single" w:sz="4" w:space="0" w:color="000000"/>
            </w:tcBorders>
            <w:hideMark/>
          </w:tcPr>
          <w:p w14:paraId="53220796"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I10 - I15</w:t>
            </w:r>
          </w:p>
          <w:p w14:paraId="5B89F8CE"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R03.0</w:t>
            </w:r>
          </w:p>
        </w:tc>
        <w:tc>
          <w:tcPr>
            <w:tcW w:w="6321" w:type="dxa"/>
            <w:tcBorders>
              <w:top w:val="single" w:sz="4" w:space="0" w:color="000000"/>
              <w:left w:val="single" w:sz="4" w:space="0" w:color="000000"/>
              <w:bottom w:val="single" w:sz="4" w:space="0" w:color="000000"/>
              <w:right w:val="single" w:sz="4" w:space="0" w:color="000000"/>
            </w:tcBorders>
            <w:hideMark/>
          </w:tcPr>
          <w:p w14:paraId="571AE594"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 xml:space="preserve">систолическое АД равно или выше 140 мм рт. ст., диастолическое АД равно или выше 90 мм рт. ст. </w:t>
            </w:r>
            <w:r>
              <w:rPr>
                <w:rFonts w:ascii="Times New Roman" w:hAnsi="Times New Roman"/>
                <w:sz w:val="27"/>
                <w:szCs w:val="27"/>
              </w:rPr>
              <w:br/>
              <w:t>К числу граждан, имеющих данный фактор риска, относятся граждане, имеющие гипертоническую болезнь или симптоматические артериальные гипертензии, а также граждане с повышенным АД при отсутствии диагноза ГБ или симптоматической АГ.</w:t>
            </w:r>
          </w:p>
        </w:tc>
      </w:tr>
      <w:tr w:rsidR="00E6288D" w14:paraId="5C771C0F"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46C28533"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Гиперхолестеринемия</w:t>
            </w:r>
          </w:p>
        </w:tc>
        <w:tc>
          <w:tcPr>
            <w:tcW w:w="1228" w:type="dxa"/>
            <w:tcBorders>
              <w:top w:val="single" w:sz="4" w:space="0" w:color="000000"/>
              <w:left w:val="single" w:sz="4" w:space="0" w:color="000000"/>
              <w:bottom w:val="single" w:sz="4" w:space="0" w:color="000000"/>
              <w:right w:val="single" w:sz="4" w:space="0" w:color="000000"/>
            </w:tcBorders>
            <w:hideMark/>
          </w:tcPr>
          <w:p w14:paraId="2F7CDF8D"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E78</w:t>
            </w:r>
          </w:p>
        </w:tc>
        <w:tc>
          <w:tcPr>
            <w:tcW w:w="6321" w:type="dxa"/>
            <w:tcBorders>
              <w:top w:val="single" w:sz="4" w:space="0" w:color="000000"/>
              <w:left w:val="single" w:sz="4" w:space="0" w:color="000000"/>
              <w:bottom w:val="single" w:sz="4" w:space="0" w:color="000000"/>
              <w:right w:val="single" w:sz="4" w:space="0" w:color="000000"/>
            </w:tcBorders>
            <w:hideMark/>
          </w:tcPr>
          <w:p w14:paraId="6498FEE2"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уровень общего холестерина 5 ммоль/л и более</w:t>
            </w:r>
          </w:p>
        </w:tc>
      </w:tr>
      <w:tr w:rsidR="00E6288D" w14:paraId="34D7C9CA"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607C643B"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 xml:space="preserve">Гипергликемия </w:t>
            </w:r>
          </w:p>
        </w:tc>
        <w:tc>
          <w:tcPr>
            <w:tcW w:w="1228" w:type="dxa"/>
            <w:tcBorders>
              <w:top w:val="single" w:sz="4" w:space="0" w:color="000000"/>
              <w:left w:val="single" w:sz="4" w:space="0" w:color="000000"/>
              <w:bottom w:val="single" w:sz="4" w:space="0" w:color="000000"/>
              <w:right w:val="single" w:sz="4" w:space="0" w:color="000000"/>
            </w:tcBorders>
            <w:hideMark/>
          </w:tcPr>
          <w:p w14:paraId="1F1E2425"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R73.9</w:t>
            </w:r>
          </w:p>
        </w:tc>
        <w:tc>
          <w:tcPr>
            <w:tcW w:w="6321" w:type="dxa"/>
            <w:tcBorders>
              <w:top w:val="single" w:sz="4" w:space="0" w:color="000000"/>
              <w:left w:val="single" w:sz="4" w:space="0" w:color="000000"/>
              <w:bottom w:val="single" w:sz="4" w:space="0" w:color="000000"/>
              <w:right w:val="single" w:sz="4" w:space="0" w:color="000000"/>
            </w:tcBorders>
            <w:hideMark/>
          </w:tcPr>
          <w:p w14:paraId="625D6AD1"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уровень глюкозы натощак в венозной плазме 6,1 ммоль/л и более, в цельной капиллярной крови 5,6 ммоль/л и более либо наличие СД, в том числе в случае, если в результате эффективной терапии достигнута нормогликемия</w:t>
            </w:r>
          </w:p>
        </w:tc>
      </w:tr>
      <w:tr w:rsidR="00E6288D" w14:paraId="34CDABB8"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55651982"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Курение табака</w:t>
            </w:r>
          </w:p>
        </w:tc>
        <w:tc>
          <w:tcPr>
            <w:tcW w:w="1228" w:type="dxa"/>
            <w:tcBorders>
              <w:top w:val="single" w:sz="4" w:space="0" w:color="000000"/>
              <w:left w:val="single" w:sz="4" w:space="0" w:color="000000"/>
              <w:bottom w:val="single" w:sz="4" w:space="0" w:color="000000"/>
              <w:right w:val="single" w:sz="4" w:space="0" w:color="000000"/>
            </w:tcBorders>
            <w:hideMark/>
          </w:tcPr>
          <w:p w14:paraId="229062E0"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Z72.0</w:t>
            </w:r>
          </w:p>
        </w:tc>
        <w:tc>
          <w:tcPr>
            <w:tcW w:w="6321" w:type="dxa"/>
            <w:tcBorders>
              <w:top w:val="single" w:sz="4" w:space="0" w:color="000000"/>
              <w:left w:val="single" w:sz="4" w:space="0" w:color="000000"/>
              <w:bottom w:val="single" w:sz="4" w:space="0" w:color="000000"/>
              <w:right w:val="single" w:sz="4" w:space="0" w:color="000000"/>
            </w:tcBorders>
            <w:hideMark/>
          </w:tcPr>
          <w:p w14:paraId="182DEC44"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ежедневное выкуривание одной сигареты и более</w:t>
            </w:r>
          </w:p>
        </w:tc>
      </w:tr>
      <w:tr w:rsidR="00E6288D" w14:paraId="61282513"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51418277"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Нерациональное питание</w:t>
            </w:r>
          </w:p>
        </w:tc>
        <w:tc>
          <w:tcPr>
            <w:tcW w:w="1228" w:type="dxa"/>
            <w:tcBorders>
              <w:top w:val="single" w:sz="4" w:space="0" w:color="000000"/>
              <w:left w:val="single" w:sz="4" w:space="0" w:color="000000"/>
              <w:bottom w:val="single" w:sz="4" w:space="0" w:color="000000"/>
              <w:right w:val="single" w:sz="4" w:space="0" w:color="000000"/>
            </w:tcBorders>
            <w:hideMark/>
          </w:tcPr>
          <w:p w14:paraId="5936FA27"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Z72.4)</w:t>
            </w:r>
          </w:p>
        </w:tc>
        <w:tc>
          <w:tcPr>
            <w:tcW w:w="6321" w:type="dxa"/>
            <w:tcBorders>
              <w:top w:val="single" w:sz="4" w:space="0" w:color="000000"/>
              <w:left w:val="single" w:sz="4" w:space="0" w:color="000000"/>
              <w:bottom w:val="single" w:sz="4" w:space="0" w:color="000000"/>
              <w:right w:val="single" w:sz="4" w:space="0" w:color="000000"/>
            </w:tcBorders>
            <w:hideMark/>
          </w:tcPr>
          <w:p w14:paraId="2D278BBA"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избыточное потребление пищи, жиров, углеводов, потребление поваренной соли более 5 граммов в сутки, недостаточное потребление фруктов, овощей, рыбы. Определяется с помощью опроса (анкетирования) граждан, предусмотренного порядком проведения профилактического медицинского осмотра и диспансеризации, утвержденным настоящим приказом (далее - анкетирование)</w:t>
            </w:r>
          </w:p>
        </w:tc>
      </w:tr>
      <w:tr w:rsidR="00E6288D" w14:paraId="0C638E39"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5C23472E"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Избыточная масса тела</w:t>
            </w:r>
          </w:p>
        </w:tc>
        <w:tc>
          <w:tcPr>
            <w:tcW w:w="1228" w:type="dxa"/>
            <w:tcBorders>
              <w:top w:val="single" w:sz="4" w:space="0" w:color="000000"/>
              <w:left w:val="single" w:sz="4" w:space="0" w:color="000000"/>
              <w:bottom w:val="single" w:sz="4" w:space="0" w:color="000000"/>
              <w:right w:val="single" w:sz="4" w:space="0" w:color="000000"/>
            </w:tcBorders>
            <w:hideMark/>
          </w:tcPr>
          <w:p w14:paraId="506EA486"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R63.5</w:t>
            </w:r>
          </w:p>
        </w:tc>
        <w:tc>
          <w:tcPr>
            <w:tcW w:w="6321" w:type="dxa"/>
            <w:tcBorders>
              <w:top w:val="single" w:sz="4" w:space="0" w:color="000000"/>
              <w:left w:val="single" w:sz="4" w:space="0" w:color="000000"/>
              <w:bottom w:val="single" w:sz="4" w:space="0" w:color="000000"/>
              <w:right w:val="single" w:sz="4" w:space="0" w:color="000000"/>
            </w:tcBorders>
            <w:hideMark/>
          </w:tcPr>
          <w:p w14:paraId="3FAA8956"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индекс массы тела 25 - 29,9 кг/м</w:t>
            </w:r>
            <w:r>
              <w:rPr>
                <w:rFonts w:ascii="Times New Roman" w:hAnsi="Times New Roman"/>
                <w:sz w:val="27"/>
                <w:szCs w:val="27"/>
                <w:vertAlign w:val="superscript"/>
              </w:rPr>
              <w:t>2</w:t>
            </w:r>
          </w:p>
        </w:tc>
      </w:tr>
      <w:tr w:rsidR="00E6288D" w14:paraId="3DD03E9F"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6253DC59"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Ожирение</w:t>
            </w:r>
          </w:p>
        </w:tc>
        <w:tc>
          <w:tcPr>
            <w:tcW w:w="1228" w:type="dxa"/>
            <w:tcBorders>
              <w:top w:val="single" w:sz="4" w:space="0" w:color="000000"/>
              <w:left w:val="single" w:sz="4" w:space="0" w:color="000000"/>
              <w:bottom w:val="single" w:sz="4" w:space="0" w:color="000000"/>
              <w:right w:val="single" w:sz="4" w:space="0" w:color="000000"/>
            </w:tcBorders>
            <w:hideMark/>
          </w:tcPr>
          <w:p w14:paraId="463932A6"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E66</w:t>
            </w:r>
          </w:p>
        </w:tc>
        <w:tc>
          <w:tcPr>
            <w:tcW w:w="6321" w:type="dxa"/>
            <w:tcBorders>
              <w:top w:val="single" w:sz="4" w:space="0" w:color="000000"/>
              <w:left w:val="single" w:sz="4" w:space="0" w:color="000000"/>
              <w:bottom w:val="single" w:sz="4" w:space="0" w:color="000000"/>
              <w:right w:val="single" w:sz="4" w:space="0" w:color="000000"/>
            </w:tcBorders>
            <w:hideMark/>
          </w:tcPr>
          <w:p w14:paraId="1B58EEDC"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индекс массы тела 30 кг/м</w:t>
            </w:r>
            <w:r>
              <w:rPr>
                <w:rFonts w:ascii="Times New Roman" w:hAnsi="Times New Roman"/>
                <w:sz w:val="27"/>
                <w:szCs w:val="27"/>
                <w:vertAlign w:val="superscript"/>
              </w:rPr>
              <w:t>2</w:t>
            </w:r>
            <w:r>
              <w:rPr>
                <w:rFonts w:ascii="Times New Roman" w:hAnsi="Times New Roman"/>
                <w:sz w:val="27"/>
                <w:szCs w:val="27"/>
              </w:rPr>
              <w:t xml:space="preserve"> и более</w:t>
            </w:r>
          </w:p>
        </w:tc>
      </w:tr>
      <w:tr w:rsidR="00E6288D" w14:paraId="5D7A96D3" w14:textId="77777777" w:rsidTr="00254CB6">
        <w:tc>
          <w:tcPr>
            <w:tcW w:w="2871" w:type="dxa"/>
            <w:tcBorders>
              <w:top w:val="single" w:sz="4" w:space="0" w:color="000000"/>
              <w:left w:val="single" w:sz="4" w:space="0" w:color="000000"/>
              <w:bottom w:val="single" w:sz="4" w:space="0" w:color="000000"/>
              <w:right w:val="single" w:sz="4" w:space="0" w:color="000000"/>
            </w:tcBorders>
          </w:tcPr>
          <w:p w14:paraId="78FF2549"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c>
          <w:tcPr>
            <w:tcW w:w="1228" w:type="dxa"/>
            <w:tcBorders>
              <w:top w:val="single" w:sz="4" w:space="0" w:color="000000"/>
              <w:left w:val="single" w:sz="4" w:space="0" w:color="000000"/>
              <w:bottom w:val="single" w:sz="4" w:space="0" w:color="000000"/>
              <w:right w:val="single" w:sz="4" w:space="0" w:color="000000"/>
            </w:tcBorders>
          </w:tcPr>
          <w:p w14:paraId="6F466551"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c>
          <w:tcPr>
            <w:tcW w:w="6321" w:type="dxa"/>
            <w:tcBorders>
              <w:top w:val="single" w:sz="4" w:space="0" w:color="000000"/>
              <w:left w:val="single" w:sz="4" w:space="0" w:color="000000"/>
              <w:bottom w:val="single" w:sz="4" w:space="0" w:color="000000"/>
              <w:right w:val="single" w:sz="4" w:space="0" w:color="000000"/>
            </w:tcBorders>
          </w:tcPr>
          <w:p w14:paraId="7AA9C1BE"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r>
      <w:tr w:rsidR="00E6288D" w14:paraId="506D5534"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42F8FFC8"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Низкая физическая активность</w:t>
            </w:r>
          </w:p>
        </w:tc>
        <w:tc>
          <w:tcPr>
            <w:tcW w:w="1228" w:type="dxa"/>
            <w:tcBorders>
              <w:top w:val="single" w:sz="4" w:space="0" w:color="000000"/>
              <w:left w:val="single" w:sz="4" w:space="0" w:color="000000"/>
              <w:bottom w:val="single" w:sz="4" w:space="0" w:color="000000"/>
              <w:right w:val="single" w:sz="4" w:space="0" w:color="000000"/>
            </w:tcBorders>
            <w:hideMark/>
          </w:tcPr>
          <w:p w14:paraId="65798168"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Z72.3</w:t>
            </w:r>
          </w:p>
        </w:tc>
        <w:tc>
          <w:tcPr>
            <w:tcW w:w="6321" w:type="dxa"/>
            <w:tcBorders>
              <w:top w:val="single" w:sz="4" w:space="0" w:color="000000"/>
              <w:left w:val="single" w:sz="4" w:space="0" w:color="000000"/>
              <w:bottom w:val="single" w:sz="4" w:space="0" w:color="000000"/>
              <w:right w:val="single" w:sz="4" w:space="0" w:color="000000"/>
            </w:tcBorders>
            <w:hideMark/>
          </w:tcPr>
          <w:p w14:paraId="01666640"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определяется с помощью анкетирования</w:t>
            </w:r>
          </w:p>
        </w:tc>
      </w:tr>
      <w:tr w:rsidR="00E6288D" w14:paraId="5D1A537A"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0D6A8F53"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Риск пагубного потребления алкоголя</w:t>
            </w:r>
          </w:p>
        </w:tc>
        <w:tc>
          <w:tcPr>
            <w:tcW w:w="1228" w:type="dxa"/>
            <w:tcBorders>
              <w:top w:val="single" w:sz="4" w:space="0" w:color="000000"/>
              <w:left w:val="single" w:sz="4" w:space="0" w:color="000000"/>
              <w:bottom w:val="single" w:sz="4" w:space="0" w:color="000000"/>
              <w:right w:val="single" w:sz="4" w:space="0" w:color="000000"/>
            </w:tcBorders>
            <w:hideMark/>
          </w:tcPr>
          <w:p w14:paraId="4C092384"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Z72.1</w:t>
            </w:r>
          </w:p>
        </w:tc>
        <w:tc>
          <w:tcPr>
            <w:tcW w:w="6321" w:type="dxa"/>
            <w:tcBorders>
              <w:top w:val="single" w:sz="4" w:space="0" w:color="000000"/>
              <w:left w:val="single" w:sz="4" w:space="0" w:color="000000"/>
              <w:bottom w:val="single" w:sz="4" w:space="0" w:color="000000"/>
              <w:right w:val="single" w:sz="4" w:space="0" w:color="000000"/>
            </w:tcBorders>
            <w:hideMark/>
          </w:tcPr>
          <w:p w14:paraId="15A459EB"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с помощью анкетирования</w:t>
            </w:r>
          </w:p>
        </w:tc>
      </w:tr>
      <w:tr w:rsidR="00E6288D" w14:paraId="3AAF2889"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5601579F"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и риск потребления наркотических средств и психотропных веществ без назначения врача</w:t>
            </w:r>
          </w:p>
        </w:tc>
        <w:tc>
          <w:tcPr>
            <w:tcW w:w="1228" w:type="dxa"/>
            <w:tcBorders>
              <w:top w:val="single" w:sz="4" w:space="0" w:color="000000"/>
              <w:left w:val="single" w:sz="4" w:space="0" w:color="000000"/>
              <w:bottom w:val="single" w:sz="4" w:space="0" w:color="000000"/>
              <w:right w:val="single" w:sz="4" w:space="0" w:color="000000"/>
            </w:tcBorders>
            <w:hideMark/>
          </w:tcPr>
          <w:p w14:paraId="0C8B429C"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Z72.2)</w:t>
            </w:r>
          </w:p>
        </w:tc>
        <w:tc>
          <w:tcPr>
            <w:tcW w:w="6321" w:type="dxa"/>
            <w:tcBorders>
              <w:top w:val="single" w:sz="4" w:space="0" w:color="000000"/>
              <w:left w:val="single" w:sz="4" w:space="0" w:color="000000"/>
              <w:bottom w:val="single" w:sz="4" w:space="0" w:color="000000"/>
              <w:right w:val="single" w:sz="4" w:space="0" w:color="000000"/>
            </w:tcBorders>
            <w:hideMark/>
          </w:tcPr>
          <w:p w14:paraId="558717F6"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с помощью анкетирования</w:t>
            </w:r>
          </w:p>
        </w:tc>
      </w:tr>
      <w:tr w:rsidR="00E6288D" w14:paraId="20B3DDA8"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6CB2E662"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Отягощенная наследственность по сердечно-сосудистым заболеваниям</w:t>
            </w:r>
          </w:p>
        </w:tc>
        <w:tc>
          <w:tcPr>
            <w:tcW w:w="1228" w:type="dxa"/>
            <w:tcBorders>
              <w:top w:val="single" w:sz="4" w:space="0" w:color="000000"/>
              <w:left w:val="single" w:sz="4" w:space="0" w:color="000000"/>
              <w:bottom w:val="single" w:sz="4" w:space="0" w:color="000000"/>
              <w:right w:val="single" w:sz="4" w:space="0" w:color="000000"/>
            </w:tcBorders>
            <w:hideMark/>
          </w:tcPr>
          <w:p w14:paraId="263D3CE8"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Z82.4</w:t>
            </w:r>
          </w:p>
          <w:p w14:paraId="16565B23"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Z82.3</w:t>
            </w:r>
          </w:p>
        </w:tc>
        <w:tc>
          <w:tcPr>
            <w:tcW w:w="6321" w:type="dxa"/>
            <w:tcBorders>
              <w:top w:val="single" w:sz="4" w:space="0" w:color="000000"/>
              <w:left w:val="single" w:sz="4" w:space="0" w:color="000000"/>
              <w:bottom w:val="single" w:sz="4" w:space="0" w:color="000000"/>
              <w:right w:val="single" w:sz="4" w:space="0" w:color="000000"/>
            </w:tcBorders>
          </w:tcPr>
          <w:p w14:paraId="09F312CD"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ind w:firstLine="540"/>
              <w:jc w:val="both"/>
              <w:rPr>
                <w:rFonts w:ascii="Times New Roman" w:hAnsi="Times New Roman"/>
                <w:sz w:val="27"/>
                <w:szCs w:val="27"/>
              </w:rPr>
            </w:pPr>
            <w:r>
              <w:rPr>
                <w:rFonts w:ascii="Times New Roman" w:hAnsi="Times New Roman"/>
                <w:sz w:val="27"/>
                <w:szCs w:val="27"/>
              </w:rPr>
              <w:t>наличие инфаркта миокарда или мозгового инсульта у близких родственников(матери или родных сестер в возрасте до 65 лет или у отца, родных братьев в возрасте до 55 лет).</w:t>
            </w:r>
          </w:p>
          <w:p w14:paraId="4D250815"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r>
      <w:tr w:rsidR="00E6288D" w14:paraId="3C075A67"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2F4B2935"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Отягощенная наследственность по злокачественным новообразованиям</w:t>
            </w:r>
          </w:p>
        </w:tc>
        <w:tc>
          <w:tcPr>
            <w:tcW w:w="1228" w:type="dxa"/>
            <w:tcBorders>
              <w:top w:val="single" w:sz="4" w:space="0" w:color="000000"/>
              <w:left w:val="single" w:sz="4" w:space="0" w:color="000000"/>
              <w:bottom w:val="single" w:sz="4" w:space="0" w:color="000000"/>
              <w:right w:val="single" w:sz="4" w:space="0" w:color="000000"/>
            </w:tcBorders>
            <w:hideMark/>
          </w:tcPr>
          <w:p w14:paraId="7178B26A"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Z80)</w:t>
            </w:r>
          </w:p>
        </w:tc>
        <w:tc>
          <w:tcPr>
            <w:tcW w:w="6321" w:type="dxa"/>
            <w:tcBorders>
              <w:top w:val="single" w:sz="4" w:space="0" w:color="000000"/>
              <w:left w:val="single" w:sz="4" w:space="0" w:color="000000"/>
              <w:bottom w:val="single" w:sz="4" w:space="0" w:color="000000"/>
              <w:right w:val="single" w:sz="4" w:space="0" w:color="000000"/>
            </w:tcBorders>
          </w:tcPr>
          <w:p w14:paraId="3E617662"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r>
      <w:tr w:rsidR="00E6288D" w14:paraId="5A4BE236"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0124023B"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колоректальной области</w:t>
            </w:r>
          </w:p>
        </w:tc>
        <w:tc>
          <w:tcPr>
            <w:tcW w:w="1228" w:type="dxa"/>
            <w:tcBorders>
              <w:top w:val="single" w:sz="4" w:space="0" w:color="000000"/>
              <w:left w:val="single" w:sz="4" w:space="0" w:color="000000"/>
              <w:bottom w:val="single" w:sz="4" w:space="0" w:color="000000"/>
              <w:right w:val="single" w:sz="4" w:space="0" w:color="000000"/>
            </w:tcBorders>
          </w:tcPr>
          <w:p w14:paraId="5D76389F"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c>
          <w:tcPr>
            <w:tcW w:w="6321" w:type="dxa"/>
            <w:tcBorders>
              <w:top w:val="single" w:sz="4" w:space="0" w:color="000000"/>
              <w:left w:val="single" w:sz="4" w:space="0" w:color="000000"/>
              <w:bottom w:val="single" w:sz="4" w:space="0" w:color="000000"/>
              <w:right w:val="single" w:sz="4" w:space="0" w:color="000000"/>
            </w:tcBorders>
            <w:hideMark/>
          </w:tcPr>
          <w:p w14:paraId="1B670588"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наличие злокачественных новообразований колоректальной области и (или) семейного аденоматоза у близких родственников в молодом или среднем возрасте или в нескольких поколениях</w:t>
            </w:r>
          </w:p>
        </w:tc>
      </w:tr>
      <w:tr w:rsidR="00E6288D" w14:paraId="7A3FB11F"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2C32071D"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других локализаций</w:t>
            </w:r>
          </w:p>
        </w:tc>
        <w:tc>
          <w:tcPr>
            <w:tcW w:w="1228" w:type="dxa"/>
            <w:tcBorders>
              <w:top w:val="single" w:sz="4" w:space="0" w:color="000000"/>
              <w:left w:val="single" w:sz="4" w:space="0" w:color="000000"/>
              <w:bottom w:val="single" w:sz="4" w:space="0" w:color="000000"/>
              <w:right w:val="single" w:sz="4" w:space="0" w:color="000000"/>
            </w:tcBorders>
          </w:tcPr>
          <w:p w14:paraId="1647A0AE"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c>
          <w:tcPr>
            <w:tcW w:w="6321" w:type="dxa"/>
            <w:tcBorders>
              <w:top w:val="single" w:sz="4" w:space="0" w:color="000000"/>
              <w:left w:val="single" w:sz="4" w:space="0" w:color="000000"/>
              <w:bottom w:val="single" w:sz="4" w:space="0" w:color="000000"/>
              <w:right w:val="single" w:sz="4" w:space="0" w:color="000000"/>
            </w:tcBorders>
            <w:hideMark/>
          </w:tcPr>
          <w:p w14:paraId="54EBEF14"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наличие злокачественных новообразований у близких родственников в молодом или среднем возрасте, или в нескольких поколениях.</w:t>
            </w:r>
          </w:p>
        </w:tc>
      </w:tr>
      <w:tr w:rsidR="00E6288D" w14:paraId="4FD05539"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787AF0D0"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Отягощенная наследственность по хроническим болезням нижних дыхательных путей</w:t>
            </w:r>
          </w:p>
        </w:tc>
        <w:tc>
          <w:tcPr>
            <w:tcW w:w="1228" w:type="dxa"/>
            <w:tcBorders>
              <w:top w:val="single" w:sz="4" w:space="0" w:color="000000"/>
              <w:left w:val="single" w:sz="4" w:space="0" w:color="000000"/>
              <w:bottom w:val="single" w:sz="4" w:space="0" w:color="000000"/>
              <w:right w:val="single" w:sz="4" w:space="0" w:color="000000"/>
            </w:tcBorders>
            <w:hideMark/>
          </w:tcPr>
          <w:p w14:paraId="1F7553D3"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Z82.5</w:t>
            </w:r>
          </w:p>
        </w:tc>
        <w:tc>
          <w:tcPr>
            <w:tcW w:w="6321" w:type="dxa"/>
            <w:tcBorders>
              <w:top w:val="single" w:sz="4" w:space="0" w:color="000000"/>
              <w:left w:val="single" w:sz="4" w:space="0" w:color="000000"/>
              <w:bottom w:val="single" w:sz="4" w:space="0" w:color="000000"/>
              <w:right w:val="single" w:sz="4" w:space="0" w:color="000000"/>
            </w:tcBorders>
            <w:hideMark/>
          </w:tcPr>
          <w:p w14:paraId="731D8DA8"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наличие астмы и другие хронических болезней нижних дыхательных путей у близких родственников в молодом или среднем возрасте</w:t>
            </w:r>
          </w:p>
        </w:tc>
      </w:tr>
      <w:tr w:rsidR="00E6288D" w14:paraId="477AF0EC"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06625AD4"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Отягощенная наследственность по сахарному диабету</w:t>
            </w:r>
          </w:p>
        </w:tc>
        <w:tc>
          <w:tcPr>
            <w:tcW w:w="1228" w:type="dxa"/>
            <w:tcBorders>
              <w:top w:val="single" w:sz="4" w:space="0" w:color="000000"/>
              <w:left w:val="single" w:sz="4" w:space="0" w:color="000000"/>
              <w:bottom w:val="single" w:sz="4" w:space="0" w:color="000000"/>
              <w:right w:val="single" w:sz="4" w:space="0" w:color="000000"/>
            </w:tcBorders>
            <w:hideMark/>
          </w:tcPr>
          <w:p w14:paraId="064338CE"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Z83.3</w:t>
            </w:r>
          </w:p>
        </w:tc>
        <w:tc>
          <w:tcPr>
            <w:tcW w:w="6321" w:type="dxa"/>
            <w:tcBorders>
              <w:top w:val="single" w:sz="4" w:space="0" w:color="000000"/>
              <w:left w:val="single" w:sz="4" w:space="0" w:color="000000"/>
              <w:bottom w:val="single" w:sz="4" w:space="0" w:color="000000"/>
              <w:right w:val="single" w:sz="4" w:space="0" w:color="000000"/>
            </w:tcBorders>
            <w:hideMark/>
          </w:tcPr>
          <w:p w14:paraId="5BE6FCBE"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наличие у близких родственников сахарного диабета в молодом или среднем возрасте</w:t>
            </w:r>
          </w:p>
        </w:tc>
      </w:tr>
      <w:tr w:rsidR="00E6288D" w14:paraId="2AD9EC0E"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527956CA"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Абсолютный сердечно-сосудистый риск</w:t>
            </w:r>
          </w:p>
        </w:tc>
        <w:tc>
          <w:tcPr>
            <w:tcW w:w="1228" w:type="dxa"/>
            <w:tcBorders>
              <w:top w:val="single" w:sz="4" w:space="0" w:color="000000"/>
              <w:left w:val="single" w:sz="4" w:space="0" w:color="000000"/>
              <w:bottom w:val="single" w:sz="4" w:space="0" w:color="000000"/>
              <w:right w:val="single" w:sz="4" w:space="0" w:color="000000"/>
            </w:tcBorders>
          </w:tcPr>
          <w:p w14:paraId="1403610C"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c>
          <w:tcPr>
            <w:tcW w:w="6321" w:type="dxa"/>
            <w:tcBorders>
              <w:top w:val="single" w:sz="4" w:space="0" w:color="000000"/>
              <w:left w:val="single" w:sz="4" w:space="0" w:color="000000"/>
              <w:bottom w:val="single" w:sz="4" w:space="0" w:color="000000"/>
              <w:right w:val="single" w:sz="4" w:space="0" w:color="000000"/>
            </w:tcBorders>
            <w:hideMark/>
          </w:tcPr>
          <w:p w14:paraId="60AEBEC8"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устанавливается у граждан в возрасте от 40 до 64 лет при отсутствии у гражданина выявленных заболеваний, связанных с атеросклерозом, при этом высокому сердечно-сосудистому риску соответствуют значения от 5% до 10%, установленные по шкале SCORE, очень высокому - 10% и более. У граждан в возрасте старше 65 лет и/или у граждан, имеющих сердечно-сосудистые заболевания, сахарный диабет второго типа и/или хроническое заболевание почек, уровень абсолютного сердечно-сосудистого риска является очень высоким и по шкале сердечно-сосудистого риска не рассчитывается.</w:t>
            </w:r>
          </w:p>
        </w:tc>
      </w:tr>
      <w:tr w:rsidR="00E6288D" w14:paraId="399ADD29"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0541900F"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Относительный сердечно-сосудистый риск</w:t>
            </w:r>
          </w:p>
        </w:tc>
        <w:tc>
          <w:tcPr>
            <w:tcW w:w="1228" w:type="dxa"/>
            <w:tcBorders>
              <w:top w:val="single" w:sz="4" w:space="0" w:color="000000"/>
              <w:left w:val="single" w:sz="4" w:space="0" w:color="000000"/>
              <w:bottom w:val="single" w:sz="4" w:space="0" w:color="000000"/>
              <w:right w:val="single" w:sz="4" w:space="0" w:color="000000"/>
            </w:tcBorders>
          </w:tcPr>
          <w:p w14:paraId="3F40410D"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c>
          <w:tcPr>
            <w:tcW w:w="6321" w:type="dxa"/>
            <w:tcBorders>
              <w:top w:val="single" w:sz="4" w:space="0" w:color="000000"/>
              <w:left w:val="single" w:sz="4" w:space="0" w:color="000000"/>
              <w:bottom w:val="single" w:sz="4" w:space="0" w:color="000000"/>
              <w:right w:val="single" w:sz="4" w:space="0" w:color="000000"/>
            </w:tcBorders>
          </w:tcPr>
          <w:p w14:paraId="1F0C7301"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устанавливается по дополнительной шкале SCORE у граждан в возрасте от 21 до 39 лет включительно, при этом высокому относительному сердечно-сосудистому риску соответствуют значения более 1.</w:t>
            </w:r>
          </w:p>
          <w:p w14:paraId="3BA4BAB1"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p>
        </w:tc>
      </w:tr>
      <w:tr w:rsidR="00E6288D" w14:paraId="75D4EAC4" w14:textId="77777777" w:rsidTr="00254CB6">
        <w:tc>
          <w:tcPr>
            <w:tcW w:w="2871" w:type="dxa"/>
            <w:tcBorders>
              <w:top w:val="single" w:sz="4" w:space="0" w:color="000000"/>
              <w:left w:val="single" w:sz="4" w:space="0" w:color="000000"/>
              <w:bottom w:val="single" w:sz="4" w:space="0" w:color="000000"/>
              <w:right w:val="single" w:sz="4" w:space="0" w:color="000000"/>
            </w:tcBorders>
            <w:hideMark/>
          </w:tcPr>
          <w:p w14:paraId="052344F7"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Старческая астения</w:t>
            </w:r>
          </w:p>
        </w:tc>
        <w:tc>
          <w:tcPr>
            <w:tcW w:w="1228" w:type="dxa"/>
            <w:tcBorders>
              <w:top w:val="single" w:sz="4" w:space="0" w:color="000000"/>
              <w:left w:val="single" w:sz="4" w:space="0" w:color="000000"/>
              <w:bottom w:val="single" w:sz="4" w:space="0" w:color="000000"/>
              <w:right w:val="single" w:sz="4" w:space="0" w:color="000000"/>
            </w:tcBorders>
            <w:hideMark/>
          </w:tcPr>
          <w:p w14:paraId="35196DC1"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R54</w:t>
            </w:r>
          </w:p>
        </w:tc>
        <w:tc>
          <w:tcPr>
            <w:tcW w:w="6321" w:type="dxa"/>
            <w:tcBorders>
              <w:top w:val="single" w:sz="4" w:space="0" w:color="000000"/>
              <w:left w:val="single" w:sz="4" w:space="0" w:color="000000"/>
              <w:bottom w:val="single" w:sz="4" w:space="0" w:color="000000"/>
              <w:right w:val="single" w:sz="4" w:space="0" w:color="000000"/>
            </w:tcBorders>
            <w:hideMark/>
          </w:tcPr>
          <w:p w14:paraId="2B945D88" w14:textId="77777777" w:rsidR="00E6288D" w:rsidRDefault="00E6288D" w:rsidP="00254C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7"/>
                <w:szCs w:val="27"/>
              </w:rPr>
            </w:pPr>
            <w:r>
              <w:rPr>
                <w:rFonts w:ascii="Times New Roman" w:hAnsi="Times New Roman"/>
                <w:sz w:val="27"/>
                <w:szCs w:val="27"/>
              </w:rPr>
              <w:t>ассоциированный с возрастом синдром, основными клиническими проявлениями которого являются медлительность и/или непреднамеренная потеря веса, общая слабость. Включает более 85 различных гериатрических синдромов, основными из которых являются синдромы падений, мальнутриции (недостаточности питания), саркопении (уменьшение массы мышечной ткани и мышечной силы), недержания мочи, сенсорные дефициты, когнитивные нарушения, депрессия. Определяется в рамках профилактического медицинского осмотра с помощью анкетирования у граждан 65 лет и старше, включающего вопросник "Возраст не помеха".</w:t>
            </w:r>
          </w:p>
        </w:tc>
      </w:tr>
    </w:tbl>
    <w:p w14:paraId="043F6289"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0EB3C2AB"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213FC3A2"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2640E975"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2348EB8C"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3F811C9F"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5733D388"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7A46E517"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0CCF97A6"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12F96B30"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0591C68A"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447A5527"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24219BC7"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3861D645"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1C65D8A7"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0A35525E"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3AA58F81"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7C7F19E8" w14:textId="77777777" w:rsidR="00862FE9" w:rsidRPr="0029047E" w:rsidRDefault="00862FE9" w:rsidP="00962926">
      <w:pPr>
        <w:pStyle w:val="1"/>
        <w:jc w:val="right"/>
        <w:rPr>
          <w:rFonts w:ascii="Times New Roman" w:hAnsi="Times New Roman" w:cs="Times New Roman"/>
          <w:b w:val="0"/>
          <w:color w:val="000000" w:themeColor="text1"/>
          <w:spacing w:val="-1"/>
          <w:sz w:val="24"/>
          <w:szCs w:val="24"/>
        </w:rPr>
      </w:pPr>
    </w:p>
    <w:p w14:paraId="3311D583" w14:textId="77777777" w:rsidR="00962926" w:rsidRDefault="00962926" w:rsidP="00962926">
      <w:pPr>
        <w:pStyle w:val="1"/>
        <w:jc w:val="right"/>
        <w:rPr>
          <w:rFonts w:ascii="Times New Roman" w:hAnsi="Times New Roman" w:cs="Times New Roman"/>
          <w:b w:val="0"/>
          <w:color w:val="000000" w:themeColor="text1"/>
          <w:spacing w:val="-1"/>
          <w:sz w:val="24"/>
          <w:szCs w:val="24"/>
        </w:rPr>
      </w:pPr>
      <w:r>
        <w:rPr>
          <w:rFonts w:ascii="Times New Roman" w:hAnsi="Times New Roman" w:cs="Times New Roman"/>
          <w:b w:val="0"/>
          <w:color w:val="000000" w:themeColor="text1"/>
          <w:spacing w:val="-1"/>
          <w:sz w:val="24"/>
          <w:szCs w:val="24"/>
        </w:rPr>
        <w:t xml:space="preserve">Приложение </w:t>
      </w:r>
      <w:r w:rsidR="008E28D9">
        <w:rPr>
          <w:rFonts w:ascii="Times New Roman" w:hAnsi="Times New Roman" w:cs="Times New Roman"/>
          <w:b w:val="0"/>
          <w:color w:val="000000" w:themeColor="text1"/>
          <w:spacing w:val="-1"/>
          <w:sz w:val="24"/>
          <w:szCs w:val="24"/>
        </w:rPr>
        <w:t>10</w:t>
      </w:r>
    </w:p>
    <w:p w14:paraId="4E38E2B9" w14:textId="77777777" w:rsidR="00962926" w:rsidRPr="00420925" w:rsidRDefault="00962926" w:rsidP="00962926">
      <w:pPr>
        <w:jc w:val="right"/>
        <w:rPr>
          <w:rFonts w:ascii="Times New Roman" w:hAnsi="Times New Roman" w:cs="Times New Roman"/>
          <w:sz w:val="24"/>
          <w:szCs w:val="24"/>
        </w:rPr>
      </w:pPr>
      <w:r>
        <w:rPr>
          <w:rFonts w:ascii="Times New Roman" w:hAnsi="Times New Roman" w:cs="Times New Roman"/>
          <w:sz w:val="24"/>
          <w:szCs w:val="24"/>
        </w:rPr>
        <w:t>к</w:t>
      </w:r>
      <w:r w:rsidRPr="00420925">
        <w:rPr>
          <w:rFonts w:ascii="Times New Roman" w:hAnsi="Times New Roman" w:cs="Times New Roman"/>
          <w:sz w:val="24"/>
          <w:szCs w:val="24"/>
        </w:rPr>
        <w:t xml:space="preserve"> Порядку проведения ПМО, Д, УД</w:t>
      </w:r>
    </w:p>
    <w:p w14:paraId="775EAEC4" w14:textId="77777777" w:rsidR="009F62F7" w:rsidRPr="00EC7FB3" w:rsidRDefault="009F62F7" w:rsidP="009F62F7">
      <w:pPr>
        <w:jc w:val="center"/>
        <w:rPr>
          <w:rFonts w:ascii="Times New Roman" w:hAnsi="Times New Roman" w:cs="Times New Roman"/>
          <w:b/>
          <w:sz w:val="28"/>
          <w:szCs w:val="28"/>
        </w:rPr>
      </w:pPr>
      <w:r w:rsidRPr="00EC7FB3">
        <w:rPr>
          <w:rFonts w:ascii="Times New Roman" w:hAnsi="Times New Roman" w:cs="Times New Roman"/>
          <w:b/>
          <w:sz w:val="28"/>
          <w:szCs w:val="28"/>
        </w:rPr>
        <w:t xml:space="preserve">Маршрутный лист для пациентов при проведении первого этапа диспансеризации </w:t>
      </w:r>
    </w:p>
    <w:tbl>
      <w:tblPr>
        <w:tblStyle w:val="aff"/>
        <w:tblW w:w="0" w:type="auto"/>
        <w:tblLook w:val="04A0" w:firstRow="1" w:lastRow="0" w:firstColumn="1" w:lastColumn="0" w:noHBand="0" w:noVBand="1"/>
      </w:tblPr>
      <w:tblGrid>
        <w:gridCol w:w="1056"/>
        <w:gridCol w:w="3718"/>
        <w:gridCol w:w="1520"/>
        <w:gridCol w:w="3564"/>
      </w:tblGrid>
      <w:tr w:rsidR="009F62F7" w14:paraId="4D65C97D"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06639410"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Шаг</w:t>
            </w:r>
          </w:p>
        </w:tc>
        <w:tc>
          <w:tcPr>
            <w:tcW w:w="3827" w:type="dxa"/>
            <w:tcBorders>
              <w:top w:val="single" w:sz="4" w:space="0" w:color="auto"/>
              <w:left w:val="single" w:sz="4" w:space="0" w:color="auto"/>
              <w:bottom w:val="single" w:sz="4" w:space="0" w:color="auto"/>
              <w:right w:val="single" w:sz="4" w:space="0" w:color="auto"/>
            </w:tcBorders>
            <w:hideMark/>
          </w:tcPr>
          <w:p w14:paraId="3533CADB"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Мероприятие, обследование</w:t>
            </w:r>
          </w:p>
        </w:tc>
        <w:tc>
          <w:tcPr>
            <w:tcW w:w="1559" w:type="dxa"/>
            <w:tcBorders>
              <w:top w:val="single" w:sz="4" w:space="0" w:color="auto"/>
              <w:left w:val="single" w:sz="4" w:space="0" w:color="auto"/>
              <w:bottom w:val="single" w:sz="4" w:space="0" w:color="auto"/>
              <w:right w:val="single" w:sz="4" w:space="0" w:color="auto"/>
            </w:tcBorders>
            <w:hideMark/>
          </w:tcPr>
          <w:p w14:paraId="1EFA115F"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Номер кабинета</w:t>
            </w:r>
          </w:p>
        </w:tc>
        <w:tc>
          <w:tcPr>
            <w:tcW w:w="3827" w:type="dxa"/>
            <w:tcBorders>
              <w:top w:val="single" w:sz="4" w:space="0" w:color="auto"/>
              <w:left w:val="single" w:sz="4" w:space="0" w:color="auto"/>
              <w:bottom w:val="single" w:sz="4" w:space="0" w:color="auto"/>
              <w:right w:val="single" w:sz="4" w:space="0" w:color="auto"/>
            </w:tcBorders>
            <w:hideMark/>
          </w:tcPr>
          <w:p w14:paraId="7A792CDE"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Порядок</w:t>
            </w:r>
          </w:p>
          <w:p w14:paraId="15BB4C2B" w14:textId="77777777" w:rsidR="009F62F7" w:rsidRDefault="009F62F7" w:rsidP="00406EB7">
            <w:pPr>
              <w:jc w:val="center"/>
              <w:rPr>
                <w:rFonts w:ascii="Times New Roman" w:eastAsiaTheme="minorEastAsia" w:hAnsi="Times New Roman"/>
                <w:b/>
              </w:rPr>
            </w:pPr>
            <w:r>
              <w:rPr>
                <w:rFonts w:ascii="Times New Roman" w:hAnsi="Times New Roman"/>
                <w:i/>
              </w:rPr>
              <w:t>(дата записи или без записи, адрес подразделения</w:t>
            </w:r>
            <w:r>
              <w:rPr>
                <w:rFonts w:ascii="Times New Roman" w:hAnsi="Times New Roman"/>
                <w:b/>
              </w:rPr>
              <w:t xml:space="preserve">, </w:t>
            </w:r>
            <w:r>
              <w:rPr>
                <w:rFonts w:ascii="Times New Roman" w:hAnsi="Times New Roman"/>
                <w:i/>
              </w:rPr>
              <w:t>если в другом)</w:t>
            </w:r>
          </w:p>
        </w:tc>
      </w:tr>
      <w:tr w:rsidR="009F62F7" w14:paraId="03195AAD"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54EF9F45"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1.</w:t>
            </w:r>
          </w:p>
        </w:tc>
        <w:tc>
          <w:tcPr>
            <w:tcW w:w="3827" w:type="dxa"/>
            <w:tcBorders>
              <w:top w:val="single" w:sz="4" w:space="0" w:color="auto"/>
              <w:left w:val="single" w:sz="4" w:space="0" w:color="auto"/>
              <w:bottom w:val="single" w:sz="4" w:space="0" w:color="auto"/>
              <w:right w:val="single" w:sz="4" w:space="0" w:color="auto"/>
            </w:tcBorders>
            <w:hideMark/>
          </w:tcPr>
          <w:p w14:paraId="07BDF243" w14:textId="77777777" w:rsidR="009F62F7" w:rsidRDefault="009F62F7" w:rsidP="00406EB7">
            <w:pPr>
              <w:rPr>
                <w:rFonts w:ascii="Times New Roman" w:eastAsiaTheme="minorEastAsia" w:hAnsi="Times New Roman"/>
                <w:sz w:val="24"/>
                <w:szCs w:val="24"/>
              </w:rPr>
            </w:pPr>
            <w:r>
              <w:rPr>
                <w:rFonts w:ascii="Times New Roman" w:hAnsi="Times New Roman"/>
                <w:sz w:val="24"/>
                <w:szCs w:val="24"/>
              </w:rPr>
              <w:t>Кабинет начала диспансеризации</w:t>
            </w:r>
          </w:p>
        </w:tc>
        <w:tc>
          <w:tcPr>
            <w:tcW w:w="1559" w:type="dxa"/>
            <w:tcBorders>
              <w:top w:val="single" w:sz="4" w:space="0" w:color="auto"/>
              <w:left w:val="single" w:sz="4" w:space="0" w:color="auto"/>
              <w:bottom w:val="single" w:sz="4" w:space="0" w:color="auto"/>
              <w:right w:val="single" w:sz="4" w:space="0" w:color="auto"/>
            </w:tcBorders>
          </w:tcPr>
          <w:p w14:paraId="1D039FCD"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2F163C70" w14:textId="77777777" w:rsidR="009F62F7" w:rsidRDefault="009F62F7" w:rsidP="00406EB7">
            <w:pPr>
              <w:jc w:val="center"/>
              <w:rPr>
                <w:rFonts w:ascii="Times New Roman" w:eastAsiaTheme="minorEastAsia" w:hAnsi="Times New Roman"/>
                <w:sz w:val="24"/>
                <w:szCs w:val="24"/>
              </w:rPr>
            </w:pPr>
          </w:p>
        </w:tc>
      </w:tr>
      <w:tr w:rsidR="009F62F7" w14:paraId="0AB36FFA"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7EB844FC"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2.</w:t>
            </w:r>
          </w:p>
        </w:tc>
        <w:tc>
          <w:tcPr>
            <w:tcW w:w="3827" w:type="dxa"/>
            <w:tcBorders>
              <w:top w:val="single" w:sz="4" w:space="0" w:color="auto"/>
              <w:left w:val="single" w:sz="4" w:space="0" w:color="auto"/>
              <w:bottom w:val="single" w:sz="4" w:space="0" w:color="auto"/>
              <w:right w:val="single" w:sz="4" w:space="0" w:color="auto"/>
            </w:tcBorders>
            <w:hideMark/>
          </w:tcPr>
          <w:p w14:paraId="7E3B62D8" w14:textId="77777777" w:rsidR="009F62F7" w:rsidRDefault="009F62F7" w:rsidP="00406EB7">
            <w:pPr>
              <w:rPr>
                <w:rFonts w:ascii="Times New Roman" w:eastAsiaTheme="minorEastAsia" w:hAnsi="Times New Roman"/>
                <w:sz w:val="24"/>
                <w:szCs w:val="24"/>
              </w:rPr>
            </w:pPr>
            <w:r>
              <w:rPr>
                <w:rFonts w:ascii="Times New Roman" w:hAnsi="Times New Roman"/>
                <w:sz w:val="24"/>
                <w:szCs w:val="24"/>
              </w:rPr>
              <w:t>Забор анализа крови</w:t>
            </w:r>
          </w:p>
        </w:tc>
        <w:tc>
          <w:tcPr>
            <w:tcW w:w="1559" w:type="dxa"/>
            <w:tcBorders>
              <w:top w:val="single" w:sz="4" w:space="0" w:color="auto"/>
              <w:left w:val="single" w:sz="4" w:space="0" w:color="auto"/>
              <w:bottom w:val="single" w:sz="4" w:space="0" w:color="auto"/>
              <w:right w:val="single" w:sz="4" w:space="0" w:color="auto"/>
            </w:tcBorders>
          </w:tcPr>
          <w:p w14:paraId="474BED95"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6E6435F" w14:textId="77777777" w:rsidR="009F62F7" w:rsidRDefault="009F62F7" w:rsidP="00406EB7">
            <w:pPr>
              <w:jc w:val="center"/>
              <w:rPr>
                <w:rFonts w:ascii="Times New Roman" w:eastAsiaTheme="minorEastAsia" w:hAnsi="Times New Roman"/>
                <w:sz w:val="24"/>
                <w:szCs w:val="24"/>
              </w:rPr>
            </w:pPr>
          </w:p>
        </w:tc>
      </w:tr>
      <w:tr w:rsidR="009F62F7" w14:paraId="1CED6F0E"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20DB82D8"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3.</w:t>
            </w:r>
          </w:p>
        </w:tc>
        <w:tc>
          <w:tcPr>
            <w:tcW w:w="3827" w:type="dxa"/>
            <w:tcBorders>
              <w:top w:val="single" w:sz="4" w:space="0" w:color="auto"/>
              <w:left w:val="single" w:sz="4" w:space="0" w:color="auto"/>
              <w:bottom w:val="single" w:sz="4" w:space="0" w:color="auto"/>
              <w:right w:val="single" w:sz="4" w:space="0" w:color="auto"/>
            </w:tcBorders>
            <w:hideMark/>
          </w:tcPr>
          <w:p w14:paraId="203754B7" w14:textId="77777777" w:rsidR="009F62F7" w:rsidRDefault="009F62F7" w:rsidP="00406EB7">
            <w:pPr>
              <w:rPr>
                <w:rFonts w:ascii="Times New Roman" w:eastAsiaTheme="minorEastAsia" w:hAnsi="Times New Roman"/>
                <w:sz w:val="24"/>
                <w:szCs w:val="24"/>
              </w:rPr>
            </w:pPr>
            <w:r>
              <w:rPr>
                <w:rFonts w:ascii="Times New Roman" w:hAnsi="Times New Roman"/>
                <w:sz w:val="24"/>
                <w:szCs w:val="24"/>
              </w:rPr>
              <w:t>Проведение ЭКГ</w:t>
            </w:r>
          </w:p>
        </w:tc>
        <w:tc>
          <w:tcPr>
            <w:tcW w:w="1559" w:type="dxa"/>
            <w:tcBorders>
              <w:top w:val="single" w:sz="4" w:space="0" w:color="auto"/>
              <w:left w:val="single" w:sz="4" w:space="0" w:color="auto"/>
              <w:bottom w:val="single" w:sz="4" w:space="0" w:color="auto"/>
              <w:right w:val="single" w:sz="4" w:space="0" w:color="auto"/>
            </w:tcBorders>
          </w:tcPr>
          <w:p w14:paraId="05B9A575"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3E0D3D17" w14:textId="77777777" w:rsidR="009F62F7" w:rsidRDefault="009F62F7" w:rsidP="00406EB7">
            <w:pPr>
              <w:jc w:val="center"/>
              <w:rPr>
                <w:rFonts w:ascii="Times New Roman" w:eastAsiaTheme="minorEastAsia" w:hAnsi="Times New Roman"/>
                <w:sz w:val="24"/>
                <w:szCs w:val="24"/>
              </w:rPr>
            </w:pPr>
          </w:p>
        </w:tc>
      </w:tr>
      <w:tr w:rsidR="009F62F7" w14:paraId="30827DB5"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5BCA1B70"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4.</w:t>
            </w:r>
          </w:p>
        </w:tc>
        <w:tc>
          <w:tcPr>
            <w:tcW w:w="3827" w:type="dxa"/>
            <w:tcBorders>
              <w:top w:val="single" w:sz="4" w:space="0" w:color="auto"/>
              <w:left w:val="single" w:sz="4" w:space="0" w:color="auto"/>
              <w:bottom w:val="single" w:sz="4" w:space="0" w:color="auto"/>
              <w:right w:val="single" w:sz="4" w:space="0" w:color="auto"/>
            </w:tcBorders>
            <w:hideMark/>
          </w:tcPr>
          <w:p w14:paraId="738B9018" w14:textId="77777777" w:rsidR="009F62F7" w:rsidRDefault="009F62F7" w:rsidP="00406EB7">
            <w:pPr>
              <w:rPr>
                <w:rFonts w:ascii="Times New Roman" w:eastAsiaTheme="minorEastAsia" w:hAnsi="Times New Roman"/>
                <w:sz w:val="24"/>
                <w:szCs w:val="24"/>
              </w:rPr>
            </w:pPr>
            <w:r>
              <w:rPr>
                <w:rFonts w:ascii="Times New Roman" w:hAnsi="Times New Roman"/>
                <w:sz w:val="24"/>
                <w:szCs w:val="24"/>
              </w:rPr>
              <w:t xml:space="preserve">Смотровой кабинет </w:t>
            </w:r>
            <w:r>
              <w:rPr>
                <w:rFonts w:ascii="Times New Roman" w:hAnsi="Times New Roman"/>
                <w:i/>
                <w:sz w:val="24"/>
                <w:szCs w:val="24"/>
              </w:rPr>
              <w:t>(ранней диагностики заболеваний)</w:t>
            </w:r>
          </w:p>
        </w:tc>
        <w:tc>
          <w:tcPr>
            <w:tcW w:w="1559" w:type="dxa"/>
            <w:tcBorders>
              <w:top w:val="single" w:sz="4" w:space="0" w:color="auto"/>
              <w:left w:val="single" w:sz="4" w:space="0" w:color="auto"/>
              <w:bottom w:val="single" w:sz="4" w:space="0" w:color="auto"/>
              <w:right w:val="single" w:sz="4" w:space="0" w:color="auto"/>
            </w:tcBorders>
          </w:tcPr>
          <w:p w14:paraId="4C23E4F3"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18131E6A" w14:textId="77777777" w:rsidR="009F62F7" w:rsidRDefault="009F62F7" w:rsidP="00406EB7">
            <w:pPr>
              <w:jc w:val="center"/>
              <w:rPr>
                <w:rFonts w:ascii="Times New Roman" w:eastAsiaTheme="minorEastAsia" w:hAnsi="Times New Roman"/>
                <w:sz w:val="24"/>
                <w:szCs w:val="24"/>
              </w:rPr>
            </w:pPr>
          </w:p>
        </w:tc>
      </w:tr>
      <w:tr w:rsidR="009F62F7" w14:paraId="5BADD026"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191D613F"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5.</w:t>
            </w:r>
          </w:p>
        </w:tc>
        <w:tc>
          <w:tcPr>
            <w:tcW w:w="3827" w:type="dxa"/>
            <w:tcBorders>
              <w:top w:val="single" w:sz="4" w:space="0" w:color="auto"/>
              <w:left w:val="single" w:sz="4" w:space="0" w:color="auto"/>
              <w:bottom w:val="single" w:sz="4" w:space="0" w:color="auto"/>
              <w:right w:val="single" w:sz="4" w:space="0" w:color="auto"/>
            </w:tcBorders>
            <w:hideMark/>
          </w:tcPr>
          <w:p w14:paraId="17287539" w14:textId="77777777" w:rsidR="009F62F7" w:rsidRDefault="009F62F7" w:rsidP="00406EB7">
            <w:pPr>
              <w:rPr>
                <w:rFonts w:ascii="Times New Roman" w:eastAsiaTheme="minorEastAsia" w:hAnsi="Times New Roman"/>
                <w:sz w:val="24"/>
                <w:szCs w:val="24"/>
              </w:rPr>
            </w:pPr>
            <w:r>
              <w:rPr>
                <w:rFonts w:ascii="Times New Roman" w:hAnsi="Times New Roman"/>
                <w:sz w:val="24"/>
                <w:szCs w:val="24"/>
              </w:rPr>
              <w:t>Диагностические исследования</w:t>
            </w:r>
          </w:p>
        </w:tc>
        <w:tc>
          <w:tcPr>
            <w:tcW w:w="1559" w:type="dxa"/>
            <w:tcBorders>
              <w:top w:val="single" w:sz="4" w:space="0" w:color="auto"/>
              <w:left w:val="single" w:sz="4" w:space="0" w:color="auto"/>
              <w:bottom w:val="single" w:sz="4" w:space="0" w:color="auto"/>
              <w:right w:val="single" w:sz="4" w:space="0" w:color="auto"/>
            </w:tcBorders>
          </w:tcPr>
          <w:p w14:paraId="0625BC31"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70B144EB" w14:textId="77777777" w:rsidR="009F62F7" w:rsidRDefault="009F62F7" w:rsidP="00406EB7">
            <w:pPr>
              <w:jc w:val="center"/>
              <w:rPr>
                <w:rFonts w:ascii="Times New Roman" w:eastAsiaTheme="minorEastAsia" w:hAnsi="Times New Roman"/>
                <w:sz w:val="24"/>
                <w:szCs w:val="24"/>
              </w:rPr>
            </w:pPr>
          </w:p>
        </w:tc>
      </w:tr>
      <w:tr w:rsidR="009F62F7" w14:paraId="6BB62FB4" w14:textId="77777777" w:rsidTr="00406EB7">
        <w:tc>
          <w:tcPr>
            <w:tcW w:w="1101" w:type="dxa"/>
            <w:tcBorders>
              <w:top w:val="single" w:sz="4" w:space="0" w:color="auto"/>
              <w:left w:val="single" w:sz="4" w:space="0" w:color="auto"/>
              <w:bottom w:val="single" w:sz="4" w:space="0" w:color="auto"/>
              <w:right w:val="single" w:sz="4" w:space="0" w:color="auto"/>
            </w:tcBorders>
          </w:tcPr>
          <w:p w14:paraId="3617277C"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3152862E" w14:textId="77777777" w:rsidR="009F62F7" w:rsidRDefault="009F62F7" w:rsidP="00F45ADA">
            <w:pPr>
              <w:pStyle w:val="afb"/>
              <w:numPr>
                <w:ilvl w:val="0"/>
                <w:numId w:val="3"/>
              </w:numPr>
              <w:rPr>
                <w:rFonts w:eastAsiaTheme="minorEastAsia"/>
              </w:rPr>
            </w:pPr>
            <w:r>
              <w:t>Флюорография</w:t>
            </w:r>
          </w:p>
        </w:tc>
        <w:tc>
          <w:tcPr>
            <w:tcW w:w="1559" w:type="dxa"/>
            <w:tcBorders>
              <w:top w:val="single" w:sz="4" w:space="0" w:color="auto"/>
              <w:left w:val="single" w:sz="4" w:space="0" w:color="auto"/>
              <w:bottom w:val="single" w:sz="4" w:space="0" w:color="auto"/>
              <w:right w:val="single" w:sz="4" w:space="0" w:color="auto"/>
            </w:tcBorders>
          </w:tcPr>
          <w:p w14:paraId="45F26D26"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00522DDD" w14:textId="77777777" w:rsidR="009F62F7" w:rsidRDefault="009F62F7" w:rsidP="00406EB7">
            <w:pPr>
              <w:jc w:val="center"/>
              <w:rPr>
                <w:rFonts w:ascii="Times New Roman" w:eastAsiaTheme="minorEastAsia" w:hAnsi="Times New Roman"/>
                <w:sz w:val="24"/>
                <w:szCs w:val="24"/>
              </w:rPr>
            </w:pPr>
          </w:p>
        </w:tc>
      </w:tr>
      <w:tr w:rsidR="009F62F7" w14:paraId="138C264B" w14:textId="77777777" w:rsidTr="00406EB7">
        <w:tc>
          <w:tcPr>
            <w:tcW w:w="1101" w:type="dxa"/>
            <w:tcBorders>
              <w:top w:val="single" w:sz="4" w:space="0" w:color="auto"/>
              <w:left w:val="single" w:sz="4" w:space="0" w:color="auto"/>
              <w:bottom w:val="single" w:sz="4" w:space="0" w:color="auto"/>
              <w:right w:val="single" w:sz="4" w:space="0" w:color="auto"/>
            </w:tcBorders>
          </w:tcPr>
          <w:p w14:paraId="475103FA"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0A127227" w14:textId="77777777" w:rsidR="009F62F7" w:rsidRDefault="009F62F7" w:rsidP="00F45ADA">
            <w:pPr>
              <w:pStyle w:val="afb"/>
              <w:numPr>
                <w:ilvl w:val="0"/>
                <w:numId w:val="3"/>
              </w:numPr>
              <w:rPr>
                <w:rFonts w:eastAsiaTheme="minorEastAsia"/>
              </w:rPr>
            </w:pPr>
            <w:r>
              <w:t xml:space="preserve">Маммография </w:t>
            </w:r>
            <w:r>
              <w:rPr>
                <w:i/>
              </w:rPr>
              <w:t>(для женщин)</w:t>
            </w:r>
          </w:p>
        </w:tc>
        <w:tc>
          <w:tcPr>
            <w:tcW w:w="1559" w:type="dxa"/>
            <w:tcBorders>
              <w:top w:val="single" w:sz="4" w:space="0" w:color="auto"/>
              <w:left w:val="single" w:sz="4" w:space="0" w:color="auto"/>
              <w:bottom w:val="single" w:sz="4" w:space="0" w:color="auto"/>
              <w:right w:val="single" w:sz="4" w:space="0" w:color="auto"/>
            </w:tcBorders>
          </w:tcPr>
          <w:p w14:paraId="00B1FDF7"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7689E42" w14:textId="77777777" w:rsidR="009F62F7" w:rsidRDefault="009F62F7" w:rsidP="00406EB7">
            <w:pPr>
              <w:jc w:val="center"/>
              <w:rPr>
                <w:rFonts w:ascii="Times New Roman" w:eastAsiaTheme="minorEastAsia" w:hAnsi="Times New Roman"/>
                <w:sz w:val="24"/>
                <w:szCs w:val="24"/>
              </w:rPr>
            </w:pPr>
          </w:p>
        </w:tc>
      </w:tr>
      <w:tr w:rsidR="009F62F7" w14:paraId="18366929" w14:textId="77777777" w:rsidTr="00406EB7">
        <w:tc>
          <w:tcPr>
            <w:tcW w:w="1101" w:type="dxa"/>
            <w:tcBorders>
              <w:top w:val="single" w:sz="4" w:space="0" w:color="auto"/>
              <w:left w:val="single" w:sz="4" w:space="0" w:color="auto"/>
              <w:bottom w:val="single" w:sz="4" w:space="0" w:color="auto"/>
              <w:right w:val="single" w:sz="4" w:space="0" w:color="auto"/>
            </w:tcBorders>
          </w:tcPr>
          <w:p w14:paraId="02A5C1CC"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2C086B94" w14:textId="77777777" w:rsidR="009F62F7" w:rsidRDefault="009F62F7" w:rsidP="00F45ADA">
            <w:pPr>
              <w:pStyle w:val="afb"/>
              <w:numPr>
                <w:ilvl w:val="0"/>
                <w:numId w:val="3"/>
              </w:numPr>
              <w:rPr>
                <w:rFonts w:eastAsiaTheme="minorEastAsia"/>
              </w:rPr>
            </w:pPr>
            <w:r>
              <w:t>Кал на скрытую кровь</w:t>
            </w:r>
          </w:p>
        </w:tc>
        <w:tc>
          <w:tcPr>
            <w:tcW w:w="1559" w:type="dxa"/>
            <w:tcBorders>
              <w:top w:val="single" w:sz="4" w:space="0" w:color="auto"/>
              <w:left w:val="single" w:sz="4" w:space="0" w:color="auto"/>
              <w:bottom w:val="single" w:sz="4" w:space="0" w:color="auto"/>
              <w:right w:val="single" w:sz="4" w:space="0" w:color="auto"/>
            </w:tcBorders>
          </w:tcPr>
          <w:p w14:paraId="5A13D6A5"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61E6C88" w14:textId="77777777" w:rsidR="009F62F7" w:rsidRDefault="009F62F7" w:rsidP="00406EB7">
            <w:pPr>
              <w:jc w:val="center"/>
              <w:rPr>
                <w:rFonts w:ascii="Times New Roman" w:eastAsiaTheme="minorEastAsia" w:hAnsi="Times New Roman"/>
                <w:sz w:val="24"/>
                <w:szCs w:val="24"/>
              </w:rPr>
            </w:pPr>
          </w:p>
        </w:tc>
      </w:tr>
      <w:tr w:rsidR="009F62F7" w14:paraId="1659E5D0" w14:textId="77777777" w:rsidTr="00406EB7">
        <w:tc>
          <w:tcPr>
            <w:tcW w:w="1101" w:type="dxa"/>
            <w:tcBorders>
              <w:top w:val="single" w:sz="4" w:space="0" w:color="auto"/>
              <w:left w:val="single" w:sz="4" w:space="0" w:color="auto"/>
              <w:bottom w:val="single" w:sz="4" w:space="0" w:color="auto"/>
              <w:right w:val="single" w:sz="4" w:space="0" w:color="auto"/>
            </w:tcBorders>
          </w:tcPr>
          <w:p w14:paraId="7A6D15DE"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45ECECE5" w14:textId="77777777" w:rsidR="009F62F7" w:rsidRDefault="009F62F7" w:rsidP="00F45ADA">
            <w:pPr>
              <w:pStyle w:val="afb"/>
              <w:numPr>
                <w:ilvl w:val="0"/>
                <w:numId w:val="3"/>
              </w:numPr>
              <w:rPr>
                <w:rFonts w:eastAsiaTheme="minorEastAsia"/>
              </w:rPr>
            </w:pPr>
            <w:r>
              <w:t xml:space="preserve">ФГС </w:t>
            </w:r>
            <w:r>
              <w:rPr>
                <w:i/>
              </w:rPr>
              <w:t>(в 45 лет)</w:t>
            </w:r>
          </w:p>
        </w:tc>
        <w:tc>
          <w:tcPr>
            <w:tcW w:w="1559" w:type="dxa"/>
            <w:tcBorders>
              <w:top w:val="single" w:sz="4" w:space="0" w:color="auto"/>
              <w:left w:val="single" w:sz="4" w:space="0" w:color="auto"/>
              <w:bottom w:val="single" w:sz="4" w:space="0" w:color="auto"/>
              <w:right w:val="single" w:sz="4" w:space="0" w:color="auto"/>
            </w:tcBorders>
          </w:tcPr>
          <w:p w14:paraId="2D48E1C9"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600AB8A1" w14:textId="77777777" w:rsidR="009F62F7" w:rsidRDefault="009F62F7" w:rsidP="00406EB7">
            <w:pPr>
              <w:jc w:val="center"/>
              <w:rPr>
                <w:rFonts w:ascii="Times New Roman" w:eastAsiaTheme="minorEastAsia" w:hAnsi="Times New Roman"/>
                <w:sz w:val="24"/>
                <w:szCs w:val="24"/>
              </w:rPr>
            </w:pPr>
          </w:p>
        </w:tc>
      </w:tr>
      <w:tr w:rsidR="009F62F7" w14:paraId="55ED5072"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11D21091"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6.</w:t>
            </w:r>
          </w:p>
        </w:tc>
        <w:tc>
          <w:tcPr>
            <w:tcW w:w="3827" w:type="dxa"/>
            <w:tcBorders>
              <w:top w:val="single" w:sz="4" w:space="0" w:color="auto"/>
              <w:left w:val="single" w:sz="4" w:space="0" w:color="auto"/>
              <w:bottom w:val="single" w:sz="4" w:space="0" w:color="auto"/>
              <w:right w:val="single" w:sz="4" w:space="0" w:color="auto"/>
            </w:tcBorders>
            <w:hideMark/>
          </w:tcPr>
          <w:p w14:paraId="42D24066" w14:textId="77777777" w:rsidR="009F62F7" w:rsidRDefault="009F62F7" w:rsidP="00406EB7">
            <w:pPr>
              <w:rPr>
                <w:rFonts w:ascii="Times New Roman" w:eastAsiaTheme="minorEastAsia" w:hAnsi="Times New Roman"/>
                <w:sz w:val="24"/>
                <w:szCs w:val="24"/>
              </w:rPr>
            </w:pPr>
            <w:r>
              <w:rPr>
                <w:rFonts w:ascii="Times New Roman" w:hAnsi="Times New Roman"/>
                <w:sz w:val="24"/>
                <w:szCs w:val="24"/>
              </w:rPr>
              <w:t>Консультация врача терапевта, врача по медицинской профилактике по результатам анкетирования и обследования</w:t>
            </w:r>
          </w:p>
        </w:tc>
        <w:tc>
          <w:tcPr>
            <w:tcW w:w="1559" w:type="dxa"/>
            <w:tcBorders>
              <w:top w:val="single" w:sz="4" w:space="0" w:color="auto"/>
              <w:left w:val="single" w:sz="4" w:space="0" w:color="auto"/>
              <w:bottom w:val="single" w:sz="4" w:space="0" w:color="auto"/>
              <w:right w:val="single" w:sz="4" w:space="0" w:color="auto"/>
            </w:tcBorders>
          </w:tcPr>
          <w:p w14:paraId="16FD6BF6" w14:textId="77777777" w:rsidR="009F62F7" w:rsidRDefault="009F62F7" w:rsidP="00406EB7">
            <w:pPr>
              <w:jc w:val="center"/>
              <w:rPr>
                <w:rFonts w:ascii="Times New Roman" w:eastAsiaTheme="minorEastAsia"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13238D38" w14:textId="77777777" w:rsidR="009F62F7" w:rsidRDefault="009F62F7" w:rsidP="00406EB7">
            <w:pPr>
              <w:jc w:val="center"/>
              <w:rPr>
                <w:rFonts w:ascii="Times New Roman" w:eastAsiaTheme="minorEastAsia" w:hAnsi="Times New Roman"/>
                <w:sz w:val="24"/>
                <w:szCs w:val="24"/>
              </w:rPr>
            </w:pPr>
          </w:p>
        </w:tc>
      </w:tr>
    </w:tbl>
    <w:p w14:paraId="0C33FA9C" w14:textId="77777777" w:rsidR="009F62F7" w:rsidRDefault="009F62F7" w:rsidP="009F62F7">
      <w:pPr>
        <w:jc w:val="center"/>
        <w:rPr>
          <w:rFonts w:ascii="Times New Roman" w:hAnsi="Times New Roman" w:cs="Times New Roman"/>
          <w:b/>
          <w:sz w:val="24"/>
          <w:szCs w:val="24"/>
        </w:rPr>
      </w:pPr>
    </w:p>
    <w:p w14:paraId="4121FA4E" w14:textId="77777777" w:rsidR="009F62F7" w:rsidRDefault="009F62F7" w:rsidP="009F62F7">
      <w:pPr>
        <w:jc w:val="center"/>
        <w:rPr>
          <w:rFonts w:ascii="Times New Roman" w:hAnsi="Times New Roman" w:cs="Times New Roman"/>
          <w:b/>
          <w:sz w:val="24"/>
          <w:szCs w:val="24"/>
        </w:rPr>
      </w:pPr>
      <w:r>
        <w:rPr>
          <w:rFonts w:ascii="Times New Roman" w:hAnsi="Times New Roman" w:cs="Times New Roman"/>
          <w:b/>
          <w:sz w:val="24"/>
          <w:szCs w:val="24"/>
        </w:rPr>
        <w:t>Маршрутный лист для пациентов при проведении ПМО</w:t>
      </w:r>
    </w:p>
    <w:tbl>
      <w:tblPr>
        <w:tblStyle w:val="aff"/>
        <w:tblW w:w="0" w:type="auto"/>
        <w:tblLook w:val="04A0" w:firstRow="1" w:lastRow="0" w:firstColumn="1" w:lastColumn="0" w:noHBand="0" w:noVBand="1"/>
      </w:tblPr>
      <w:tblGrid>
        <w:gridCol w:w="1066"/>
        <w:gridCol w:w="3513"/>
        <w:gridCol w:w="1659"/>
        <w:gridCol w:w="3620"/>
      </w:tblGrid>
      <w:tr w:rsidR="009F62F7" w14:paraId="41AD4B81" w14:textId="77777777" w:rsidTr="00406EB7">
        <w:tc>
          <w:tcPr>
            <w:tcW w:w="1101" w:type="dxa"/>
            <w:tcBorders>
              <w:top w:val="single" w:sz="4" w:space="0" w:color="auto"/>
              <w:left w:val="single" w:sz="4" w:space="0" w:color="auto"/>
              <w:bottom w:val="single" w:sz="4" w:space="0" w:color="auto"/>
              <w:right w:val="single" w:sz="4" w:space="0" w:color="auto"/>
            </w:tcBorders>
            <w:hideMark/>
          </w:tcPr>
          <w:p w14:paraId="4F8C4EB0"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Шаг</w:t>
            </w:r>
          </w:p>
        </w:tc>
        <w:tc>
          <w:tcPr>
            <w:tcW w:w="3684" w:type="dxa"/>
            <w:tcBorders>
              <w:top w:val="single" w:sz="4" w:space="0" w:color="auto"/>
              <w:left w:val="single" w:sz="4" w:space="0" w:color="auto"/>
              <w:bottom w:val="single" w:sz="4" w:space="0" w:color="auto"/>
              <w:right w:val="single" w:sz="4" w:space="0" w:color="auto"/>
            </w:tcBorders>
            <w:hideMark/>
          </w:tcPr>
          <w:p w14:paraId="54B3934C"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Мероприятие, обследование</w:t>
            </w:r>
          </w:p>
        </w:tc>
        <w:tc>
          <w:tcPr>
            <w:tcW w:w="1702" w:type="dxa"/>
            <w:tcBorders>
              <w:top w:val="single" w:sz="4" w:space="0" w:color="auto"/>
              <w:left w:val="single" w:sz="4" w:space="0" w:color="auto"/>
              <w:bottom w:val="single" w:sz="4" w:space="0" w:color="auto"/>
              <w:right w:val="single" w:sz="4" w:space="0" w:color="auto"/>
            </w:tcBorders>
            <w:hideMark/>
          </w:tcPr>
          <w:p w14:paraId="0826B0E4"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Номер кабинета</w:t>
            </w:r>
          </w:p>
        </w:tc>
        <w:tc>
          <w:tcPr>
            <w:tcW w:w="3827" w:type="dxa"/>
            <w:tcBorders>
              <w:top w:val="single" w:sz="4" w:space="0" w:color="auto"/>
              <w:left w:val="single" w:sz="4" w:space="0" w:color="auto"/>
              <w:bottom w:val="single" w:sz="4" w:space="0" w:color="auto"/>
              <w:right w:val="single" w:sz="4" w:space="0" w:color="auto"/>
            </w:tcBorders>
            <w:hideMark/>
          </w:tcPr>
          <w:p w14:paraId="4F5CCBFB"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Порядок</w:t>
            </w:r>
          </w:p>
          <w:p w14:paraId="360A3C05" w14:textId="77777777" w:rsidR="009F62F7" w:rsidRDefault="009F62F7" w:rsidP="00406EB7">
            <w:pPr>
              <w:jc w:val="center"/>
              <w:rPr>
                <w:rFonts w:ascii="Times New Roman" w:eastAsiaTheme="minorEastAsia" w:hAnsi="Times New Roman"/>
                <w:b/>
              </w:rPr>
            </w:pPr>
            <w:r>
              <w:rPr>
                <w:rFonts w:ascii="Times New Roman" w:hAnsi="Times New Roman"/>
                <w:i/>
              </w:rPr>
              <w:t>(дата записи или без записи, адрес подразделения</w:t>
            </w:r>
            <w:r>
              <w:rPr>
                <w:rFonts w:ascii="Times New Roman" w:hAnsi="Times New Roman"/>
                <w:b/>
              </w:rPr>
              <w:t xml:space="preserve">, </w:t>
            </w:r>
            <w:r>
              <w:rPr>
                <w:rFonts w:ascii="Times New Roman" w:hAnsi="Times New Roman"/>
                <w:i/>
              </w:rPr>
              <w:t>если в другом)</w:t>
            </w:r>
          </w:p>
        </w:tc>
      </w:tr>
      <w:tr w:rsidR="009F62F7" w14:paraId="0E513B31" w14:textId="77777777" w:rsidTr="00406EB7">
        <w:tc>
          <w:tcPr>
            <w:tcW w:w="1101" w:type="dxa"/>
            <w:tcBorders>
              <w:top w:val="single" w:sz="4" w:space="0" w:color="auto"/>
              <w:left w:val="single" w:sz="4" w:space="0" w:color="auto"/>
              <w:bottom w:val="single" w:sz="4" w:space="0" w:color="auto"/>
              <w:right w:val="single" w:sz="4" w:space="0" w:color="auto"/>
            </w:tcBorders>
          </w:tcPr>
          <w:p w14:paraId="30367CD7" w14:textId="77777777" w:rsidR="009F62F7" w:rsidRDefault="009F62F7" w:rsidP="00406EB7">
            <w:pPr>
              <w:jc w:val="center"/>
              <w:rPr>
                <w:rFonts w:ascii="Times New Roman" w:eastAsiaTheme="minorEastAsia" w:hAnsi="Times New Roman"/>
                <w:b/>
                <w:sz w:val="24"/>
                <w:szCs w:val="24"/>
              </w:rPr>
            </w:pPr>
          </w:p>
        </w:tc>
        <w:tc>
          <w:tcPr>
            <w:tcW w:w="3684" w:type="dxa"/>
            <w:tcBorders>
              <w:top w:val="single" w:sz="4" w:space="0" w:color="auto"/>
              <w:left w:val="single" w:sz="4" w:space="0" w:color="auto"/>
              <w:bottom w:val="single" w:sz="4" w:space="0" w:color="auto"/>
              <w:right w:val="single" w:sz="4" w:space="0" w:color="auto"/>
            </w:tcBorders>
          </w:tcPr>
          <w:p w14:paraId="356009F1" w14:textId="77777777" w:rsidR="009F62F7" w:rsidRDefault="009F62F7" w:rsidP="00406EB7">
            <w:pPr>
              <w:jc w:val="center"/>
              <w:rPr>
                <w:rFonts w:ascii="Times New Roman" w:eastAsiaTheme="minorEastAsia" w:hAnsi="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tcPr>
          <w:p w14:paraId="406A211E"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2854913" w14:textId="77777777" w:rsidR="009F62F7" w:rsidRDefault="009F62F7" w:rsidP="00406EB7">
            <w:pPr>
              <w:jc w:val="center"/>
              <w:rPr>
                <w:rFonts w:ascii="Times New Roman" w:eastAsiaTheme="minorEastAsia" w:hAnsi="Times New Roman"/>
                <w:b/>
                <w:sz w:val="24"/>
                <w:szCs w:val="24"/>
              </w:rPr>
            </w:pPr>
          </w:p>
        </w:tc>
      </w:tr>
      <w:tr w:rsidR="009F62F7" w14:paraId="67001D9A" w14:textId="77777777" w:rsidTr="00406EB7">
        <w:tc>
          <w:tcPr>
            <w:tcW w:w="1101" w:type="dxa"/>
            <w:tcBorders>
              <w:top w:val="single" w:sz="4" w:space="0" w:color="auto"/>
              <w:left w:val="single" w:sz="4" w:space="0" w:color="auto"/>
              <w:bottom w:val="single" w:sz="4" w:space="0" w:color="auto"/>
              <w:right w:val="single" w:sz="4" w:space="0" w:color="auto"/>
            </w:tcBorders>
          </w:tcPr>
          <w:p w14:paraId="5D587FBF" w14:textId="77777777" w:rsidR="009F62F7" w:rsidRDefault="009F62F7" w:rsidP="00406EB7">
            <w:pPr>
              <w:jc w:val="center"/>
              <w:rPr>
                <w:rFonts w:ascii="Times New Roman" w:eastAsiaTheme="minorEastAsia" w:hAnsi="Times New Roman"/>
                <w:b/>
                <w:sz w:val="24"/>
                <w:szCs w:val="24"/>
              </w:rPr>
            </w:pPr>
          </w:p>
        </w:tc>
        <w:tc>
          <w:tcPr>
            <w:tcW w:w="3684" w:type="dxa"/>
            <w:tcBorders>
              <w:top w:val="single" w:sz="4" w:space="0" w:color="auto"/>
              <w:left w:val="single" w:sz="4" w:space="0" w:color="auto"/>
              <w:bottom w:val="single" w:sz="4" w:space="0" w:color="auto"/>
              <w:right w:val="single" w:sz="4" w:space="0" w:color="auto"/>
            </w:tcBorders>
          </w:tcPr>
          <w:p w14:paraId="27299E07" w14:textId="77777777" w:rsidR="009F62F7" w:rsidRDefault="009F62F7" w:rsidP="00406EB7">
            <w:pPr>
              <w:jc w:val="center"/>
              <w:rPr>
                <w:rFonts w:ascii="Times New Roman" w:eastAsiaTheme="minorEastAsia" w:hAnsi="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tcPr>
          <w:p w14:paraId="02A02BA4"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14:paraId="55B6F5CA" w14:textId="77777777" w:rsidR="009F62F7" w:rsidRDefault="009F62F7" w:rsidP="00406EB7">
            <w:pPr>
              <w:jc w:val="center"/>
              <w:rPr>
                <w:rFonts w:ascii="Times New Roman" w:eastAsiaTheme="minorEastAsia" w:hAnsi="Times New Roman"/>
                <w:b/>
                <w:sz w:val="24"/>
                <w:szCs w:val="24"/>
              </w:rPr>
            </w:pPr>
          </w:p>
        </w:tc>
      </w:tr>
      <w:tr w:rsidR="009F62F7" w14:paraId="3CC8C668" w14:textId="77777777" w:rsidTr="00406EB7">
        <w:tc>
          <w:tcPr>
            <w:tcW w:w="1101" w:type="dxa"/>
            <w:tcBorders>
              <w:top w:val="single" w:sz="4" w:space="0" w:color="auto"/>
              <w:left w:val="single" w:sz="4" w:space="0" w:color="auto"/>
              <w:bottom w:val="single" w:sz="4" w:space="0" w:color="auto"/>
              <w:right w:val="single" w:sz="4" w:space="0" w:color="auto"/>
            </w:tcBorders>
          </w:tcPr>
          <w:p w14:paraId="0A7C77E9" w14:textId="77777777" w:rsidR="009F62F7" w:rsidRDefault="009F62F7" w:rsidP="00406EB7">
            <w:pPr>
              <w:jc w:val="center"/>
              <w:rPr>
                <w:rFonts w:ascii="Times New Roman" w:eastAsiaTheme="minorEastAsia" w:hAnsi="Times New Roman"/>
                <w:b/>
                <w:sz w:val="24"/>
                <w:szCs w:val="24"/>
              </w:rPr>
            </w:pPr>
          </w:p>
        </w:tc>
        <w:tc>
          <w:tcPr>
            <w:tcW w:w="3684" w:type="dxa"/>
            <w:tcBorders>
              <w:top w:val="single" w:sz="4" w:space="0" w:color="auto"/>
              <w:left w:val="single" w:sz="4" w:space="0" w:color="auto"/>
              <w:bottom w:val="single" w:sz="4" w:space="0" w:color="auto"/>
              <w:right w:val="single" w:sz="4" w:space="0" w:color="auto"/>
            </w:tcBorders>
          </w:tcPr>
          <w:p w14:paraId="6410ECC0" w14:textId="77777777" w:rsidR="009F62F7" w:rsidRDefault="009F62F7" w:rsidP="00406EB7">
            <w:pPr>
              <w:jc w:val="center"/>
              <w:rPr>
                <w:rFonts w:ascii="Times New Roman" w:eastAsiaTheme="minorEastAsia" w:hAnsi="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tcPr>
          <w:p w14:paraId="78576A0C"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C8C4891" w14:textId="77777777" w:rsidR="009F62F7" w:rsidRDefault="009F62F7" w:rsidP="00406EB7">
            <w:pPr>
              <w:jc w:val="center"/>
              <w:rPr>
                <w:rFonts w:ascii="Times New Roman" w:eastAsiaTheme="minorEastAsia" w:hAnsi="Times New Roman"/>
                <w:b/>
                <w:sz w:val="24"/>
                <w:szCs w:val="24"/>
              </w:rPr>
            </w:pPr>
          </w:p>
        </w:tc>
      </w:tr>
      <w:tr w:rsidR="009F62F7" w14:paraId="765C54BF" w14:textId="77777777" w:rsidTr="00406EB7">
        <w:tc>
          <w:tcPr>
            <w:tcW w:w="1101" w:type="dxa"/>
            <w:tcBorders>
              <w:top w:val="single" w:sz="4" w:space="0" w:color="auto"/>
              <w:left w:val="single" w:sz="4" w:space="0" w:color="auto"/>
              <w:bottom w:val="single" w:sz="4" w:space="0" w:color="auto"/>
              <w:right w:val="single" w:sz="4" w:space="0" w:color="auto"/>
            </w:tcBorders>
          </w:tcPr>
          <w:p w14:paraId="7D70548D" w14:textId="77777777" w:rsidR="009F62F7" w:rsidRDefault="009F62F7" w:rsidP="00406EB7">
            <w:pPr>
              <w:jc w:val="center"/>
              <w:rPr>
                <w:rFonts w:ascii="Times New Roman" w:eastAsiaTheme="minorEastAsia" w:hAnsi="Times New Roman"/>
                <w:b/>
                <w:sz w:val="24"/>
                <w:szCs w:val="24"/>
              </w:rPr>
            </w:pPr>
          </w:p>
        </w:tc>
        <w:tc>
          <w:tcPr>
            <w:tcW w:w="3684" w:type="dxa"/>
            <w:tcBorders>
              <w:top w:val="single" w:sz="4" w:space="0" w:color="auto"/>
              <w:left w:val="single" w:sz="4" w:space="0" w:color="auto"/>
              <w:bottom w:val="single" w:sz="4" w:space="0" w:color="auto"/>
              <w:right w:val="single" w:sz="4" w:space="0" w:color="auto"/>
            </w:tcBorders>
          </w:tcPr>
          <w:p w14:paraId="59689E15" w14:textId="77777777" w:rsidR="009F62F7" w:rsidRDefault="009F62F7" w:rsidP="00406EB7">
            <w:pPr>
              <w:jc w:val="center"/>
              <w:rPr>
                <w:rFonts w:ascii="Times New Roman" w:eastAsiaTheme="minorEastAsia" w:hAnsi="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tcPr>
          <w:p w14:paraId="1D856505"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14:paraId="21813F0B" w14:textId="77777777" w:rsidR="009F62F7" w:rsidRDefault="009F62F7" w:rsidP="00406EB7">
            <w:pPr>
              <w:jc w:val="center"/>
              <w:rPr>
                <w:rFonts w:ascii="Times New Roman" w:eastAsiaTheme="minorEastAsia" w:hAnsi="Times New Roman"/>
                <w:b/>
                <w:sz w:val="24"/>
                <w:szCs w:val="24"/>
              </w:rPr>
            </w:pPr>
          </w:p>
        </w:tc>
      </w:tr>
      <w:tr w:rsidR="009F62F7" w14:paraId="286C1B1E" w14:textId="77777777" w:rsidTr="00406EB7">
        <w:tc>
          <w:tcPr>
            <w:tcW w:w="1101" w:type="dxa"/>
            <w:tcBorders>
              <w:top w:val="single" w:sz="4" w:space="0" w:color="auto"/>
              <w:left w:val="single" w:sz="4" w:space="0" w:color="auto"/>
              <w:bottom w:val="single" w:sz="4" w:space="0" w:color="auto"/>
              <w:right w:val="single" w:sz="4" w:space="0" w:color="auto"/>
            </w:tcBorders>
          </w:tcPr>
          <w:p w14:paraId="4F2C15BA" w14:textId="77777777" w:rsidR="009F62F7" w:rsidRDefault="009F62F7" w:rsidP="00406EB7">
            <w:pPr>
              <w:jc w:val="center"/>
              <w:rPr>
                <w:rFonts w:ascii="Times New Roman" w:eastAsiaTheme="minorEastAsia" w:hAnsi="Times New Roman"/>
                <w:b/>
                <w:sz w:val="24"/>
                <w:szCs w:val="24"/>
              </w:rPr>
            </w:pPr>
          </w:p>
        </w:tc>
        <w:tc>
          <w:tcPr>
            <w:tcW w:w="3684" w:type="dxa"/>
            <w:tcBorders>
              <w:top w:val="single" w:sz="4" w:space="0" w:color="auto"/>
              <w:left w:val="single" w:sz="4" w:space="0" w:color="auto"/>
              <w:bottom w:val="single" w:sz="4" w:space="0" w:color="auto"/>
              <w:right w:val="single" w:sz="4" w:space="0" w:color="auto"/>
            </w:tcBorders>
          </w:tcPr>
          <w:p w14:paraId="694A619A" w14:textId="77777777" w:rsidR="009F62F7" w:rsidRDefault="009F62F7" w:rsidP="00406EB7">
            <w:pPr>
              <w:jc w:val="center"/>
              <w:rPr>
                <w:rFonts w:ascii="Times New Roman" w:eastAsiaTheme="minorEastAsia" w:hAnsi="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tcPr>
          <w:p w14:paraId="658F3366"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1B3C3D2" w14:textId="77777777" w:rsidR="009F62F7" w:rsidRDefault="009F62F7" w:rsidP="00406EB7">
            <w:pPr>
              <w:jc w:val="center"/>
              <w:rPr>
                <w:rFonts w:ascii="Times New Roman" w:eastAsiaTheme="minorEastAsia" w:hAnsi="Times New Roman"/>
                <w:b/>
                <w:sz w:val="24"/>
                <w:szCs w:val="24"/>
              </w:rPr>
            </w:pPr>
          </w:p>
        </w:tc>
      </w:tr>
      <w:tr w:rsidR="009F62F7" w14:paraId="2A6D650D" w14:textId="77777777" w:rsidTr="00406EB7">
        <w:tc>
          <w:tcPr>
            <w:tcW w:w="1101" w:type="dxa"/>
            <w:tcBorders>
              <w:top w:val="single" w:sz="4" w:space="0" w:color="auto"/>
              <w:left w:val="single" w:sz="4" w:space="0" w:color="auto"/>
              <w:bottom w:val="single" w:sz="4" w:space="0" w:color="auto"/>
              <w:right w:val="single" w:sz="4" w:space="0" w:color="auto"/>
            </w:tcBorders>
          </w:tcPr>
          <w:p w14:paraId="565920D8" w14:textId="77777777" w:rsidR="009F62F7" w:rsidRDefault="009F62F7" w:rsidP="00406EB7">
            <w:pPr>
              <w:jc w:val="center"/>
              <w:rPr>
                <w:rFonts w:ascii="Times New Roman" w:eastAsiaTheme="minorEastAsia" w:hAnsi="Times New Roman"/>
                <w:b/>
                <w:sz w:val="24"/>
                <w:szCs w:val="24"/>
              </w:rPr>
            </w:pPr>
          </w:p>
        </w:tc>
        <w:tc>
          <w:tcPr>
            <w:tcW w:w="3684" w:type="dxa"/>
            <w:tcBorders>
              <w:top w:val="single" w:sz="4" w:space="0" w:color="auto"/>
              <w:left w:val="single" w:sz="4" w:space="0" w:color="auto"/>
              <w:bottom w:val="single" w:sz="4" w:space="0" w:color="auto"/>
              <w:right w:val="single" w:sz="4" w:space="0" w:color="auto"/>
            </w:tcBorders>
          </w:tcPr>
          <w:p w14:paraId="344DDB3B" w14:textId="77777777" w:rsidR="009F62F7" w:rsidRDefault="009F62F7" w:rsidP="00406EB7">
            <w:pPr>
              <w:jc w:val="center"/>
              <w:rPr>
                <w:rFonts w:ascii="Times New Roman" w:eastAsiaTheme="minorEastAsia" w:hAnsi="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tcPr>
          <w:p w14:paraId="29E03B54"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14:paraId="1A50D7A4" w14:textId="77777777" w:rsidR="009F62F7" w:rsidRDefault="009F62F7" w:rsidP="00406EB7">
            <w:pPr>
              <w:jc w:val="center"/>
              <w:rPr>
                <w:rFonts w:ascii="Times New Roman" w:eastAsiaTheme="minorEastAsia" w:hAnsi="Times New Roman"/>
                <w:b/>
                <w:sz w:val="24"/>
                <w:szCs w:val="24"/>
              </w:rPr>
            </w:pPr>
          </w:p>
        </w:tc>
      </w:tr>
      <w:tr w:rsidR="009F62F7" w14:paraId="7C207838" w14:textId="77777777" w:rsidTr="00406EB7">
        <w:tc>
          <w:tcPr>
            <w:tcW w:w="1101" w:type="dxa"/>
            <w:tcBorders>
              <w:top w:val="single" w:sz="4" w:space="0" w:color="auto"/>
              <w:left w:val="single" w:sz="4" w:space="0" w:color="auto"/>
              <w:bottom w:val="single" w:sz="4" w:space="0" w:color="auto"/>
              <w:right w:val="single" w:sz="4" w:space="0" w:color="auto"/>
            </w:tcBorders>
          </w:tcPr>
          <w:p w14:paraId="41CA7F96" w14:textId="77777777" w:rsidR="009F62F7" w:rsidRDefault="009F62F7" w:rsidP="00406EB7">
            <w:pPr>
              <w:jc w:val="center"/>
              <w:rPr>
                <w:rFonts w:ascii="Times New Roman" w:eastAsiaTheme="minorEastAsia" w:hAnsi="Times New Roman"/>
                <w:b/>
                <w:sz w:val="24"/>
                <w:szCs w:val="24"/>
              </w:rPr>
            </w:pPr>
          </w:p>
        </w:tc>
        <w:tc>
          <w:tcPr>
            <w:tcW w:w="3684" w:type="dxa"/>
            <w:tcBorders>
              <w:top w:val="single" w:sz="4" w:space="0" w:color="auto"/>
              <w:left w:val="single" w:sz="4" w:space="0" w:color="auto"/>
              <w:bottom w:val="single" w:sz="4" w:space="0" w:color="auto"/>
              <w:right w:val="single" w:sz="4" w:space="0" w:color="auto"/>
            </w:tcBorders>
          </w:tcPr>
          <w:p w14:paraId="108D6B7F" w14:textId="77777777" w:rsidR="009F62F7" w:rsidRDefault="009F62F7" w:rsidP="00406EB7">
            <w:pPr>
              <w:jc w:val="center"/>
              <w:rPr>
                <w:rFonts w:ascii="Times New Roman" w:eastAsiaTheme="minorEastAsia" w:hAnsi="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tcPr>
          <w:p w14:paraId="1C619DFD" w14:textId="77777777" w:rsidR="009F62F7" w:rsidRDefault="009F62F7" w:rsidP="00406EB7">
            <w:pPr>
              <w:jc w:val="center"/>
              <w:rPr>
                <w:rFonts w:ascii="Times New Roman" w:eastAsiaTheme="minorEastAsia"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14:paraId="67F6A4E3" w14:textId="77777777" w:rsidR="009F62F7" w:rsidRDefault="009F62F7" w:rsidP="00406EB7">
            <w:pPr>
              <w:jc w:val="center"/>
              <w:rPr>
                <w:rFonts w:ascii="Times New Roman" w:eastAsiaTheme="minorEastAsia" w:hAnsi="Times New Roman"/>
                <w:b/>
                <w:sz w:val="24"/>
                <w:szCs w:val="24"/>
              </w:rPr>
            </w:pPr>
          </w:p>
        </w:tc>
      </w:tr>
    </w:tbl>
    <w:p w14:paraId="04B101CC" w14:textId="77777777" w:rsidR="009F62F7" w:rsidRDefault="009F62F7" w:rsidP="009F62F7"/>
    <w:p w14:paraId="159E8F8E" w14:textId="77777777" w:rsidR="009F62F7" w:rsidRDefault="009F62F7" w:rsidP="009F62F7">
      <w:pPr>
        <w:jc w:val="center"/>
        <w:rPr>
          <w:rFonts w:ascii="Times New Roman" w:hAnsi="Times New Roman" w:cs="Times New Roman"/>
          <w:b/>
          <w:sz w:val="24"/>
          <w:szCs w:val="24"/>
        </w:rPr>
      </w:pPr>
      <w:r>
        <w:rPr>
          <w:rFonts w:ascii="Times New Roman" w:hAnsi="Times New Roman" w:cs="Times New Roman"/>
          <w:b/>
          <w:sz w:val="24"/>
          <w:szCs w:val="24"/>
        </w:rPr>
        <w:t>Маршрутный лист для пациентов при проведении УД</w:t>
      </w:r>
    </w:p>
    <w:tbl>
      <w:tblPr>
        <w:tblStyle w:val="aff"/>
        <w:tblW w:w="0" w:type="auto"/>
        <w:tblLook w:val="04A0" w:firstRow="1" w:lastRow="0" w:firstColumn="1" w:lastColumn="0" w:noHBand="0" w:noVBand="1"/>
      </w:tblPr>
      <w:tblGrid>
        <w:gridCol w:w="1066"/>
        <w:gridCol w:w="3513"/>
        <w:gridCol w:w="1659"/>
        <w:gridCol w:w="3620"/>
      </w:tblGrid>
      <w:tr w:rsidR="009F62F7" w14:paraId="1114319C" w14:textId="77777777" w:rsidTr="008E28D9">
        <w:tc>
          <w:tcPr>
            <w:tcW w:w="1066" w:type="dxa"/>
            <w:tcBorders>
              <w:top w:val="single" w:sz="4" w:space="0" w:color="auto"/>
              <w:left w:val="single" w:sz="4" w:space="0" w:color="auto"/>
              <w:bottom w:val="single" w:sz="4" w:space="0" w:color="auto"/>
              <w:right w:val="single" w:sz="4" w:space="0" w:color="auto"/>
            </w:tcBorders>
            <w:hideMark/>
          </w:tcPr>
          <w:p w14:paraId="7EF60702"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Шаг</w:t>
            </w:r>
          </w:p>
        </w:tc>
        <w:tc>
          <w:tcPr>
            <w:tcW w:w="3513" w:type="dxa"/>
            <w:tcBorders>
              <w:top w:val="single" w:sz="4" w:space="0" w:color="auto"/>
              <w:left w:val="single" w:sz="4" w:space="0" w:color="auto"/>
              <w:bottom w:val="single" w:sz="4" w:space="0" w:color="auto"/>
              <w:right w:val="single" w:sz="4" w:space="0" w:color="auto"/>
            </w:tcBorders>
            <w:hideMark/>
          </w:tcPr>
          <w:p w14:paraId="3F77E26B"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Мероприятие, обследование</w:t>
            </w:r>
          </w:p>
        </w:tc>
        <w:tc>
          <w:tcPr>
            <w:tcW w:w="1659" w:type="dxa"/>
            <w:tcBorders>
              <w:top w:val="single" w:sz="4" w:space="0" w:color="auto"/>
              <w:left w:val="single" w:sz="4" w:space="0" w:color="auto"/>
              <w:bottom w:val="single" w:sz="4" w:space="0" w:color="auto"/>
              <w:right w:val="single" w:sz="4" w:space="0" w:color="auto"/>
            </w:tcBorders>
            <w:hideMark/>
          </w:tcPr>
          <w:p w14:paraId="75360519"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Номер кабинета</w:t>
            </w:r>
          </w:p>
        </w:tc>
        <w:tc>
          <w:tcPr>
            <w:tcW w:w="3620" w:type="dxa"/>
            <w:tcBorders>
              <w:top w:val="single" w:sz="4" w:space="0" w:color="auto"/>
              <w:left w:val="single" w:sz="4" w:space="0" w:color="auto"/>
              <w:bottom w:val="single" w:sz="4" w:space="0" w:color="auto"/>
              <w:right w:val="single" w:sz="4" w:space="0" w:color="auto"/>
            </w:tcBorders>
            <w:hideMark/>
          </w:tcPr>
          <w:p w14:paraId="346E954E" w14:textId="77777777" w:rsidR="009F62F7" w:rsidRDefault="009F62F7" w:rsidP="00406EB7">
            <w:pPr>
              <w:jc w:val="center"/>
              <w:rPr>
                <w:rFonts w:ascii="Times New Roman" w:eastAsiaTheme="minorEastAsia" w:hAnsi="Times New Roman"/>
                <w:b/>
                <w:sz w:val="24"/>
                <w:szCs w:val="24"/>
              </w:rPr>
            </w:pPr>
            <w:r>
              <w:rPr>
                <w:rFonts w:ascii="Times New Roman" w:hAnsi="Times New Roman"/>
                <w:b/>
                <w:sz w:val="24"/>
                <w:szCs w:val="24"/>
              </w:rPr>
              <w:t>Порядок</w:t>
            </w:r>
          </w:p>
          <w:p w14:paraId="1162A9AE" w14:textId="77777777" w:rsidR="009F62F7" w:rsidRDefault="009F62F7" w:rsidP="00406EB7">
            <w:pPr>
              <w:jc w:val="center"/>
              <w:rPr>
                <w:rFonts w:ascii="Times New Roman" w:eastAsiaTheme="minorEastAsia" w:hAnsi="Times New Roman"/>
                <w:b/>
              </w:rPr>
            </w:pPr>
            <w:r>
              <w:rPr>
                <w:rFonts w:ascii="Times New Roman" w:hAnsi="Times New Roman"/>
                <w:i/>
              </w:rPr>
              <w:t>(дата записи или без записи, адрес подразделения</w:t>
            </w:r>
            <w:r>
              <w:rPr>
                <w:rFonts w:ascii="Times New Roman" w:hAnsi="Times New Roman"/>
                <w:b/>
              </w:rPr>
              <w:t xml:space="preserve">, </w:t>
            </w:r>
            <w:r>
              <w:rPr>
                <w:rFonts w:ascii="Times New Roman" w:hAnsi="Times New Roman"/>
                <w:i/>
              </w:rPr>
              <w:t>если в другом)</w:t>
            </w:r>
          </w:p>
        </w:tc>
      </w:tr>
      <w:tr w:rsidR="009F62F7" w14:paraId="364C4C8D" w14:textId="77777777" w:rsidTr="008E28D9">
        <w:tc>
          <w:tcPr>
            <w:tcW w:w="1066" w:type="dxa"/>
            <w:tcBorders>
              <w:top w:val="single" w:sz="4" w:space="0" w:color="auto"/>
              <w:left w:val="single" w:sz="4" w:space="0" w:color="auto"/>
              <w:bottom w:val="single" w:sz="4" w:space="0" w:color="auto"/>
              <w:right w:val="single" w:sz="4" w:space="0" w:color="auto"/>
            </w:tcBorders>
          </w:tcPr>
          <w:p w14:paraId="4EBFE664" w14:textId="77777777" w:rsidR="009F62F7" w:rsidRDefault="009F62F7" w:rsidP="00406EB7">
            <w:pPr>
              <w:jc w:val="center"/>
              <w:rPr>
                <w:rFonts w:ascii="Times New Roman" w:eastAsiaTheme="minorEastAsia" w:hAnsi="Times New Roman"/>
                <w:b/>
                <w:sz w:val="24"/>
                <w:szCs w:val="24"/>
              </w:rPr>
            </w:pPr>
          </w:p>
        </w:tc>
        <w:tc>
          <w:tcPr>
            <w:tcW w:w="3513" w:type="dxa"/>
            <w:tcBorders>
              <w:top w:val="single" w:sz="4" w:space="0" w:color="auto"/>
              <w:left w:val="single" w:sz="4" w:space="0" w:color="auto"/>
              <w:bottom w:val="single" w:sz="4" w:space="0" w:color="auto"/>
              <w:right w:val="single" w:sz="4" w:space="0" w:color="auto"/>
            </w:tcBorders>
          </w:tcPr>
          <w:p w14:paraId="32F6776D" w14:textId="77777777" w:rsidR="009F62F7" w:rsidRDefault="009F62F7" w:rsidP="00406EB7">
            <w:pPr>
              <w:jc w:val="center"/>
              <w:rPr>
                <w:rFonts w:ascii="Times New Roman" w:eastAsiaTheme="minorEastAsia" w:hAnsi="Times New Roman"/>
                <w:b/>
                <w:sz w:val="24"/>
                <w:szCs w:val="24"/>
              </w:rPr>
            </w:pPr>
          </w:p>
        </w:tc>
        <w:tc>
          <w:tcPr>
            <w:tcW w:w="1659" w:type="dxa"/>
            <w:tcBorders>
              <w:top w:val="single" w:sz="4" w:space="0" w:color="auto"/>
              <w:left w:val="single" w:sz="4" w:space="0" w:color="auto"/>
              <w:bottom w:val="single" w:sz="4" w:space="0" w:color="auto"/>
              <w:right w:val="single" w:sz="4" w:space="0" w:color="auto"/>
            </w:tcBorders>
          </w:tcPr>
          <w:p w14:paraId="3450560F" w14:textId="77777777" w:rsidR="009F62F7" w:rsidRDefault="009F62F7" w:rsidP="00406EB7">
            <w:pPr>
              <w:jc w:val="center"/>
              <w:rPr>
                <w:rFonts w:ascii="Times New Roman" w:eastAsiaTheme="minorEastAsia" w:hAnsi="Times New Roman"/>
                <w:b/>
                <w:sz w:val="24"/>
                <w:szCs w:val="24"/>
              </w:rPr>
            </w:pPr>
          </w:p>
        </w:tc>
        <w:tc>
          <w:tcPr>
            <w:tcW w:w="3620" w:type="dxa"/>
            <w:tcBorders>
              <w:top w:val="single" w:sz="4" w:space="0" w:color="auto"/>
              <w:left w:val="single" w:sz="4" w:space="0" w:color="auto"/>
              <w:bottom w:val="single" w:sz="4" w:space="0" w:color="auto"/>
              <w:right w:val="single" w:sz="4" w:space="0" w:color="auto"/>
            </w:tcBorders>
          </w:tcPr>
          <w:p w14:paraId="09023F8A" w14:textId="77777777" w:rsidR="009F62F7" w:rsidRDefault="009F62F7" w:rsidP="00406EB7">
            <w:pPr>
              <w:jc w:val="center"/>
              <w:rPr>
                <w:rFonts w:ascii="Times New Roman" w:eastAsiaTheme="minorEastAsia" w:hAnsi="Times New Roman"/>
                <w:b/>
                <w:sz w:val="24"/>
                <w:szCs w:val="24"/>
              </w:rPr>
            </w:pPr>
          </w:p>
        </w:tc>
      </w:tr>
      <w:tr w:rsidR="009F62F7" w14:paraId="5CB9BD82" w14:textId="77777777" w:rsidTr="008E28D9">
        <w:tc>
          <w:tcPr>
            <w:tcW w:w="1066" w:type="dxa"/>
            <w:tcBorders>
              <w:top w:val="single" w:sz="4" w:space="0" w:color="auto"/>
              <w:left w:val="single" w:sz="4" w:space="0" w:color="auto"/>
              <w:bottom w:val="single" w:sz="4" w:space="0" w:color="auto"/>
              <w:right w:val="single" w:sz="4" w:space="0" w:color="auto"/>
            </w:tcBorders>
          </w:tcPr>
          <w:p w14:paraId="282198A3" w14:textId="77777777" w:rsidR="009F62F7" w:rsidRDefault="009F62F7" w:rsidP="00406EB7">
            <w:pPr>
              <w:jc w:val="center"/>
              <w:rPr>
                <w:rFonts w:ascii="Times New Roman" w:eastAsiaTheme="minorEastAsia" w:hAnsi="Times New Roman"/>
                <w:b/>
                <w:sz w:val="24"/>
                <w:szCs w:val="24"/>
              </w:rPr>
            </w:pPr>
          </w:p>
        </w:tc>
        <w:tc>
          <w:tcPr>
            <w:tcW w:w="3513" w:type="dxa"/>
            <w:tcBorders>
              <w:top w:val="single" w:sz="4" w:space="0" w:color="auto"/>
              <w:left w:val="single" w:sz="4" w:space="0" w:color="auto"/>
              <w:bottom w:val="single" w:sz="4" w:space="0" w:color="auto"/>
              <w:right w:val="single" w:sz="4" w:space="0" w:color="auto"/>
            </w:tcBorders>
          </w:tcPr>
          <w:p w14:paraId="2BE96FC5" w14:textId="77777777" w:rsidR="009F62F7" w:rsidRDefault="009F62F7" w:rsidP="00406EB7">
            <w:pPr>
              <w:jc w:val="center"/>
              <w:rPr>
                <w:rFonts w:ascii="Times New Roman" w:eastAsiaTheme="minorEastAsia" w:hAnsi="Times New Roman"/>
                <w:b/>
                <w:sz w:val="24"/>
                <w:szCs w:val="24"/>
              </w:rPr>
            </w:pPr>
          </w:p>
        </w:tc>
        <w:tc>
          <w:tcPr>
            <w:tcW w:w="1659" w:type="dxa"/>
            <w:tcBorders>
              <w:top w:val="single" w:sz="4" w:space="0" w:color="auto"/>
              <w:left w:val="single" w:sz="4" w:space="0" w:color="auto"/>
              <w:bottom w:val="single" w:sz="4" w:space="0" w:color="auto"/>
              <w:right w:val="single" w:sz="4" w:space="0" w:color="auto"/>
            </w:tcBorders>
          </w:tcPr>
          <w:p w14:paraId="3571A824" w14:textId="77777777" w:rsidR="009F62F7" w:rsidRDefault="009F62F7" w:rsidP="00406EB7">
            <w:pPr>
              <w:jc w:val="center"/>
              <w:rPr>
                <w:rFonts w:ascii="Times New Roman" w:eastAsiaTheme="minorEastAsia" w:hAnsi="Times New Roman"/>
                <w:b/>
                <w:sz w:val="24"/>
                <w:szCs w:val="24"/>
              </w:rPr>
            </w:pPr>
          </w:p>
        </w:tc>
        <w:tc>
          <w:tcPr>
            <w:tcW w:w="3620" w:type="dxa"/>
            <w:tcBorders>
              <w:top w:val="single" w:sz="4" w:space="0" w:color="auto"/>
              <w:left w:val="single" w:sz="4" w:space="0" w:color="auto"/>
              <w:bottom w:val="single" w:sz="4" w:space="0" w:color="auto"/>
              <w:right w:val="single" w:sz="4" w:space="0" w:color="auto"/>
            </w:tcBorders>
          </w:tcPr>
          <w:p w14:paraId="644C432B" w14:textId="77777777" w:rsidR="009F62F7" w:rsidRDefault="009F62F7" w:rsidP="00406EB7">
            <w:pPr>
              <w:jc w:val="center"/>
              <w:rPr>
                <w:rFonts w:ascii="Times New Roman" w:eastAsiaTheme="minorEastAsia" w:hAnsi="Times New Roman"/>
                <w:b/>
                <w:sz w:val="24"/>
                <w:szCs w:val="24"/>
              </w:rPr>
            </w:pPr>
          </w:p>
        </w:tc>
      </w:tr>
      <w:tr w:rsidR="009F62F7" w14:paraId="02EE5D7A" w14:textId="77777777" w:rsidTr="008E28D9">
        <w:tc>
          <w:tcPr>
            <w:tcW w:w="1066" w:type="dxa"/>
            <w:tcBorders>
              <w:top w:val="single" w:sz="4" w:space="0" w:color="auto"/>
              <w:left w:val="single" w:sz="4" w:space="0" w:color="auto"/>
              <w:bottom w:val="single" w:sz="4" w:space="0" w:color="auto"/>
              <w:right w:val="single" w:sz="4" w:space="0" w:color="auto"/>
            </w:tcBorders>
          </w:tcPr>
          <w:p w14:paraId="5CA80BDA" w14:textId="77777777" w:rsidR="009F62F7" w:rsidRDefault="009F62F7" w:rsidP="00406EB7">
            <w:pPr>
              <w:jc w:val="center"/>
              <w:rPr>
                <w:rFonts w:ascii="Times New Roman" w:eastAsiaTheme="minorEastAsia" w:hAnsi="Times New Roman"/>
                <w:b/>
                <w:sz w:val="24"/>
                <w:szCs w:val="24"/>
              </w:rPr>
            </w:pPr>
          </w:p>
        </w:tc>
        <w:tc>
          <w:tcPr>
            <w:tcW w:w="3513" w:type="dxa"/>
            <w:tcBorders>
              <w:top w:val="single" w:sz="4" w:space="0" w:color="auto"/>
              <w:left w:val="single" w:sz="4" w:space="0" w:color="auto"/>
              <w:bottom w:val="single" w:sz="4" w:space="0" w:color="auto"/>
              <w:right w:val="single" w:sz="4" w:space="0" w:color="auto"/>
            </w:tcBorders>
          </w:tcPr>
          <w:p w14:paraId="35DB8C0D" w14:textId="77777777" w:rsidR="009F62F7" w:rsidRDefault="009F62F7" w:rsidP="00406EB7">
            <w:pPr>
              <w:jc w:val="center"/>
              <w:rPr>
                <w:rFonts w:ascii="Times New Roman" w:eastAsiaTheme="minorEastAsia" w:hAnsi="Times New Roman"/>
                <w:b/>
                <w:sz w:val="24"/>
                <w:szCs w:val="24"/>
              </w:rPr>
            </w:pPr>
          </w:p>
        </w:tc>
        <w:tc>
          <w:tcPr>
            <w:tcW w:w="1659" w:type="dxa"/>
            <w:tcBorders>
              <w:top w:val="single" w:sz="4" w:space="0" w:color="auto"/>
              <w:left w:val="single" w:sz="4" w:space="0" w:color="auto"/>
              <w:bottom w:val="single" w:sz="4" w:space="0" w:color="auto"/>
              <w:right w:val="single" w:sz="4" w:space="0" w:color="auto"/>
            </w:tcBorders>
          </w:tcPr>
          <w:p w14:paraId="4298B11B" w14:textId="77777777" w:rsidR="009F62F7" w:rsidRDefault="009F62F7" w:rsidP="00406EB7">
            <w:pPr>
              <w:jc w:val="center"/>
              <w:rPr>
                <w:rFonts w:ascii="Times New Roman" w:eastAsiaTheme="minorEastAsia" w:hAnsi="Times New Roman"/>
                <w:b/>
                <w:sz w:val="24"/>
                <w:szCs w:val="24"/>
              </w:rPr>
            </w:pPr>
          </w:p>
        </w:tc>
        <w:tc>
          <w:tcPr>
            <w:tcW w:w="3620" w:type="dxa"/>
            <w:tcBorders>
              <w:top w:val="single" w:sz="4" w:space="0" w:color="auto"/>
              <w:left w:val="single" w:sz="4" w:space="0" w:color="auto"/>
              <w:bottom w:val="single" w:sz="4" w:space="0" w:color="auto"/>
              <w:right w:val="single" w:sz="4" w:space="0" w:color="auto"/>
            </w:tcBorders>
          </w:tcPr>
          <w:p w14:paraId="76CF1F3D" w14:textId="77777777" w:rsidR="009F62F7" w:rsidRDefault="009F62F7" w:rsidP="00406EB7">
            <w:pPr>
              <w:jc w:val="center"/>
              <w:rPr>
                <w:rFonts w:ascii="Times New Roman" w:eastAsiaTheme="minorEastAsia" w:hAnsi="Times New Roman"/>
                <w:b/>
                <w:sz w:val="24"/>
                <w:szCs w:val="24"/>
              </w:rPr>
            </w:pPr>
          </w:p>
        </w:tc>
      </w:tr>
      <w:tr w:rsidR="009F62F7" w14:paraId="76874654" w14:textId="77777777" w:rsidTr="008E28D9">
        <w:tc>
          <w:tcPr>
            <w:tcW w:w="1066" w:type="dxa"/>
            <w:tcBorders>
              <w:top w:val="single" w:sz="4" w:space="0" w:color="auto"/>
              <w:left w:val="single" w:sz="4" w:space="0" w:color="auto"/>
              <w:bottom w:val="single" w:sz="4" w:space="0" w:color="auto"/>
              <w:right w:val="single" w:sz="4" w:space="0" w:color="auto"/>
            </w:tcBorders>
          </w:tcPr>
          <w:p w14:paraId="0D84BD9B" w14:textId="77777777" w:rsidR="009F62F7" w:rsidRDefault="009F62F7" w:rsidP="00406EB7">
            <w:pPr>
              <w:jc w:val="center"/>
              <w:rPr>
                <w:rFonts w:ascii="Times New Roman" w:eastAsiaTheme="minorEastAsia" w:hAnsi="Times New Roman"/>
                <w:b/>
                <w:sz w:val="24"/>
                <w:szCs w:val="24"/>
              </w:rPr>
            </w:pPr>
          </w:p>
        </w:tc>
        <w:tc>
          <w:tcPr>
            <w:tcW w:w="3513" w:type="dxa"/>
            <w:tcBorders>
              <w:top w:val="single" w:sz="4" w:space="0" w:color="auto"/>
              <w:left w:val="single" w:sz="4" w:space="0" w:color="auto"/>
              <w:bottom w:val="single" w:sz="4" w:space="0" w:color="auto"/>
              <w:right w:val="single" w:sz="4" w:space="0" w:color="auto"/>
            </w:tcBorders>
          </w:tcPr>
          <w:p w14:paraId="386AA433" w14:textId="77777777" w:rsidR="009F62F7" w:rsidRDefault="009F62F7" w:rsidP="00406EB7">
            <w:pPr>
              <w:jc w:val="center"/>
              <w:rPr>
                <w:rFonts w:ascii="Times New Roman" w:eastAsiaTheme="minorEastAsia" w:hAnsi="Times New Roman"/>
                <w:b/>
                <w:sz w:val="24"/>
                <w:szCs w:val="24"/>
              </w:rPr>
            </w:pPr>
          </w:p>
        </w:tc>
        <w:tc>
          <w:tcPr>
            <w:tcW w:w="1659" w:type="dxa"/>
            <w:tcBorders>
              <w:top w:val="single" w:sz="4" w:space="0" w:color="auto"/>
              <w:left w:val="single" w:sz="4" w:space="0" w:color="auto"/>
              <w:bottom w:val="single" w:sz="4" w:space="0" w:color="auto"/>
              <w:right w:val="single" w:sz="4" w:space="0" w:color="auto"/>
            </w:tcBorders>
          </w:tcPr>
          <w:p w14:paraId="6E2A0E8B" w14:textId="77777777" w:rsidR="009F62F7" w:rsidRDefault="009F62F7" w:rsidP="00406EB7">
            <w:pPr>
              <w:jc w:val="center"/>
              <w:rPr>
                <w:rFonts w:ascii="Times New Roman" w:eastAsiaTheme="minorEastAsia" w:hAnsi="Times New Roman"/>
                <w:b/>
                <w:sz w:val="24"/>
                <w:szCs w:val="24"/>
              </w:rPr>
            </w:pPr>
          </w:p>
        </w:tc>
        <w:tc>
          <w:tcPr>
            <w:tcW w:w="3620" w:type="dxa"/>
            <w:tcBorders>
              <w:top w:val="single" w:sz="4" w:space="0" w:color="auto"/>
              <w:left w:val="single" w:sz="4" w:space="0" w:color="auto"/>
              <w:bottom w:val="single" w:sz="4" w:space="0" w:color="auto"/>
              <w:right w:val="single" w:sz="4" w:space="0" w:color="auto"/>
            </w:tcBorders>
          </w:tcPr>
          <w:p w14:paraId="5E7CD86A" w14:textId="77777777" w:rsidR="009F62F7" w:rsidRDefault="009F62F7" w:rsidP="00406EB7">
            <w:pPr>
              <w:jc w:val="center"/>
              <w:rPr>
                <w:rFonts w:ascii="Times New Roman" w:eastAsiaTheme="minorEastAsia" w:hAnsi="Times New Roman"/>
                <w:b/>
                <w:sz w:val="24"/>
                <w:szCs w:val="24"/>
              </w:rPr>
            </w:pPr>
          </w:p>
        </w:tc>
      </w:tr>
      <w:tr w:rsidR="009F62F7" w14:paraId="76EE2159" w14:textId="77777777" w:rsidTr="008E28D9">
        <w:tc>
          <w:tcPr>
            <w:tcW w:w="1066" w:type="dxa"/>
            <w:tcBorders>
              <w:top w:val="single" w:sz="4" w:space="0" w:color="auto"/>
              <w:left w:val="single" w:sz="4" w:space="0" w:color="auto"/>
              <w:bottom w:val="single" w:sz="4" w:space="0" w:color="auto"/>
              <w:right w:val="single" w:sz="4" w:space="0" w:color="auto"/>
            </w:tcBorders>
          </w:tcPr>
          <w:p w14:paraId="3EA1ECF7" w14:textId="77777777" w:rsidR="009F62F7" w:rsidRDefault="009F62F7" w:rsidP="00406EB7">
            <w:pPr>
              <w:jc w:val="center"/>
              <w:rPr>
                <w:rFonts w:ascii="Times New Roman" w:eastAsiaTheme="minorEastAsia" w:hAnsi="Times New Roman"/>
                <w:b/>
                <w:sz w:val="24"/>
                <w:szCs w:val="24"/>
              </w:rPr>
            </w:pPr>
          </w:p>
        </w:tc>
        <w:tc>
          <w:tcPr>
            <w:tcW w:w="3513" w:type="dxa"/>
            <w:tcBorders>
              <w:top w:val="single" w:sz="4" w:space="0" w:color="auto"/>
              <w:left w:val="single" w:sz="4" w:space="0" w:color="auto"/>
              <w:bottom w:val="single" w:sz="4" w:space="0" w:color="auto"/>
              <w:right w:val="single" w:sz="4" w:space="0" w:color="auto"/>
            </w:tcBorders>
          </w:tcPr>
          <w:p w14:paraId="650CA1A9" w14:textId="77777777" w:rsidR="009F62F7" w:rsidRDefault="009F62F7" w:rsidP="00406EB7">
            <w:pPr>
              <w:jc w:val="center"/>
              <w:rPr>
                <w:rFonts w:ascii="Times New Roman" w:eastAsiaTheme="minorEastAsia" w:hAnsi="Times New Roman"/>
                <w:b/>
                <w:sz w:val="24"/>
                <w:szCs w:val="24"/>
              </w:rPr>
            </w:pPr>
          </w:p>
        </w:tc>
        <w:tc>
          <w:tcPr>
            <w:tcW w:w="1659" w:type="dxa"/>
            <w:tcBorders>
              <w:top w:val="single" w:sz="4" w:space="0" w:color="auto"/>
              <w:left w:val="single" w:sz="4" w:space="0" w:color="auto"/>
              <w:bottom w:val="single" w:sz="4" w:space="0" w:color="auto"/>
              <w:right w:val="single" w:sz="4" w:space="0" w:color="auto"/>
            </w:tcBorders>
          </w:tcPr>
          <w:p w14:paraId="30A2B9BF" w14:textId="77777777" w:rsidR="009F62F7" w:rsidRDefault="009F62F7" w:rsidP="00406EB7">
            <w:pPr>
              <w:jc w:val="center"/>
              <w:rPr>
                <w:rFonts w:ascii="Times New Roman" w:eastAsiaTheme="minorEastAsia" w:hAnsi="Times New Roman"/>
                <w:b/>
                <w:sz w:val="24"/>
                <w:szCs w:val="24"/>
              </w:rPr>
            </w:pPr>
          </w:p>
        </w:tc>
        <w:tc>
          <w:tcPr>
            <w:tcW w:w="3620" w:type="dxa"/>
            <w:tcBorders>
              <w:top w:val="single" w:sz="4" w:space="0" w:color="auto"/>
              <w:left w:val="single" w:sz="4" w:space="0" w:color="auto"/>
              <w:bottom w:val="single" w:sz="4" w:space="0" w:color="auto"/>
              <w:right w:val="single" w:sz="4" w:space="0" w:color="auto"/>
            </w:tcBorders>
          </w:tcPr>
          <w:p w14:paraId="6DBC96B2" w14:textId="77777777" w:rsidR="009F62F7" w:rsidRDefault="009F62F7" w:rsidP="00406EB7">
            <w:pPr>
              <w:jc w:val="center"/>
              <w:rPr>
                <w:rFonts w:ascii="Times New Roman" w:eastAsiaTheme="minorEastAsia" w:hAnsi="Times New Roman"/>
                <w:b/>
                <w:sz w:val="24"/>
                <w:szCs w:val="24"/>
              </w:rPr>
            </w:pPr>
          </w:p>
        </w:tc>
      </w:tr>
      <w:tr w:rsidR="009F62F7" w14:paraId="78C9CB9C" w14:textId="77777777" w:rsidTr="008E28D9">
        <w:tc>
          <w:tcPr>
            <w:tcW w:w="1066" w:type="dxa"/>
            <w:tcBorders>
              <w:top w:val="single" w:sz="4" w:space="0" w:color="auto"/>
              <w:left w:val="single" w:sz="4" w:space="0" w:color="auto"/>
              <w:bottom w:val="single" w:sz="4" w:space="0" w:color="auto"/>
              <w:right w:val="single" w:sz="4" w:space="0" w:color="auto"/>
            </w:tcBorders>
          </w:tcPr>
          <w:p w14:paraId="288248BF" w14:textId="77777777" w:rsidR="009F62F7" w:rsidRDefault="009F62F7" w:rsidP="00406EB7">
            <w:pPr>
              <w:jc w:val="center"/>
              <w:rPr>
                <w:rFonts w:ascii="Times New Roman" w:eastAsiaTheme="minorEastAsia" w:hAnsi="Times New Roman"/>
                <w:b/>
                <w:sz w:val="24"/>
                <w:szCs w:val="24"/>
              </w:rPr>
            </w:pPr>
          </w:p>
        </w:tc>
        <w:tc>
          <w:tcPr>
            <w:tcW w:w="3513" w:type="dxa"/>
            <w:tcBorders>
              <w:top w:val="single" w:sz="4" w:space="0" w:color="auto"/>
              <w:left w:val="single" w:sz="4" w:space="0" w:color="auto"/>
              <w:bottom w:val="single" w:sz="4" w:space="0" w:color="auto"/>
              <w:right w:val="single" w:sz="4" w:space="0" w:color="auto"/>
            </w:tcBorders>
          </w:tcPr>
          <w:p w14:paraId="292D9324" w14:textId="77777777" w:rsidR="009F62F7" w:rsidRDefault="009F62F7" w:rsidP="00406EB7">
            <w:pPr>
              <w:jc w:val="center"/>
              <w:rPr>
                <w:rFonts w:ascii="Times New Roman" w:eastAsiaTheme="minorEastAsia" w:hAnsi="Times New Roman"/>
                <w:b/>
                <w:sz w:val="24"/>
                <w:szCs w:val="24"/>
              </w:rPr>
            </w:pPr>
          </w:p>
        </w:tc>
        <w:tc>
          <w:tcPr>
            <w:tcW w:w="1659" w:type="dxa"/>
            <w:tcBorders>
              <w:top w:val="single" w:sz="4" w:space="0" w:color="auto"/>
              <w:left w:val="single" w:sz="4" w:space="0" w:color="auto"/>
              <w:bottom w:val="single" w:sz="4" w:space="0" w:color="auto"/>
              <w:right w:val="single" w:sz="4" w:space="0" w:color="auto"/>
            </w:tcBorders>
          </w:tcPr>
          <w:p w14:paraId="5472980E" w14:textId="77777777" w:rsidR="009F62F7" w:rsidRDefault="009F62F7" w:rsidP="00406EB7">
            <w:pPr>
              <w:jc w:val="center"/>
              <w:rPr>
                <w:rFonts w:ascii="Times New Roman" w:eastAsiaTheme="minorEastAsia" w:hAnsi="Times New Roman"/>
                <w:b/>
                <w:sz w:val="24"/>
                <w:szCs w:val="24"/>
              </w:rPr>
            </w:pPr>
          </w:p>
        </w:tc>
        <w:tc>
          <w:tcPr>
            <w:tcW w:w="3620" w:type="dxa"/>
            <w:tcBorders>
              <w:top w:val="single" w:sz="4" w:space="0" w:color="auto"/>
              <w:left w:val="single" w:sz="4" w:space="0" w:color="auto"/>
              <w:bottom w:val="single" w:sz="4" w:space="0" w:color="auto"/>
              <w:right w:val="single" w:sz="4" w:space="0" w:color="auto"/>
            </w:tcBorders>
          </w:tcPr>
          <w:p w14:paraId="4B4031F8" w14:textId="77777777" w:rsidR="009F62F7" w:rsidRDefault="009F62F7" w:rsidP="00406EB7">
            <w:pPr>
              <w:jc w:val="center"/>
              <w:rPr>
                <w:rFonts w:ascii="Times New Roman" w:eastAsiaTheme="minorEastAsia" w:hAnsi="Times New Roman"/>
                <w:b/>
                <w:sz w:val="24"/>
                <w:szCs w:val="24"/>
              </w:rPr>
            </w:pPr>
          </w:p>
        </w:tc>
      </w:tr>
    </w:tbl>
    <w:p w14:paraId="70951BAD" w14:textId="77777777" w:rsidR="008E28D9" w:rsidRDefault="008E28D9" w:rsidP="008E28D9">
      <w:pPr>
        <w:pStyle w:val="af1"/>
        <w:ind w:firstLine="709"/>
        <w:jc w:val="right"/>
        <w:outlineLvl w:val="0"/>
        <w:rPr>
          <w:spacing w:val="-1"/>
        </w:rPr>
      </w:pPr>
      <w:bookmarkStart w:id="9" w:name="_Toc168300435"/>
    </w:p>
    <w:p w14:paraId="2353AD5E" w14:textId="77777777" w:rsidR="008E28D9" w:rsidRDefault="008E28D9" w:rsidP="008E28D9">
      <w:pPr>
        <w:pStyle w:val="af1"/>
        <w:ind w:firstLine="709"/>
        <w:jc w:val="right"/>
        <w:outlineLvl w:val="0"/>
      </w:pPr>
      <w:r>
        <w:rPr>
          <w:spacing w:val="-1"/>
        </w:rPr>
        <w:t xml:space="preserve">Приложение </w:t>
      </w:r>
      <w:r>
        <w:t>№11</w:t>
      </w:r>
      <w:bookmarkEnd w:id="9"/>
    </w:p>
    <w:p w14:paraId="5C2EA9D1" w14:textId="77777777" w:rsidR="008E28D9" w:rsidRPr="00420925" w:rsidRDefault="008E28D9" w:rsidP="008E28D9">
      <w:pPr>
        <w:jc w:val="right"/>
        <w:rPr>
          <w:rFonts w:ascii="Times New Roman" w:hAnsi="Times New Roman" w:cs="Times New Roman"/>
          <w:sz w:val="24"/>
          <w:szCs w:val="24"/>
        </w:rPr>
      </w:pPr>
      <w:r>
        <w:rPr>
          <w:rFonts w:ascii="Times New Roman" w:hAnsi="Times New Roman" w:cs="Times New Roman"/>
          <w:sz w:val="24"/>
          <w:szCs w:val="24"/>
        </w:rPr>
        <w:t>к</w:t>
      </w:r>
      <w:r w:rsidRPr="00420925">
        <w:rPr>
          <w:rFonts w:ascii="Times New Roman" w:hAnsi="Times New Roman" w:cs="Times New Roman"/>
          <w:sz w:val="24"/>
          <w:szCs w:val="24"/>
        </w:rPr>
        <w:t xml:space="preserve"> Порядку проведения ПМО, Д, УД</w:t>
      </w:r>
    </w:p>
    <w:p w14:paraId="05359963" w14:textId="77777777" w:rsidR="002D4CC8" w:rsidRDefault="002D4CC8" w:rsidP="002D4CC8">
      <w:pPr>
        <w:jc w:val="center"/>
        <w:rPr>
          <w:rFonts w:ascii="Times New Roman" w:hAnsi="Times New Roman" w:cs="Times New Roman"/>
        </w:rPr>
      </w:pPr>
      <w:r>
        <w:rPr>
          <w:rFonts w:ascii="Times New Roman" w:hAnsi="Times New Roman" w:cs="Times New Roman"/>
          <w:b/>
          <w:sz w:val="28"/>
          <w:szCs w:val="28"/>
        </w:rPr>
        <w:t>Памятка для пациента «Информирование пациента о необходимости дополнительного обследования при выявлении патологических отклонений в обследовании и факторов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8"/>
      </w:tblGrid>
      <w:tr w:rsidR="002D4CC8" w14:paraId="69227F61" w14:textId="77777777" w:rsidTr="00406EB7">
        <w:trPr>
          <w:trHeight w:val="2116"/>
        </w:trPr>
        <w:tc>
          <w:tcPr>
            <w:tcW w:w="10314" w:type="dxa"/>
            <w:tcBorders>
              <w:top w:val="single" w:sz="4" w:space="0" w:color="auto"/>
              <w:left w:val="single" w:sz="4" w:space="0" w:color="auto"/>
              <w:bottom w:val="single" w:sz="4" w:space="0" w:color="auto"/>
              <w:right w:val="single" w:sz="4" w:space="0" w:color="auto"/>
            </w:tcBorders>
          </w:tcPr>
          <w:p w14:paraId="744A1200" w14:textId="77777777" w:rsidR="002D4CC8" w:rsidRDefault="002D4CC8" w:rsidP="00406EB7">
            <w:pPr>
              <w:spacing w:after="0" w:line="240" w:lineRule="auto"/>
              <w:jc w:val="center"/>
              <w:rPr>
                <w:b/>
                <w:color w:val="C00000"/>
                <w:sz w:val="24"/>
                <w:szCs w:val="24"/>
              </w:rPr>
            </w:pPr>
            <w:r>
              <w:rPr>
                <w:b/>
                <w:color w:val="C00000"/>
                <w:sz w:val="24"/>
                <w:szCs w:val="24"/>
              </w:rPr>
              <w:t>ПАМЯТКА ПАЦИЕНТУ</w:t>
            </w:r>
          </w:p>
          <w:p w14:paraId="58A17C31" w14:textId="77777777" w:rsidR="002D4CC8" w:rsidRDefault="002D4CC8" w:rsidP="00525757">
            <w:pPr>
              <w:numPr>
                <w:ilvl w:val="0"/>
                <w:numId w:val="18"/>
              </w:numPr>
              <w:spacing w:after="0" w:line="240" w:lineRule="auto"/>
              <w:jc w:val="both"/>
              <w:rPr>
                <w:b/>
                <w:color w:val="002060"/>
                <w:sz w:val="24"/>
                <w:szCs w:val="24"/>
              </w:rPr>
            </w:pPr>
            <w:r>
              <w:rPr>
                <w:b/>
                <w:color w:val="002060"/>
                <w:sz w:val="24"/>
                <w:szCs w:val="24"/>
              </w:rPr>
              <w:t xml:space="preserve">На </w:t>
            </w:r>
            <w:r>
              <w:rPr>
                <w:b/>
                <w:color w:val="002060"/>
                <w:sz w:val="24"/>
                <w:szCs w:val="24"/>
                <w:u w:val="single"/>
              </w:rPr>
              <w:t>первом этапе</w:t>
            </w:r>
            <w:r>
              <w:rPr>
                <w:b/>
                <w:color w:val="C00000"/>
                <w:sz w:val="24"/>
                <w:szCs w:val="24"/>
              </w:rPr>
              <w:t xml:space="preserve"> </w:t>
            </w:r>
            <w:r>
              <w:rPr>
                <w:b/>
                <w:color w:val="002060"/>
                <w:sz w:val="24"/>
                <w:szCs w:val="24"/>
              </w:rPr>
              <w:t xml:space="preserve">диспансеризации проводится анкетирование и обследование для  выявления факторов риска и  наличия наиболее опасных хронических болезней, влияющих на смертность населения: </w:t>
            </w:r>
          </w:p>
          <w:p w14:paraId="462636BF" w14:textId="77777777" w:rsidR="002D4CC8" w:rsidRDefault="002D4CC8" w:rsidP="00525757">
            <w:pPr>
              <w:numPr>
                <w:ilvl w:val="0"/>
                <w:numId w:val="19"/>
              </w:numPr>
              <w:spacing w:after="0" w:line="240" w:lineRule="auto"/>
              <w:jc w:val="both"/>
              <w:rPr>
                <w:b/>
                <w:color w:val="C00000"/>
                <w:sz w:val="24"/>
                <w:szCs w:val="24"/>
              </w:rPr>
            </w:pPr>
            <w:r>
              <w:rPr>
                <w:b/>
                <w:color w:val="C00000"/>
                <w:sz w:val="24"/>
                <w:szCs w:val="24"/>
              </w:rPr>
              <w:t xml:space="preserve">ОНКОЛОГИЧЕСКИХ ЗАБОЛЕВАНИЙ </w:t>
            </w:r>
          </w:p>
          <w:p w14:paraId="430F1A26" w14:textId="77777777" w:rsidR="002D4CC8" w:rsidRDefault="002D4CC8" w:rsidP="00525757">
            <w:pPr>
              <w:numPr>
                <w:ilvl w:val="0"/>
                <w:numId w:val="19"/>
              </w:numPr>
              <w:spacing w:after="0" w:line="240" w:lineRule="auto"/>
              <w:jc w:val="both"/>
              <w:rPr>
                <w:b/>
                <w:color w:val="C00000"/>
                <w:sz w:val="24"/>
                <w:szCs w:val="24"/>
              </w:rPr>
            </w:pPr>
            <w:r>
              <w:rPr>
                <w:b/>
                <w:color w:val="C00000"/>
                <w:sz w:val="24"/>
                <w:szCs w:val="24"/>
              </w:rPr>
              <w:t xml:space="preserve">САХАРНОГО ДИАБЕТА </w:t>
            </w:r>
          </w:p>
          <w:p w14:paraId="356AF8B3" w14:textId="77777777" w:rsidR="002D4CC8" w:rsidRDefault="002D4CC8" w:rsidP="00525757">
            <w:pPr>
              <w:numPr>
                <w:ilvl w:val="0"/>
                <w:numId w:val="19"/>
              </w:numPr>
              <w:spacing w:after="0" w:line="240" w:lineRule="auto"/>
              <w:jc w:val="both"/>
              <w:rPr>
                <w:b/>
                <w:color w:val="002060"/>
                <w:sz w:val="24"/>
                <w:szCs w:val="24"/>
              </w:rPr>
            </w:pPr>
            <w:r>
              <w:rPr>
                <w:b/>
                <w:color w:val="C00000"/>
                <w:sz w:val="24"/>
                <w:szCs w:val="24"/>
              </w:rPr>
              <w:t>СЕРДЕЧНО-СОСУДИСТЫХ ЗАБОЛЕВАНИЙ</w:t>
            </w:r>
          </w:p>
          <w:p w14:paraId="63D3BD26" w14:textId="77777777" w:rsidR="002D4CC8" w:rsidRDefault="002D4CC8" w:rsidP="00525757">
            <w:pPr>
              <w:numPr>
                <w:ilvl w:val="0"/>
                <w:numId w:val="19"/>
              </w:numPr>
              <w:spacing w:after="0" w:line="240" w:lineRule="auto"/>
              <w:jc w:val="both"/>
              <w:rPr>
                <w:b/>
                <w:color w:val="C00000"/>
                <w:sz w:val="24"/>
                <w:szCs w:val="24"/>
              </w:rPr>
            </w:pPr>
            <w:r>
              <w:rPr>
                <w:b/>
                <w:color w:val="C00000"/>
                <w:sz w:val="24"/>
                <w:szCs w:val="24"/>
              </w:rPr>
              <w:t>ЗАБОЛЕВАНИЙ ОРГАНОВ ДЫХАНИЯ</w:t>
            </w:r>
          </w:p>
          <w:p w14:paraId="4D0C37A4" w14:textId="77777777" w:rsidR="002D4CC8" w:rsidRDefault="002D4CC8" w:rsidP="00525757">
            <w:pPr>
              <w:numPr>
                <w:ilvl w:val="0"/>
                <w:numId w:val="18"/>
              </w:numPr>
              <w:spacing w:after="0" w:line="240" w:lineRule="auto"/>
              <w:jc w:val="both"/>
              <w:rPr>
                <w:b/>
                <w:color w:val="C00000"/>
                <w:sz w:val="24"/>
                <w:szCs w:val="24"/>
              </w:rPr>
            </w:pPr>
            <w:r>
              <w:rPr>
                <w:b/>
                <w:color w:val="002060"/>
                <w:sz w:val="24"/>
                <w:szCs w:val="24"/>
              </w:rPr>
              <w:t xml:space="preserve">При ВЫЯВЛЕНИИ факторов риска, патологических изменений в результатах исследований  </w:t>
            </w:r>
            <w:r>
              <w:rPr>
                <w:b/>
                <w:color w:val="C00000"/>
                <w:sz w:val="24"/>
                <w:szCs w:val="24"/>
              </w:rPr>
              <w:t>НЕОБХОДИМО</w:t>
            </w:r>
            <w:r>
              <w:rPr>
                <w:b/>
                <w:color w:val="002060"/>
                <w:sz w:val="24"/>
                <w:szCs w:val="24"/>
              </w:rPr>
              <w:t xml:space="preserve"> дополнительное обследование для исключения или определения на максимально ранней стадии </w:t>
            </w:r>
            <w:r>
              <w:rPr>
                <w:b/>
                <w:color w:val="C00000"/>
                <w:sz w:val="24"/>
                <w:szCs w:val="24"/>
              </w:rPr>
              <w:t>злокачественных новообразований!!!</w:t>
            </w:r>
          </w:p>
          <w:p w14:paraId="68BF6A70" w14:textId="77777777" w:rsidR="002D4CC8" w:rsidRDefault="002D4CC8" w:rsidP="00525757">
            <w:pPr>
              <w:numPr>
                <w:ilvl w:val="0"/>
                <w:numId w:val="20"/>
              </w:numPr>
              <w:spacing w:after="0" w:line="240" w:lineRule="auto"/>
              <w:jc w:val="both"/>
              <w:rPr>
                <w:b/>
                <w:color w:val="000000"/>
                <w:sz w:val="24"/>
                <w:szCs w:val="24"/>
              </w:rPr>
            </w:pPr>
            <w:r>
              <w:rPr>
                <w:b/>
                <w:color w:val="002060"/>
                <w:sz w:val="24"/>
                <w:szCs w:val="24"/>
              </w:rPr>
              <w:t>Исследование кала на скрытую кровь</w:t>
            </w:r>
            <w:r>
              <w:rPr>
                <w:color w:val="000000"/>
                <w:sz w:val="24"/>
                <w:szCs w:val="24"/>
              </w:rPr>
              <w:t xml:space="preserve"> проводится с целью раннего выявления </w:t>
            </w:r>
            <w:r>
              <w:rPr>
                <w:b/>
                <w:color w:val="C00000"/>
                <w:sz w:val="24"/>
                <w:szCs w:val="24"/>
                <w:u w:val="single"/>
              </w:rPr>
              <w:t>рака толстого кишечника и прямой кишки</w:t>
            </w:r>
            <w:r>
              <w:rPr>
                <w:color w:val="000000"/>
                <w:sz w:val="24"/>
                <w:szCs w:val="24"/>
              </w:rPr>
              <w:t xml:space="preserve">. При получении положительного результата будет необходимо проведение </w:t>
            </w:r>
            <w:r>
              <w:rPr>
                <w:b/>
                <w:color w:val="000000"/>
                <w:sz w:val="24"/>
                <w:szCs w:val="24"/>
              </w:rPr>
              <w:t>колоноскопии и консультации врача хирурга или проктолога!</w:t>
            </w:r>
          </w:p>
          <w:p w14:paraId="12633F0E" w14:textId="77777777" w:rsidR="002D4CC8" w:rsidRDefault="002D4CC8" w:rsidP="00525757">
            <w:pPr>
              <w:numPr>
                <w:ilvl w:val="0"/>
                <w:numId w:val="20"/>
              </w:numPr>
              <w:spacing w:after="0" w:line="240" w:lineRule="auto"/>
              <w:jc w:val="both"/>
              <w:rPr>
                <w:color w:val="000000"/>
                <w:sz w:val="24"/>
                <w:szCs w:val="24"/>
              </w:rPr>
            </w:pPr>
            <w:r>
              <w:rPr>
                <w:b/>
                <w:color w:val="002060"/>
                <w:sz w:val="24"/>
                <w:szCs w:val="24"/>
              </w:rPr>
              <w:t>Определение уровня ПСА в крови</w:t>
            </w:r>
            <w:r>
              <w:rPr>
                <w:color w:val="000000"/>
                <w:sz w:val="24"/>
                <w:szCs w:val="24"/>
              </w:rPr>
              <w:t xml:space="preserve"> проводится с целью ранней диагностики </w:t>
            </w:r>
            <w:r>
              <w:rPr>
                <w:b/>
                <w:color w:val="C00000"/>
                <w:sz w:val="24"/>
                <w:szCs w:val="24"/>
                <w:u w:val="single"/>
              </w:rPr>
              <w:t>ЗНО предстательной железы</w:t>
            </w:r>
            <w:r>
              <w:rPr>
                <w:color w:val="000000"/>
                <w:sz w:val="24"/>
                <w:szCs w:val="24"/>
              </w:rPr>
              <w:t xml:space="preserve">. При повышенном уровне ПСА будет необходимо проведение </w:t>
            </w:r>
            <w:r>
              <w:rPr>
                <w:b/>
                <w:color w:val="000000"/>
                <w:sz w:val="24"/>
                <w:szCs w:val="24"/>
              </w:rPr>
              <w:t>ТРУЗИ и консультации уролога!</w:t>
            </w:r>
          </w:p>
          <w:p w14:paraId="0476B2F0" w14:textId="77777777" w:rsidR="002D4CC8" w:rsidRDefault="002D4CC8" w:rsidP="00525757">
            <w:pPr>
              <w:numPr>
                <w:ilvl w:val="0"/>
                <w:numId w:val="20"/>
              </w:numPr>
              <w:spacing w:after="0" w:line="240" w:lineRule="auto"/>
              <w:jc w:val="both"/>
              <w:rPr>
                <w:b/>
                <w:color w:val="000000"/>
                <w:sz w:val="24"/>
                <w:szCs w:val="24"/>
              </w:rPr>
            </w:pPr>
            <w:r>
              <w:rPr>
                <w:b/>
                <w:color w:val="002060"/>
                <w:sz w:val="24"/>
                <w:szCs w:val="24"/>
              </w:rPr>
              <w:t>Маммография</w:t>
            </w:r>
            <w:r>
              <w:rPr>
                <w:b/>
                <w:color w:val="000000"/>
                <w:sz w:val="24"/>
                <w:szCs w:val="24"/>
              </w:rPr>
              <w:t xml:space="preserve"> </w:t>
            </w:r>
            <w:r>
              <w:rPr>
                <w:color w:val="000000"/>
                <w:sz w:val="24"/>
                <w:szCs w:val="24"/>
              </w:rPr>
              <w:t xml:space="preserve">проводится для ранней диагностики </w:t>
            </w:r>
            <w:r>
              <w:rPr>
                <w:b/>
                <w:color w:val="C00000"/>
                <w:sz w:val="24"/>
                <w:szCs w:val="24"/>
                <w:u w:val="single"/>
              </w:rPr>
              <w:t>ЗНО молочных желез</w:t>
            </w:r>
            <w:r>
              <w:rPr>
                <w:color w:val="000000"/>
                <w:sz w:val="24"/>
                <w:szCs w:val="24"/>
                <w:u w:val="single"/>
              </w:rPr>
              <w:t>.</w:t>
            </w:r>
            <w:r>
              <w:rPr>
                <w:color w:val="000000"/>
                <w:sz w:val="24"/>
                <w:szCs w:val="24"/>
              </w:rPr>
              <w:t xml:space="preserve"> При выявлении патологии будет необходима консультация </w:t>
            </w:r>
            <w:r>
              <w:rPr>
                <w:b/>
                <w:color w:val="000000"/>
                <w:sz w:val="24"/>
                <w:szCs w:val="24"/>
              </w:rPr>
              <w:t>врача гинеколога или онколога!</w:t>
            </w:r>
            <w:r>
              <w:rPr>
                <w:b/>
                <w:color w:val="000000"/>
                <w:sz w:val="24"/>
                <w:szCs w:val="24"/>
                <w:u w:val="single"/>
              </w:rPr>
              <w:t xml:space="preserve"> </w:t>
            </w:r>
          </w:p>
          <w:p w14:paraId="58BB532A" w14:textId="77777777" w:rsidR="002D4CC8" w:rsidRDefault="002D4CC8" w:rsidP="00525757">
            <w:pPr>
              <w:numPr>
                <w:ilvl w:val="0"/>
                <w:numId w:val="20"/>
              </w:numPr>
              <w:spacing w:after="0" w:line="240" w:lineRule="auto"/>
              <w:jc w:val="both"/>
              <w:rPr>
                <w:b/>
                <w:color w:val="000000"/>
                <w:sz w:val="24"/>
                <w:szCs w:val="24"/>
              </w:rPr>
            </w:pPr>
            <w:r>
              <w:rPr>
                <w:b/>
                <w:color w:val="002060"/>
                <w:sz w:val="24"/>
                <w:szCs w:val="24"/>
              </w:rPr>
              <w:t>Цитологическое исследование мазка с шейки матки</w:t>
            </w:r>
            <w:r>
              <w:rPr>
                <w:b/>
                <w:color w:val="000000"/>
                <w:sz w:val="24"/>
                <w:szCs w:val="24"/>
              </w:rPr>
              <w:t xml:space="preserve"> </w:t>
            </w:r>
            <w:r>
              <w:rPr>
                <w:color w:val="000000"/>
                <w:sz w:val="24"/>
                <w:szCs w:val="24"/>
              </w:rPr>
              <w:t xml:space="preserve">проводится для ранней диагностики </w:t>
            </w:r>
            <w:r>
              <w:rPr>
                <w:b/>
                <w:color w:val="C00000"/>
                <w:sz w:val="24"/>
                <w:szCs w:val="24"/>
                <w:u w:val="single"/>
              </w:rPr>
              <w:t>ЗНО шейки матки</w:t>
            </w:r>
            <w:r>
              <w:rPr>
                <w:color w:val="000000"/>
                <w:sz w:val="24"/>
                <w:szCs w:val="24"/>
              </w:rPr>
              <w:t xml:space="preserve">. При получении изменений в мазке необходима консультация </w:t>
            </w:r>
            <w:r>
              <w:rPr>
                <w:b/>
                <w:color w:val="000000"/>
                <w:sz w:val="24"/>
                <w:szCs w:val="24"/>
              </w:rPr>
              <w:t>врача гинеколога</w:t>
            </w:r>
            <w:r>
              <w:rPr>
                <w:color w:val="000000"/>
                <w:sz w:val="24"/>
                <w:szCs w:val="24"/>
              </w:rPr>
              <w:t>!</w:t>
            </w:r>
          </w:p>
          <w:p w14:paraId="25725205" w14:textId="77777777" w:rsidR="002D4CC8" w:rsidRDefault="002D4CC8" w:rsidP="00525757">
            <w:pPr>
              <w:numPr>
                <w:ilvl w:val="0"/>
                <w:numId w:val="20"/>
              </w:numPr>
              <w:spacing w:after="0" w:line="240" w:lineRule="auto"/>
              <w:jc w:val="both"/>
              <w:rPr>
                <w:b/>
                <w:color w:val="C00000"/>
                <w:sz w:val="24"/>
                <w:szCs w:val="24"/>
                <w:u w:val="single"/>
              </w:rPr>
            </w:pPr>
            <w:r>
              <w:rPr>
                <w:b/>
                <w:color w:val="002060"/>
                <w:sz w:val="24"/>
                <w:szCs w:val="24"/>
              </w:rPr>
              <w:t>ФГС (45 лет)</w:t>
            </w:r>
            <w:r>
              <w:rPr>
                <w:b/>
                <w:color w:val="000000"/>
                <w:sz w:val="24"/>
                <w:szCs w:val="24"/>
              </w:rPr>
              <w:t xml:space="preserve"> </w:t>
            </w:r>
            <w:r>
              <w:rPr>
                <w:color w:val="000000"/>
                <w:sz w:val="24"/>
                <w:szCs w:val="24"/>
              </w:rPr>
              <w:t xml:space="preserve">проводится для выявления </w:t>
            </w:r>
            <w:r>
              <w:rPr>
                <w:b/>
                <w:color w:val="C00000"/>
                <w:sz w:val="24"/>
                <w:szCs w:val="24"/>
                <w:u w:val="single"/>
              </w:rPr>
              <w:t>ЗНО пищевода, желудка и двенадцатиперстной кишки</w:t>
            </w:r>
            <w:r>
              <w:rPr>
                <w:color w:val="C00000"/>
                <w:sz w:val="24"/>
                <w:szCs w:val="24"/>
                <w:u w:val="single"/>
              </w:rPr>
              <w:t>!</w:t>
            </w:r>
          </w:p>
          <w:p w14:paraId="2DC1428A" w14:textId="77777777" w:rsidR="002D4CC8" w:rsidRDefault="002D4CC8" w:rsidP="00525757">
            <w:pPr>
              <w:numPr>
                <w:ilvl w:val="0"/>
                <w:numId w:val="20"/>
              </w:numPr>
              <w:spacing w:after="0" w:line="240" w:lineRule="auto"/>
              <w:jc w:val="both"/>
              <w:rPr>
                <w:b/>
                <w:color w:val="000000"/>
                <w:sz w:val="24"/>
                <w:szCs w:val="24"/>
                <w:u w:val="single"/>
              </w:rPr>
            </w:pPr>
            <w:r>
              <w:rPr>
                <w:b/>
                <w:color w:val="002060"/>
                <w:sz w:val="24"/>
                <w:szCs w:val="24"/>
              </w:rPr>
              <w:t>КТ органов грудной клетки</w:t>
            </w:r>
            <w:r>
              <w:rPr>
                <w:b/>
                <w:color w:val="000000"/>
                <w:sz w:val="24"/>
                <w:szCs w:val="24"/>
              </w:rPr>
              <w:t xml:space="preserve"> </w:t>
            </w:r>
            <w:r>
              <w:rPr>
                <w:color w:val="000000"/>
                <w:sz w:val="24"/>
                <w:szCs w:val="24"/>
              </w:rPr>
              <w:t xml:space="preserve">для выявления </w:t>
            </w:r>
            <w:r>
              <w:rPr>
                <w:b/>
                <w:color w:val="C00000"/>
                <w:sz w:val="24"/>
                <w:szCs w:val="24"/>
                <w:u w:val="single"/>
              </w:rPr>
              <w:t>ЗНО легких!</w:t>
            </w:r>
          </w:p>
          <w:p w14:paraId="6A226EDD" w14:textId="77777777" w:rsidR="002D4CC8" w:rsidRDefault="002D4CC8" w:rsidP="00525757">
            <w:pPr>
              <w:numPr>
                <w:ilvl w:val="0"/>
                <w:numId w:val="18"/>
              </w:numPr>
              <w:spacing w:after="0" w:line="240" w:lineRule="auto"/>
              <w:jc w:val="both"/>
              <w:rPr>
                <w:b/>
                <w:color w:val="C00000"/>
                <w:sz w:val="24"/>
                <w:szCs w:val="24"/>
              </w:rPr>
            </w:pPr>
            <w:r>
              <w:rPr>
                <w:color w:val="000000"/>
                <w:sz w:val="24"/>
                <w:szCs w:val="24"/>
              </w:rPr>
              <w:t xml:space="preserve">При </w:t>
            </w:r>
            <w:r>
              <w:rPr>
                <w:b/>
                <w:color w:val="000000"/>
                <w:sz w:val="24"/>
                <w:szCs w:val="24"/>
              </w:rPr>
              <w:t>повышении сахара в анализе крови</w:t>
            </w:r>
            <w:r>
              <w:rPr>
                <w:color w:val="000000"/>
                <w:sz w:val="24"/>
                <w:szCs w:val="24"/>
              </w:rPr>
              <w:t xml:space="preserve"> необходимо проведение дополнительного </w:t>
            </w:r>
            <w:r>
              <w:rPr>
                <w:b/>
                <w:color w:val="002060"/>
                <w:sz w:val="24"/>
                <w:szCs w:val="24"/>
              </w:rPr>
              <w:t>анализа крови на определение гликированного гемоглобина</w:t>
            </w:r>
            <w:r>
              <w:rPr>
                <w:color w:val="000000"/>
                <w:sz w:val="24"/>
                <w:szCs w:val="24"/>
              </w:rPr>
              <w:t xml:space="preserve"> для выявления </w:t>
            </w:r>
            <w:r>
              <w:rPr>
                <w:b/>
                <w:color w:val="C00000"/>
                <w:sz w:val="24"/>
                <w:szCs w:val="24"/>
              </w:rPr>
              <w:t>САХАРНОГО ДИАБЕТА!</w:t>
            </w:r>
          </w:p>
          <w:p w14:paraId="4604001B" w14:textId="77777777" w:rsidR="002D4CC8" w:rsidRDefault="002D4CC8" w:rsidP="00525757">
            <w:pPr>
              <w:numPr>
                <w:ilvl w:val="0"/>
                <w:numId w:val="18"/>
              </w:numPr>
              <w:spacing w:after="0" w:line="240" w:lineRule="auto"/>
              <w:jc w:val="both"/>
              <w:rPr>
                <w:color w:val="000000"/>
                <w:sz w:val="24"/>
                <w:szCs w:val="24"/>
              </w:rPr>
            </w:pPr>
            <w:r>
              <w:rPr>
                <w:color w:val="000000"/>
                <w:sz w:val="24"/>
                <w:szCs w:val="24"/>
              </w:rPr>
              <w:t xml:space="preserve"> Если у Вас имеется </w:t>
            </w:r>
            <w:r>
              <w:rPr>
                <w:b/>
                <w:color w:val="000000"/>
                <w:sz w:val="24"/>
                <w:szCs w:val="24"/>
              </w:rPr>
              <w:t>лишний вес, гипертония и в анализе крови повышенный холестерин</w:t>
            </w:r>
            <w:r>
              <w:rPr>
                <w:color w:val="000000"/>
                <w:sz w:val="24"/>
                <w:szCs w:val="24"/>
              </w:rPr>
              <w:t xml:space="preserve"> </w:t>
            </w:r>
            <w:r>
              <w:rPr>
                <w:b/>
                <w:color w:val="C00000"/>
                <w:sz w:val="24"/>
                <w:szCs w:val="24"/>
              </w:rPr>
              <w:t>ОБЯЗАТЕЛЬНО!</w:t>
            </w:r>
            <w:r>
              <w:rPr>
                <w:color w:val="000000"/>
                <w:sz w:val="24"/>
                <w:szCs w:val="24"/>
              </w:rPr>
              <w:t xml:space="preserve"> проведение </w:t>
            </w:r>
            <w:r>
              <w:rPr>
                <w:b/>
                <w:color w:val="002060"/>
                <w:sz w:val="24"/>
                <w:szCs w:val="24"/>
              </w:rPr>
              <w:t>УЗИ брахиоцефальных артерий.</w:t>
            </w:r>
          </w:p>
          <w:p w14:paraId="2284F443" w14:textId="77777777" w:rsidR="002D4CC8" w:rsidRDefault="002D4CC8" w:rsidP="00406EB7">
            <w:pPr>
              <w:spacing w:after="0" w:line="240" w:lineRule="auto"/>
              <w:ind w:left="720"/>
              <w:jc w:val="both"/>
              <w:rPr>
                <w:color w:val="000000"/>
                <w:sz w:val="24"/>
                <w:szCs w:val="24"/>
              </w:rPr>
            </w:pPr>
          </w:p>
          <w:p w14:paraId="619B69C2" w14:textId="77777777" w:rsidR="002D4CC8" w:rsidRDefault="002D4CC8" w:rsidP="00525757">
            <w:pPr>
              <w:numPr>
                <w:ilvl w:val="0"/>
                <w:numId w:val="18"/>
              </w:numPr>
              <w:spacing w:after="0" w:line="240" w:lineRule="auto"/>
              <w:jc w:val="center"/>
              <w:rPr>
                <w:b/>
                <w:color w:val="000000"/>
                <w:sz w:val="24"/>
                <w:szCs w:val="24"/>
              </w:rPr>
            </w:pPr>
            <w:r>
              <w:rPr>
                <w:b/>
                <w:color w:val="000000"/>
                <w:sz w:val="24"/>
                <w:szCs w:val="24"/>
              </w:rPr>
              <w:t>ПРИ ВЫЯВЛЕНИИ  ПАТОЛОГИИ ПО РЕЗУЛЬТАТАМ ОБСЛЕДОВАНИЯ  ВАС СРАЗУ ПРОИНФОРМИРУЮТ ПО ТЕЛЕФОНУ И ЗАПИШУТ НА ДОПОЛНИТЕЛЬНЫЕ ИССЛЕДОВАНИЯ.</w:t>
            </w:r>
          </w:p>
          <w:p w14:paraId="223512E4" w14:textId="77777777" w:rsidR="002D4CC8" w:rsidRDefault="002D4CC8" w:rsidP="00525757">
            <w:pPr>
              <w:numPr>
                <w:ilvl w:val="0"/>
                <w:numId w:val="18"/>
              </w:numPr>
              <w:spacing w:after="0" w:line="240" w:lineRule="auto"/>
              <w:jc w:val="center"/>
              <w:rPr>
                <w:b/>
                <w:color w:val="000000"/>
              </w:rPr>
            </w:pPr>
            <w:r>
              <w:rPr>
                <w:b/>
                <w:color w:val="000000"/>
                <w:sz w:val="24"/>
                <w:szCs w:val="24"/>
              </w:rPr>
              <w:t>ПОЖАЛУЙСТА, НЕ ИГНОРИРУЙТЕ ТЕЛЕФОННЫЕ ЗВОНКИ ПОСЛЕ СДАЧИ АНАЛИЗОВ И ОБСЛЕДОВАНИЙ!</w:t>
            </w:r>
          </w:p>
        </w:tc>
      </w:tr>
    </w:tbl>
    <w:p w14:paraId="6B7DA22C" w14:textId="77777777" w:rsidR="002D4CC8" w:rsidRDefault="002D4CC8" w:rsidP="00B00914">
      <w:pPr>
        <w:rPr>
          <w:rFonts w:ascii="Times New Roman" w:hAnsi="Times New Roman" w:cs="Times New Roman"/>
        </w:rPr>
      </w:pPr>
    </w:p>
    <w:p w14:paraId="4DC36E71" w14:textId="77777777" w:rsidR="00C45161" w:rsidRDefault="00C45161" w:rsidP="00B00914">
      <w:pPr>
        <w:rPr>
          <w:rFonts w:ascii="Times New Roman" w:hAnsi="Times New Roman" w:cs="Times New Roman"/>
        </w:rPr>
      </w:pPr>
    </w:p>
    <w:p w14:paraId="5D70B3A6" w14:textId="77777777" w:rsidR="00C45161" w:rsidRDefault="00C45161" w:rsidP="00C45161">
      <w:pPr>
        <w:pStyle w:val="af1"/>
        <w:ind w:firstLine="709"/>
        <w:jc w:val="right"/>
        <w:outlineLvl w:val="0"/>
      </w:pPr>
      <w:r>
        <w:rPr>
          <w:spacing w:val="-1"/>
        </w:rPr>
        <w:t xml:space="preserve">Приложение </w:t>
      </w:r>
      <w:r>
        <w:t>№12</w:t>
      </w:r>
    </w:p>
    <w:p w14:paraId="47A8D5E6" w14:textId="77777777" w:rsidR="00C45161" w:rsidRDefault="00C45161" w:rsidP="00C45161">
      <w:pPr>
        <w:jc w:val="right"/>
        <w:rPr>
          <w:rFonts w:ascii="Times New Roman" w:hAnsi="Times New Roman" w:cs="Times New Roman"/>
          <w:sz w:val="24"/>
          <w:szCs w:val="24"/>
        </w:rPr>
      </w:pPr>
      <w:r>
        <w:rPr>
          <w:rFonts w:ascii="Times New Roman" w:hAnsi="Times New Roman" w:cs="Times New Roman"/>
          <w:sz w:val="24"/>
          <w:szCs w:val="24"/>
        </w:rPr>
        <w:t>к</w:t>
      </w:r>
      <w:r w:rsidRPr="00420925">
        <w:rPr>
          <w:rFonts w:ascii="Times New Roman" w:hAnsi="Times New Roman" w:cs="Times New Roman"/>
          <w:sz w:val="24"/>
          <w:szCs w:val="24"/>
        </w:rPr>
        <w:t xml:space="preserve"> Порядку проведения ПМО, Д, УД</w:t>
      </w:r>
    </w:p>
    <w:p w14:paraId="3322B64B" w14:textId="77777777" w:rsidR="00124E8C" w:rsidRPr="00124E8C" w:rsidRDefault="00AE44B8" w:rsidP="00124E8C">
      <w:pPr>
        <w:jc w:val="center"/>
        <w:rPr>
          <w:rFonts w:ascii="Times New Roman" w:hAnsi="Times New Roman" w:cs="Times New Roman"/>
          <w:b/>
          <w:sz w:val="28"/>
          <w:szCs w:val="28"/>
        </w:rPr>
      </w:pPr>
      <w:r>
        <w:rPr>
          <w:rFonts w:ascii="Times New Roman" w:hAnsi="Times New Roman" w:cs="Times New Roman"/>
          <w:b/>
          <w:sz w:val="28"/>
          <w:szCs w:val="28"/>
        </w:rPr>
        <w:t>Примерные ф</w:t>
      </w:r>
      <w:r w:rsidR="00124E8C" w:rsidRPr="00124E8C">
        <w:rPr>
          <w:rFonts w:ascii="Times New Roman" w:hAnsi="Times New Roman" w:cs="Times New Roman"/>
          <w:b/>
          <w:sz w:val="28"/>
          <w:szCs w:val="28"/>
        </w:rPr>
        <w:t>ормы отказов от проведения исследований</w:t>
      </w:r>
    </w:p>
    <w:p w14:paraId="55B817A3" w14:textId="77777777" w:rsidR="00C45161" w:rsidRDefault="00C45161" w:rsidP="00B00914">
      <w:pPr>
        <w:rPr>
          <w:rFonts w:ascii="Times New Roman" w:hAnsi="Times New Roman" w:cs="Times New Roman"/>
        </w:rPr>
      </w:pPr>
    </w:p>
    <w:p w14:paraId="126FB17E" w14:textId="77777777" w:rsidR="00D607ED" w:rsidRPr="00A770BC" w:rsidRDefault="00D607ED" w:rsidP="00D607ED">
      <w:pPr>
        <w:pStyle w:val="af9"/>
        <w:jc w:val="center"/>
        <w:rPr>
          <w:rFonts w:ascii="Times New Roman" w:hAnsi="Times New Roman"/>
          <w:b/>
        </w:rPr>
      </w:pPr>
      <w:r>
        <w:rPr>
          <w:rFonts w:ascii="Times New Roman" w:hAnsi="Times New Roman"/>
          <w:b/>
        </w:rPr>
        <w:t>ИНФОРМИРОВАННЫЙ ДОБРОВОЛЬНЫЙ</w:t>
      </w:r>
      <w:r w:rsidRPr="00A770BC">
        <w:rPr>
          <w:rFonts w:ascii="Times New Roman" w:hAnsi="Times New Roman"/>
          <w:b/>
        </w:rPr>
        <w:t xml:space="preserve"> ОТКАЗ ПАЦИЕНТА НА ВЫПОЛНЕНИЕ</w:t>
      </w:r>
      <w:r>
        <w:rPr>
          <w:rFonts w:ascii="Times New Roman" w:hAnsi="Times New Roman"/>
          <w:b/>
        </w:rPr>
        <w:t xml:space="preserve"> КОЛОНОСКОПИИ (ФКС)</w:t>
      </w:r>
      <w:r w:rsidRPr="00A770BC">
        <w:rPr>
          <w:rFonts w:ascii="Times New Roman" w:hAnsi="Times New Roman"/>
          <w:b/>
        </w:rPr>
        <w:t>.</w:t>
      </w:r>
    </w:p>
    <w:p w14:paraId="61F8EA1D" w14:textId="77777777" w:rsidR="00D607ED" w:rsidRPr="00477149" w:rsidRDefault="00D607ED" w:rsidP="00D607ED">
      <w:pPr>
        <w:widowControl w:val="0"/>
        <w:spacing w:after="0" w:line="240" w:lineRule="auto"/>
        <w:ind w:right="-1"/>
        <w:jc w:val="center"/>
        <w:rPr>
          <w:rFonts w:ascii="Times New Roman" w:eastAsia="Times New Roman" w:hAnsi="Times New Roman"/>
          <w:b/>
          <w:bCs/>
          <w:sz w:val="20"/>
          <w:szCs w:val="20"/>
        </w:rPr>
      </w:pPr>
      <w:r>
        <w:rPr>
          <w:rFonts w:ascii="Times New Roman" w:eastAsia="Times New Roman" w:hAnsi="Times New Roman"/>
          <w:b/>
          <w:bCs/>
          <w:color w:val="000000"/>
          <w:sz w:val="20"/>
          <w:szCs w:val="20"/>
        </w:rPr>
        <w:t>Настоящий добровольный отказ составлен</w:t>
      </w:r>
      <w:r w:rsidRPr="00D17DD4">
        <w:rPr>
          <w:rFonts w:ascii="Times New Roman" w:eastAsia="Times New Roman" w:hAnsi="Times New Roman"/>
          <w:b/>
          <w:bCs/>
          <w:color w:val="000000"/>
          <w:sz w:val="20"/>
          <w:szCs w:val="20"/>
        </w:rPr>
        <w:t xml:space="preserve"> в соответствии стат</w:t>
      </w:r>
      <w:r>
        <w:rPr>
          <w:rFonts w:ascii="Times New Roman" w:eastAsia="Times New Roman" w:hAnsi="Times New Roman"/>
          <w:b/>
          <w:bCs/>
          <w:color w:val="000000"/>
          <w:sz w:val="20"/>
          <w:szCs w:val="20"/>
        </w:rPr>
        <w:t xml:space="preserve">ьей 20, 21 Федерального закона </w:t>
      </w:r>
      <w:r w:rsidRPr="00D17DD4">
        <w:rPr>
          <w:rFonts w:ascii="Times New Roman" w:eastAsia="Times New Roman" w:hAnsi="Times New Roman"/>
          <w:b/>
          <w:bCs/>
          <w:color w:val="000000"/>
          <w:sz w:val="20"/>
          <w:szCs w:val="20"/>
        </w:rPr>
        <w:t xml:space="preserve">от 21.11.2011г. №323-Ф3 "Об основах охраны здоровья граждан в Российской Федерации" </w:t>
      </w:r>
    </w:p>
    <w:p w14:paraId="253A5558" w14:textId="77777777" w:rsidR="00D607ED" w:rsidRDefault="00D607ED" w:rsidP="00D607ED">
      <w:pPr>
        <w:spacing w:after="0" w:line="240" w:lineRule="auto"/>
        <w:ind w:firstLine="284"/>
        <w:jc w:val="both"/>
        <w:rPr>
          <w:rFonts w:ascii="Times New Roman" w:hAnsi="Times New Roman"/>
          <w:sz w:val="18"/>
          <w:szCs w:val="16"/>
        </w:rPr>
      </w:pPr>
      <w:r w:rsidRPr="00A770BC">
        <w:rPr>
          <w:rFonts w:ascii="Times New Roman" w:hAnsi="Times New Roman"/>
          <w:szCs w:val="20"/>
        </w:rPr>
        <w:t>Я,</w:t>
      </w:r>
      <w:r w:rsidRPr="00A770BC">
        <w:rPr>
          <w:rFonts w:ascii="Times New Roman" w:hAnsi="Times New Roman"/>
          <w:sz w:val="24"/>
        </w:rPr>
        <w:t>_________________________________________________</w:t>
      </w:r>
      <w:r w:rsidRPr="00A770BC">
        <w:rPr>
          <w:rFonts w:ascii="Times New Roman" w:hAnsi="Times New Roman"/>
          <w:sz w:val="18"/>
          <w:szCs w:val="16"/>
        </w:rPr>
        <w:t>(Ф.И.О. пациента - полностью)</w:t>
      </w:r>
    </w:p>
    <w:p w14:paraId="49E8DFA5" w14:textId="77777777" w:rsidR="00D607ED" w:rsidRDefault="00D607ED" w:rsidP="00D607ED">
      <w:pPr>
        <w:spacing w:after="0" w:line="240" w:lineRule="auto"/>
        <w:ind w:firstLine="284"/>
        <w:jc w:val="both"/>
        <w:rPr>
          <w:rFonts w:ascii="Times New Roman" w:hAnsi="Times New Roman"/>
          <w:szCs w:val="20"/>
        </w:rPr>
      </w:pPr>
      <w:r>
        <w:rPr>
          <w:rFonts w:ascii="Times New Roman" w:hAnsi="Times New Roman"/>
          <w:sz w:val="24"/>
        </w:rPr>
        <w:t>______</w:t>
      </w:r>
      <w:r>
        <w:rPr>
          <w:rFonts w:ascii="Times New Roman" w:hAnsi="Times New Roman"/>
          <w:szCs w:val="20"/>
        </w:rPr>
        <w:t xml:space="preserve">года рождения, проживающий(ая) </w:t>
      </w:r>
      <w:r w:rsidRPr="00A770BC">
        <w:rPr>
          <w:rFonts w:ascii="Times New Roman" w:hAnsi="Times New Roman"/>
          <w:szCs w:val="20"/>
        </w:rPr>
        <w:t xml:space="preserve"> по адресу:</w:t>
      </w:r>
    </w:p>
    <w:p w14:paraId="05D88C25" w14:textId="77777777" w:rsidR="00D607ED" w:rsidRPr="00A770BC" w:rsidRDefault="00D607ED" w:rsidP="00D607ED">
      <w:pPr>
        <w:spacing w:after="0" w:line="240" w:lineRule="auto"/>
        <w:ind w:firstLine="284"/>
        <w:jc w:val="both"/>
        <w:rPr>
          <w:rFonts w:ascii="Times New Roman" w:hAnsi="Times New Roman"/>
          <w:szCs w:val="20"/>
        </w:rPr>
      </w:pPr>
      <w:r w:rsidRPr="00A770BC">
        <w:rPr>
          <w:rFonts w:ascii="Times New Roman" w:hAnsi="Times New Roman"/>
          <w:sz w:val="24"/>
        </w:rPr>
        <w:t>________________________________________________________________________________________________________________________________,</w:t>
      </w:r>
    </w:p>
    <w:p w14:paraId="5F851AB1" w14:textId="77777777" w:rsidR="00D607ED" w:rsidRPr="00A770BC" w:rsidRDefault="00D607ED" w:rsidP="00D607ED">
      <w:pPr>
        <w:spacing w:after="0" w:line="240" w:lineRule="auto"/>
        <w:ind w:right="-334" w:firstLine="284"/>
        <w:jc w:val="both"/>
        <w:rPr>
          <w:rFonts w:ascii="Times New Roman" w:eastAsia="Times New Roman" w:hAnsi="Times New Roman"/>
          <w:sz w:val="18"/>
          <w:szCs w:val="16"/>
        </w:rPr>
      </w:pPr>
    </w:p>
    <w:p w14:paraId="105DDB6F" w14:textId="77777777" w:rsidR="00D607ED" w:rsidRPr="006174F9" w:rsidRDefault="00D607ED" w:rsidP="00D607ED">
      <w:pPr>
        <w:spacing w:after="0" w:line="240" w:lineRule="auto"/>
        <w:jc w:val="both"/>
        <w:rPr>
          <w:rFonts w:ascii="Times New Roman" w:eastAsia="Times New Roman" w:hAnsi="Times New Roman"/>
          <w:sz w:val="24"/>
          <w:szCs w:val="18"/>
        </w:rPr>
      </w:pPr>
      <w:r w:rsidRPr="006174F9">
        <w:rPr>
          <w:rFonts w:ascii="Times New Roman" w:hAnsi="Times New Roman"/>
          <w:sz w:val="24"/>
          <w:szCs w:val="18"/>
        </w:rPr>
        <w:t>Информирован</w:t>
      </w:r>
      <w:r>
        <w:rPr>
          <w:rFonts w:ascii="Times New Roman" w:hAnsi="Times New Roman"/>
          <w:sz w:val="24"/>
          <w:szCs w:val="18"/>
        </w:rPr>
        <w:t>(а)</w:t>
      </w:r>
      <w:r w:rsidRPr="006174F9">
        <w:rPr>
          <w:rFonts w:ascii="Times New Roman" w:hAnsi="Times New Roman"/>
          <w:sz w:val="24"/>
          <w:szCs w:val="18"/>
        </w:rPr>
        <w:t xml:space="preserve">, о том что при проведении </w:t>
      </w:r>
      <w:r w:rsidR="00AE44B8">
        <w:rPr>
          <w:rFonts w:ascii="Times New Roman" w:hAnsi="Times New Roman"/>
          <w:sz w:val="24"/>
          <w:szCs w:val="18"/>
        </w:rPr>
        <w:t>диспансеризации в КГБУЗ «МО</w:t>
      </w:r>
      <w:r w:rsidRPr="006174F9">
        <w:rPr>
          <w:rFonts w:ascii="Times New Roman" w:hAnsi="Times New Roman"/>
          <w:sz w:val="24"/>
          <w:szCs w:val="18"/>
        </w:rPr>
        <w:t xml:space="preserve">» у меня получен </w:t>
      </w:r>
      <w:r>
        <w:rPr>
          <w:rFonts w:ascii="Times New Roman" w:hAnsi="Times New Roman"/>
          <w:sz w:val="24"/>
          <w:szCs w:val="18"/>
        </w:rPr>
        <w:t>положительный результат при исследовании кала на скрытую кровь</w:t>
      </w:r>
      <w:r w:rsidRPr="006174F9">
        <w:rPr>
          <w:rFonts w:ascii="Times New Roman" w:hAnsi="Times New Roman"/>
          <w:sz w:val="24"/>
          <w:szCs w:val="18"/>
        </w:rPr>
        <w:t>.</w:t>
      </w:r>
    </w:p>
    <w:p w14:paraId="7BB7F0B6" w14:textId="77777777" w:rsidR="00D607ED" w:rsidRPr="006174F9" w:rsidRDefault="00D607ED" w:rsidP="00D607ED">
      <w:pPr>
        <w:pStyle w:val="af9"/>
        <w:jc w:val="both"/>
        <w:rPr>
          <w:rFonts w:ascii="Times New Roman" w:hAnsi="Times New Roman"/>
          <w:sz w:val="24"/>
          <w:szCs w:val="18"/>
          <w:shd w:val="clear" w:color="auto" w:fill="FFFFFF"/>
        </w:rPr>
      </w:pPr>
      <w:r w:rsidRPr="006174F9">
        <w:rPr>
          <w:rFonts w:ascii="Times New Roman" w:hAnsi="Times New Roman"/>
          <w:sz w:val="24"/>
          <w:szCs w:val="18"/>
        </w:rPr>
        <w:t xml:space="preserve">Мне понятно, что </w:t>
      </w:r>
      <w:r w:rsidRPr="006174F9">
        <w:rPr>
          <w:rFonts w:ascii="Times New Roman" w:hAnsi="Times New Roman"/>
          <w:sz w:val="24"/>
          <w:szCs w:val="18"/>
          <w:shd w:val="clear" w:color="auto" w:fill="FFFFFF"/>
        </w:rPr>
        <w:t>на 2 этапе диспа</w:t>
      </w:r>
      <w:r>
        <w:rPr>
          <w:rFonts w:ascii="Times New Roman" w:hAnsi="Times New Roman"/>
          <w:sz w:val="24"/>
          <w:szCs w:val="18"/>
          <w:shd w:val="clear" w:color="auto" w:fill="FFFFFF"/>
        </w:rPr>
        <w:t>нсеризации необходимо проведение</w:t>
      </w:r>
      <w:r w:rsidRPr="006174F9">
        <w:rPr>
          <w:rFonts w:ascii="Times New Roman" w:hAnsi="Times New Roman"/>
          <w:sz w:val="24"/>
          <w:szCs w:val="18"/>
          <w:shd w:val="clear" w:color="auto" w:fill="FFFFFF"/>
        </w:rPr>
        <w:t xml:space="preserve"> </w:t>
      </w:r>
      <w:r w:rsidRPr="00B527D9">
        <w:rPr>
          <w:rFonts w:ascii="Times New Roman" w:hAnsi="Times New Roman"/>
          <w:sz w:val="24"/>
          <w:szCs w:val="18"/>
          <w:u w:val="single"/>
          <w:shd w:val="clear" w:color="auto" w:fill="FFFFFF"/>
        </w:rPr>
        <w:t>колоноскопии</w:t>
      </w:r>
      <w:r w:rsidRPr="006174F9">
        <w:rPr>
          <w:rFonts w:ascii="Times New Roman" w:hAnsi="Times New Roman"/>
          <w:sz w:val="24"/>
          <w:szCs w:val="18"/>
          <w:shd w:val="clear" w:color="auto" w:fill="FFFFFF"/>
        </w:rPr>
        <w:t xml:space="preserve"> с последующей консультацией </w:t>
      </w:r>
      <w:r>
        <w:rPr>
          <w:rFonts w:ascii="Times New Roman" w:hAnsi="Times New Roman"/>
          <w:sz w:val="24"/>
          <w:szCs w:val="18"/>
          <w:shd w:val="clear" w:color="auto" w:fill="FFFFFF"/>
        </w:rPr>
        <w:t>хирурга/проктолога</w:t>
      </w:r>
      <w:r w:rsidRPr="006174F9">
        <w:rPr>
          <w:rFonts w:ascii="Times New Roman" w:hAnsi="Times New Roman"/>
          <w:sz w:val="24"/>
          <w:szCs w:val="18"/>
          <w:shd w:val="clear" w:color="auto" w:fill="FFFFFF"/>
        </w:rPr>
        <w:t xml:space="preserve">, которые проводятся с целью раннего выявления рака </w:t>
      </w:r>
      <w:r>
        <w:rPr>
          <w:rFonts w:ascii="Times New Roman" w:hAnsi="Times New Roman"/>
          <w:sz w:val="24"/>
          <w:szCs w:val="18"/>
          <w:shd w:val="clear" w:color="auto" w:fill="FFFFFF"/>
        </w:rPr>
        <w:t>кишечника</w:t>
      </w:r>
      <w:r w:rsidRPr="006174F9">
        <w:rPr>
          <w:rFonts w:ascii="Times New Roman" w:hAnsi="Times New Roman"/>
          <w:sz w:val="24"/>
          <w:szCs w:val="18"/>
          <w:shd w:val="clear" w:color="auto" w:fill="FFFFFF"/>
        </w:rPr>
        <w:t>.</w:t>
      </w:r>
    </w:p>
    <w:p w14:paraId="5A9A6995" w14:textId="77777777" w:rsidR="00D607ED" w:rsidRPr="006174F9" w:rsidRDefault="00D607ED" w:rsidP="00D607ED">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Мне лечащим врачом объяснены и понятны суть моего состояния/заболевания, опасности, связанные с дальнейшим развитием этого заболевания. Подтверждаю,</w:t>
      </w:r>
      <w:r>
        <w:rPr>
          <w:rFonts w:ascii="Times New Roman" w:eastAsia="Times New Roman" w:hAnsi="Times New Roman"/>
          <w:sz w:val="24"/>
          <w:szCs w:val="18"/>
        </w:rPr>
        <w:t xml:space="preserve"> что я ознакомлен(а)</w:t>
      </w:r>
      <w:r w:rsidRPr="006174F9">
        <w:rPr>
          <w:rFonts w:ascii="Times New Roman" w:eastAsia="Times New Roman" w:hAnsi="Times New Roman"/>
          <w:sz w:val="24"/>
          <w:szCs w:val="18"/>
        </w:rPr>
        <w:t xml:space="preserve"> с процедурой проведения предстоящего мне диагностического исследования, я понимаю особенности и ход предстоящей процедуры</w:t>
      </w:r>
      <w:r>
        <w:rPr>
          <w:rFonts w:ascii="Times New Roman" w:eastAsia="Times New Roman" w:hAnsi="Times New Roman"/>
          <w:sz w:val="24"/>
          <w:szCs w:val="18"/>
        </w:rPr>
        <w:t xml:space="preserve"> </w:t>
      </w:r>
      <w:r w:rsidRPr="00B527D9">
        <w:rPr>
          <w:rFonts w:ascii="Times New Roman" w:eastAsia="Times New Roman" w:hAnsi="Times New Roman"/>
          <w:sz w:val="24"/>
          <w:szCs w:val="18"/>
          <w:u w:val="single"/>
        </w:rPr>
        <w:t>колоноскопии</w:t>
      </w:r>
      <w:r w:rsidRPr="006174F9">
        <w:rPr>
          <w:rFonts w:ascii="Times New Roman" w:eastAsia="Times New Roman" w:hAnsi="Times New Roman"/>
          <w:sz w:val="24"/>
          <w:szCs w:val="18"/>
        </w:rPr>
        <w:t>.</w:t>
      </w:r>
    </w:p>
    <w:p w14:paraId="70D14F85" w14:textId="77777777" w:rsidR="00D607ED" w:rsidRPr="006174F9" w:rsidRDefault="00D607ED" w:rsidP="00D607ED">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Я имел</w:t>
      </w:r>
      <w:r>
        <w:rPr>
          <w:rFonts w:ascii="Times New Roman" w:eastAsia="Times New Roman" w:hAnsi="Times New Roman"/>
          <w:sz w:val="24"/>
          <w:szCs w:val="18"/>
        </w:rPr>
        <w:t>(а)</w:t>
      </w:r>
      <w:r w:rsidRPr="006174F9">
        <w:rPr>
          <w:rFonts w:ascii="Times New Roman" w:eastAsia="Times New Roman" w:hAnsi="Times New Roman"/>
          <w:sz w:val="24"/>
          <w:szCs w:val="18"/>
        </w:rPr>
        <w:t xml:space="preserve"> возможность задавать любые вопросы и получил исчерпывающие и понятные мне ответы.</w:t>
      </w:r>
    </w:p>
    <w:p w14:paraId="28E48BB7" w14:textId="77777777" w:rsidR="00D607ED" w:rsidRPr="006174F9" w:rsidRDefault="00D607ED" w:rsidP="00D607ED">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 xml:space="preserve">В случае отказа от проведения </w:t>
      </w:r>
      <w:r w:rsidRPr="00B527D9">
        <w:rPr>
          <w:rFonts w:ascii="Times New Roman" w:eastAsia="Times New Roman" w:hAnsi="Times New Roman"/>
          <w:sz w:val="24"/>
          <w:szCs w:val="18"/>
          <w:u w:val="single"/>
        </w:rPr>
        <w:t>колоноскопии</w:t>
      </w:r>
      <w:r w:rsidRPr="006174F9">
        <w:rPr>
          <w:rFonts w:ascii="Times New Roman" w:eastAsia="Times New Roman" w:hAnsi="Times New Roman"/>
          <w:sz w:val="24"/>
          <w:szCs w:val="18"/>
        </w:rPr>
        <w:t xml:space="preserve"> ответственность за исход беру на себя.</w:t>
      </w:r>
    </w:p>
    <w:p w14:paraId="62D0C29F" w14:textId="77777777" w:rsidR="00D607ED" w:rsidRPr="006174F9" w:rsidRDefault="00D607ED" w:rsidP="00D607ED">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Я подтверждаю, что вышеизложенное мною прочитано, оно мне полностью понятно, пустые строки заполнены до подписания документа, что я и подтверждаю своей подписью. Мое решение является свободным и добровольным и представляет собой информированный добровольный отказ</w:t>
      </w:r>
      <w:r w:rsidRPr="006174F9">
        <w:rPr>
          <w:rFonts w:ascii="Times New Roman" w:eastAsia="Times New Roman" w:hAnsi="Times New Roman"/>
          <w:b/>
          <w:i/>
          <w:sz w:val="24"/>
          <w:szCs w:val="18"/>
        </w:rPr>
        <w:t xml:space="preserve"> </w:t>
      </w:r>
      <w:r w:rsidRPr="006174F9">
        <w:rPr>
          <w:rFonts w:ascii="Times New Roman" w:eastAsia="Times New Roman" w:hAnsi="Times New Roman"/>
          <w:sz w:val="24"/>
          <w:szCs w:val="18"/>
        </w:rPr>
        <w:t xml:space="preserve">на проведение </w:t>
      </w:r>
      <w:r w:rsidRPr="00B527D9">
        <w:rPr>
          <w:rFonts w:ascii="Times New Roman" w:eastAsia="Times New Roman" w:hAnsi="Times New Roman"/>
          <w:sz w:val="24"/>
          <w:szCs w:val="18"/>
          <w:u w:val="single"/>
        </w:rPr>
        <w:t>колоноскопии</w:t>
      </w:r>
      <w:r w:rsidRPr="006174F9">
        <w:rPr>
          <w:rFonts w:ascii="Times New Roman" w:eastAsia="Times New Roman" w:hAnsi="Times New Roman"/>
          <w:sz w:val="24"/>
          <w:szCs w:val="18"/>
        </w:rPr>
        <w:t>.</w:t>
      </w:r>
    </w:p>
    <w:p w14:paraId="7DC7311D" w14:textId="77777777" w:rsidR="00D607ED" w:rsidRDefault="00D607ED" w:rsidP="00D607ED">
      <w:pPr>
        <w:spacing w:after="0" w:line="240" w:lineRule="auto"/>
        <w:jc w:val="both"/>
        <w:rPr>
          <w:rFonts w:ascii="Times New Roman" w:eastAsia="Times New Roman" w:hAnsi="Times New Roman"/>
          <w:sz w:val="20"/>
          <w:szCs w:val="18"/>
        </w:rPr>
      </w:pPr>
    </w:p>
    <w:p w14:paraId="5DB42031" w14:textId="77777777" w:rsidR="00D607ED" w:rsidRDefault="00D607ED" w:rsidP="00D607ED">
      <w:pPr>
        <w:spacing w:after="0" w:line="240" w:lineRule="auto"/>
        <w:jc w:val="both"/>
        <w:rPr>
          <w:rFonts w:ascii="Times New Roman" w:eastAsia="Times New Roman" w:hAnsi="Times New Roman"/>
          <w:szCs w:val="20"/>
        </w:rPr>
      </w:pPr>
      <w:r w:rsidRPr="006174F9">
        <w:rPr>
          <w:rFonts w:ascii="Times New Roman" w:eastAsia="Times New Roman" w:hAnsi="Times New Roman"/>
          <w:szCs w:val="18"/>
        </w:rPr>
        <w:t>Пациент (законный представитель)</w:t>
      </w:r>
      <w:r w:rsidRPr="006174F9">
        <w:rPr>
          <w:rFonts w:ascii="Times New Roman" w:eastAsia="Times New Roman" w:hAnsi="Times New Roman"/>
          <w:sz w:val="24"/>
          <w:szCs w:val="20"/>
        </w:rPr>
        <w:t>____________________________________«___»____</w:t>
      </w:r>
      <w:r w:rsidRPr="00A770BC">
        <w:rPr>
          <w:rFonts w:ascii="Times New Roman" w:eastAsia="Times New Roman" w:hAnsi="Times New Roman"/>
          <w:szCs w:val="20"/>
        </w:rPr>
        <w:t>20__г.</w:t>
      </w:r>
    </w:p>
    <w:p w14:paraId="6243DEFA" w14:textId="77777777" w:rsidR="00D607ED" w:rsidRDefault="00D607ED" w:rsidP="00D607ED">
      <w:pPr>
        <w:spacing w:after="0" w:line="240" w:lineRule="auto"/>
        <w:ind w:firstLine="284"/>
        <w:jc w:val="both"/>
        <w:rPr>
          <w:rFonts w:ascii="Times New Roman" w:eastAsia="Times New Roman" w:hAnsi="Times New Roman"/>
          <w:sz w:val="18"/>
          <w:szCs w:val="16"/>
        </w:rPr>
      </w:pPr>
      <w:r>
        <w:rPr>
          <w:rFonts w:ascii="Times New Roman" w:eastAsia="Times New Roman" w:hAnsi="Times New Roman"/>
          <w:sz w:val="18"/>
          <w:szCs w:val="16"/>
        </w:rPr>
        <w:t xml:space="preserve">                                                                                   </w:t>
      </w:r>
      <w:r w:rsidRPr="00A770BC">
        <w:rPr>
          <w:rFonts w:ascii="Times New Roman" w:eastAsia="Times New Roman" w:hAnsi="Times New Roman"/>
          <w:sz w:val="18"/>
          <w:szCs w:val="16"/>
        </w:rPr>
        <w:t>подпись                   Ф.И.О (полностью)</w:t>
      </w:r>
      <w:r>
        <w:rPr>
          <w:rFonts w:ascii="Times New Roman" w:eastAsia="Times New Roman" w:hAnsi="Times New Roman"/>
          <w:sz w:val="18"/>
          <w:szCs w:val="16"/>
        </w:rPr>
        <w:t xml:space="preserve">                                </w:t>
      </w:r>
      <w:r w:rsidRPr="00A770BC">
        <w:rPr>
          <w:rFonts w:ascii="Times New Roman" w:eastAsia="Times New Roman" w:hAnsi="Times New Roman"/>
          <w:sz w:val="18"/>
          <w:szCs w:val="16"/>
        </w:rPr>
        <w:t xml:space="preserve">   дата</w:t>
      </w:r>
    </w:p>
    <w:p w14:paraId="60CDFB3A" w14:textId="77777777" w:rsidR="00D607ED" w:rsidRDefault="00D607ED" w:rsidP="00D607ED">
      <w:pPr>
        <w:spacing w:after="0" w:line="240" w:lineRule="auto"/>
        <w:jc w:val="both"/>
        <w:rPr>
          <w:rFonts w:ascii="Times New Roman" w:eastAsia="Times New Roman" w:hAnsi="Times New Roman"/>
          <w:szCs w:val="20"/>
        </w:rPr>
      </w:pPr>
      <w:r>
        <w:rPr>
          <w:rFonts w:ascii="Times New Roman" w:eastAsia="Times New Roman" w:hAnsi="Times New Roman"/>
          <w:szCs w:val="20"/>
        </w:rPr>
        <w:t xml:space="preserve">Медицинский работник </w:t>
      </w:r>
      <w:r>
        <w:rPr>
          <w:rFonts w:ascii="Times New Roman" w:eastAsia="Times New Roman" w:hAnsi="Times New Roman"/>
          <w:szCs w:val="18"/>
        </w:rPr>
        <w:t xml:space="preserve">               </w:t>
      </w:r>
      <w:r w:rsidRPr="006174F9">
        <w:rPr>
          <w:rFonts w:ascii="Times New Roman" w:eastAsia="Times New Roman" w:hAnsi="Times New Roman"/>
          <w:sz w:val="24"/>
          <w:szCs w:val="20"/>
        </w:rPr>
        <w:t>____________________________________</w:t>
      </w:r>
      <w:r>
        <w:rPr>
          <w:rFonts w:ascii="Times New Roman" w:eastAsia="Times New Roman" w:hAnsi="Times New Roman"/>
          <w:sz w:val="24"/>
          <w:szCs w:val="20"/>
        </w:rPr>
        <w:t xml:space="preserve">   </w:t>
      </w:r>
      <w:r w:rsidRPr="006174F9">
        <w:rPr>
          <w:rFonts w:ascii="Times New Roman" w:eastAsia="Times New Roman" w:hAnsi="Times New Roman"/>
          <w:sz w:val="24"/>
          <w:szCs w:val="20"/>
        </w:rPr>
        <w:t>«___»____</w:t>
      </w:r>
      <w:r w:rsidRPr="00A770BC">
        <w:rPr>
          <w:rFonts w:ascii="Times New Roman" w:eastAsia="Times New Roman" w:hAnsi="Times New Roman"/>
          <w:szCs w:val="20"/>
        </w:rPr>
        <w:t>20__г.</w:t>
      </w:r>
    </w:p>
    <w:p w14:paraId="592BDB2D" w14:textId="77777777" w:rsidR="00D607ED" w:rsidRDefault="00D607ED" w:rsidP="00D607ED">
      <w:pPr>
        <w:spacing w:after="0" w:line="240" w:lineRule="auto"/>
        <w:ind w:firstLine="284"/>
        <w:jc w:val="both"/>
        <w:rPr>
          <w:rFonts w:ascii="Times New Roman" w:eastAsia="Times New Roman" w:hAnsi="Times New Roman"/>
          <w:sz w:val="18"/>
          <w:szCs w:val="16"/>
        </w:rPr>
      </w:pPr>
      <w:r>
        <w:rPr>
          <w:rFonts w:ascii="Times New Roman" w:eastAsia="Times New Roman" w:hAnsi="Times New Roman"/>
          <w:sz w:val="18"/>
          <w:szCs w:val="16"/>
        </w:rPr>
        <w:t xml:space="preserve">                                                                                   </w:t>
      </w:r>
      <w:r w:rsidRPr="00A770BC">
        <w:rPr>
          <w:rFonts w:ascii="Times New Roman" w:eastAsia="Times New Roman" w:hAnsi="Times New Roman"/>
          <w:sz w:val="18"/>
          <w:szCs w:val="16"/>
        </w:rPr>
        <w:t xml:space="preserve">подпись                   Ф.И.О (полностью)  </w:t>
      </w:r>
      <w:r>
        <w:rPr>
          <w:rFonts w:ascii="Times New Roman" w:eastAsia="Times New Roman" w:hAnsi="Times New Roman"/>
          <w:sz w:val="18"/>
          <w:szCs w:val="16"/>
        </w:rPr>
        <w:t xml:space="preserve">                                </w:t>
      </w:r>
      <w:r w:rsidRPr="00A770BC">
        <w:rPr>
          <w:rFonts w:ascii="Times New Roman" w:eastAsia="Times New Roman" w:hAnsi="Times New Roman"/>
          <w:sz w:val="18"/>
          <w:szCs w:val="16"/>
        </w:rPr>
        <w:t>дата</w:t>
      </w:r>
    </w:p>
    <w:p w14:paraId="028437E6" w14:textId="77777777" w:rsidR="00124E8C" w:rsidRDefault="00124E8C" w:rsidP="00B00914">
      <w:pPr>
        <w:rPr>
          <w:rFonts w:ascii="Times New Roman" w:hAnsi="Times New Roman" w:cs="Times New Roman"/>
        </w:rPr>
      </w:pPr>
    </w:p>
    <w:p w14:paraId="25613146" w14:textId="77777777" w:rsidR="00D607ED" w:rsidRDefault="00D607ED" w:rsidP="00B00914">
      <w:pPr>
        <w:rPr>
          <w:rFonts w:ascii="Times New Roman" w:hAnsi="Times New Roman" w:cs="Times New Roman"/>
        </w:rPr>
      </w:pPr>
    </w:p>
    <w:p w14:paraId="1CABFF2F" w14:textId="77777777" w:rsidR="00D607ED" w:rsidRDefault="00D607ED" w:rsidP="00B00914">
      <w:pPr>
        <w:rPr>
          <w:rFonts w:ascii="Times New Roman" w:hAnsi="Times New Roman" w:cs="Times New Roman"/>
        </w:rPr>
      </w:pPr>
    </w:p>
    <w:p w14:paraId="0D6973C3" w14:textId="77777777" w:rsidR="00D607ED" w:rsidRDefault="00D607ED" w:rsidP="00B00914">
      <w:pPr>
        <w:rPr>
          <w:rFonts w:ascii="Times New Roman" w:hAnsi="Times New Roman" w:cs="Times New Roman"/>
        </w:rPr>
      </w:pPr>
    </w:p>
    <w:p w14:paraId="218AB078" w14:textId="77777777" w:rsidR="00D607ED" w:rsidRDefault="00D607ED" w:rsidP="00B00914">
      <w:pPr>
        <w:rPr>
          <w:rFonts w:ascii="Times New Roman" w:hAnsi="Times New Roman" w:cs="Times New Roman"/>
        </w:rPr>
      </w:pPr>
    </w:p>
    <w:p w14:paraId="60A0C103" w14:textId="77777777" w:rsidR="00D607ED" w:rsidRDefault="00D607ED" w:rsidP="00B00914">
      <w:pPr>
        <w:rPr>
          <w:rFonts w:ascii="Times New Roman" w:hAnsi="Times New Roman" w:cs="Times New Roman"/>
        </w:rPr>
      </w:pPr>
    </w:p>
    <w:p w14:paraId="12196CA1" w14:textId="77777777" w:rsidR="00D607ED" w:rsidRDefault="00D607ED" w:rsidP="00B00914">
      <w:pPr>
        <w:rPr>
          <w:rFonts w:ascii="Times New Roman" w:hAnsi="Times New Roman" w:cs="Times New Roman"/>
        </w:rPr>
      </w:pPr>
    </w:p>
    <w:p w14:paraId="74691C79" w14:textId="77777777" w:rsidR="00D607ED" w:rsidRDefault="00D607ED" w:rsidP="00B00914">
      <w:pPr>
        <w:rPr>
          <w:rFonts w:ascii="Times New Roman" w:hAnsi="Times New Roman" w:cs="Times New Roman"/>
        </w:rPr>
      </w:pPr>
    </w:p>
    <w:p w14:paraId="7F7652CD" w14:textId="77777777" w:rsidR="00D607ED" w:rsidRDefault="00D607ED" w:rsidP="00B00914">
      <w:pPr>
        <w:rPr>
          <w:rFonts w:ascii="Times New Roman" w:hAnsi="Times New Roman" w:cs="Times New Roman"/>
        </w:rPr>
      </w:pPr>
    </w:p>
    <w:p w14:paraId="7953849F" w14:textId="77777777" w:rsidR="00D607ED" w:rsidRDefault="00D607ED" w:rsidP="00B00914">
      <w:pPr>
        <w:rPr>
          <w:rFonts w:ascii="Times New Roman" w:hAnsi="Times New Roman" w:cs="Times New Roman"/>
        </w:rPr>
      </w:pPr>
    </w:p>
    <w:p w14:paraId="1413B53C" w14:textId="77777777" w:rsidR="00206E3F" w:rsidRDefault="00206E3F" w:rsidP="00206E3F">
      <w:pPr>
        <w:pStyle w:val="af9"/>
        <w:jc w:val="center"/>
        <w:rPr>
          <w:rFonts w:ascii="Times New Roman" w:hAnsi="Times New Roman"/>
          <w:b/>
        </w:rPr>
      </w:pPr>
      <w:r>
        <w:rPr>
          <w:rFonts w:ascii="Times New Roman" w:hAnsi="Times New Roman"/>
          <w:b/>
        </w:rPr>
        <w:t>ИНФОРМИРОВАННЫЙ ДОБРОВОЛЬНЫЙ</w:t>
      </w:r>
      <w:r w:rsidRPr="00A770BC">
        <w:rPr>
          <w:rFonts w:ascii="Times New Roman" w:hAnsi="Times New Roman"/>
          <w:b/>
        </w:rPr>
        <w:t xml:space="preserve"> ОТКАЗ ПАЦИЕНТА НА ВЫПОЛНЕНИЕ</w:t>
      </w:r>
    </w:p>
    <w:p w14:paraId="531C80CF" w14:textId="77777777" w:rsidR="00206E3F" w:rsidRPr="00A770BC" w:rsidRDefault="00206E3F" w:rsidP="00206E3F">
      <w:pPr>
        <w:pStyle w:val="af9"/>
        <w:jc w:val="center"/>
        <w:rPr>
          <w:rFonts w:ascii="Times New Roman" w:hAnsi="Times New Roman"/>
          <w:b/>
        </w:rPr>
      </w:pPr>
      <w:r>
        <w:rPr>
          <w:rFonts w:ascii="Times New Roman" w:hAnsi="Times New Roman"/>
          <w:b/>
        </w:rPr>
        <w:t xml:space="preserve"> КТ органов грудной клетки</w:t>
      </w:r>
      <w:r w:rsidRPr="00A770BC">
        <w:rPr>
          <w:rFonts w:ascii="Times New Roman" w:hAnsi="Times New Roman"/>
          <w:b/>
        </w:rPr>
        <w:t>.</w:t>
      </w:r>
    </w:p>
    <w:p w14:paraId="07866004" w14:textId="77777777" w:rsidR="00206E3F" w:rsidRPr="00477149" w:rsidRDefault="00206E3F" w:rsidP="00206E3F">
      <w:pPr>
        <w:widowControl w:val="0"/>
        <w:spacing w:after="0" w:line="240" w:lineRule="auto"/>
        <w:ind w:right="-1"/>
        <w:jc w:val="center"/>
        <w:rPr>
          <w:rFonts w:ascii="Times New Roman" w:eastAsia="Times New Roman" w:hAnsi="Times New Roman"/>
          <w:b/>
          <w:bCs/>
          <w:sz w:val="20"/>
          <w:szCs w:val="20"/>
        </w:rPr>
      </w:pPr>
      <w:r>
        <w:rPr>
          <w:rFonts w:ascii="Times New Roman" w:eastAsia="Times New Roman" w:hAnsi="Times New Roman"/>
          <w:b/>
          <w:bCs/>
          <w:color w:val="000000"/>
          <w:sz w:val="20"/>
          <w:szCs w:val="20"/>
        </w:rPr>
        <w:t>Настоящий добровольный отказ составлен</w:t>
      </w:r>
      <w:r w:rsidRPr="00D17DD4">
        <w:rPr>
          <w:rFonts w:ascii="Times New Roman" w:eastAsia="Times New Roman" w:hAnsi="Times New Roman"/>
          <w:b/>
          <w:bCs/>
          <w:color w:val="000000"/>
          <w:sz w:val="20"/>
          <w:szCs w:val="20"/>
        </w:rPr>
        <w:t xml:space="preserve"> в соответствии стат</w:t>
      </w:r>
      <w:r>
        <w:rPr>
          <w:rFonts w:ascii="Times New Roman" w:eastAsia="Times New Roman" w:hAnsi="Times New Roman"/>
          <w:b/>
          <w:bCs/>
          <w:color w:val="000000"/>
          <w:sz w:val="20"/>
          <w:szCs w:val="20"/>
        </w:rPr>
        <w:t xml:space="preserve">ьей 20, 21 Федерального закона </w:t>
      </w:r>
      <w:r w:rsidRPr="00D17DD4">
        <w:rPr>
          <w:rFonts w:ascii="Times New Roman" w:eastAsia="Times New Roman" w:hAnsi="Times New Roman"/>
          <w:b/>
          <w:bCs/>
          <w:color w:val="000000"/>
          <w:sz w:val="20"/>
          <w:szCs w:val="20"/>
        </w:rPr>
        <w:t xml:space="preserve">от 21.11.2011г. №323-Ф3 "Об основах охраны здоровья граждан в Российской Федерации" </w:t>
      </w:r>
    </w:p>
    <w:p w14:paraId="491E32A0" w14:textId="77777777" w:rsidR="00206E3F" w:rsidRDefault="00206E3F" w:rsidP="00206E3F">
      <w:pPr>
        <w:spacing w:after="0" w:line="240" w:lineRule="auto"/>
        <w:ind w:firstLine="284"/>
        <w:jc w:val="both"/>
        <w:rPr>
          <w:rFonts w:ascii="Times New Roman" w:hAnsi="Times New Roman"/>
          <w:sz w:val="18"/>
          <w:szCs w:val="16"/>
        </w:rPr>
      </w:pPr>
      <w:r w:rsidRPr="00A770BC">
        <w:rPr>
          <w:rFonts w:ascii="Times New Roman" w:hAnsi="Times New Roman"/>
          <w:szCs w:val="20"/>
        </w:rPr>
        <w:t>Я,</w:t>
      </w:r>
      <w:r w:rsidRPr="00A770BC">
        <w:rPr>
          <w:rFonts w:ascii="Times New Roman" w:hAnsi="Times New Roman"/>
          <w:sz w:val="24"/>
        </w:rPr>
        <w:t>_________________________________________________</w:t>
      </w:r>
      <w:r w:rsidRPr="00A770BC">
        <w:rPr>
          <w:rFonts w:ascii="Times New Roman" w:hAnsi="Times New Roman"/>
          <w:sz w:val="18"/>
          <w:szCs w:val="16"/>
        </w:rPr>
        <w:t>(Ф.И.О. пациента - полностью)</w:t>
      </w:r>
    </w:p>
    <w:p w14:paraId="2688EE4E" w14:textId="77777777" w:rsidR="00206E3F" w:rsidRDefault="00206E3F" w:rsidP="00206E3F">
      <w:pPr>
        <w:spacing w:after="0" w:line="240" w:lineRule="auto"/>
        <w:ind w:firstLine="284"/>
        <w:jc w:val="both"/>
        <w:rPr>
          <w:rFonts w:ascii="Times New Roman" w:hAnsi="Times New Roman"/>
          <w:szCs w:val="20"/>
        </w:rPr>
      </w:pPr>
      <w:r>
        <w:rPr>
          <w:rFonts w:ascii="Times New Roman" w:hAnsi="Times New Roman"/>
          <w:sz w:val="24"/>
        </w:rPr>
        <w:t>______</w:t>
      </w:r>
      <w:r>
        <w:rPr>
          <w:rFonts w:ascii="Times New Roman" w:hAnsi="Times New Roman"/>
          <w:szCs w:val="20"/>
        </w:rPr>
        <w:t xml:space="preserve">года рождения, проживающий(ая) </w:t>
      </w:r>
      <w:r w:rsidRPr="00A770BC">
        <w:rPr>
          <w:rFonts w:ascii="Times New Roman" w:hAnsi="Times New Roman"/>
          <w:szCs w:val="20"/>
        </w:rPr>
        <w:t xml:space="preserve"> по адресу:</w:t>
      </w:r>
      <w:r>
        <w:rPr>
          <w:rFonts w:ascii="Times New Roman" w:hAnsi="Times New Roman"/>
          <w:szCs w:val="20"/>
        </w:rPr>
        <w:t xml:space="preserve"> ___________________________________</w:t>
      </w:r>
    </w:p>
    <w:p w14:paraId="6E2AF96E" w14:textId="77777777" w:rsidR="00206E3F" w:rsidRPr="00A770BC" w:rsidRDefault="00206E3F" w:rsidP="00206E3F">
      <w:pPr>
        <w:spacing w:after="0" w:line="240" w:lineRule="auto"/>
        <w:ind w:firstLine="284"/>
        <w:jc w:val="both"/>
        <w:rPr>
          <w:rFonts w:ascii="Times New Roman" w:hAnsi="Times New Roman"/>
          <w:szCs w:val="20"/>
        </w:rPr>
      </w:pPr>
      <w:r w:rsidRPr="00A770BC">
        <w:rPr>
          <w:rFonts w:ascii="Times New Roman" w:hAnsi="Times New Roman"/>
          <w:sz w:val="24"/>
        </w:rPr>
        <w:t>________________________________________________________________</w:t>
      </w:r>
      <w:r>
        <w:rPr>
          <w:rFonts w:ascii="Times New Roman" w:hAnsi="Times New Roman"/>
          <w:sz w:val="24"/>
        </w:rPr>
        <w:t>______________</w:t>
      </w:r>
      <w:r w:rsidRPr="00A770BC">
        <w:rPr>
          <w:rFonts w:ascii="Times New Roman" w:hAnsi="Times New Roman"/>
          <w:sz w:val="24"/>
        </w:rPr>
        <w:t>,</w:t>
      </w:r>
    </w:p>
    <w:p w14:paraId="01AFDBAA" w14:textId="77777777" w:rsidR="00206E3F" w:rsidRPr="00A770BC" w:rsidRDefault="00206E3F" w:rsidP="00206E3F">
      <w:pPr>
        <w:spacing w:after="0" w:line="240" w:lineRule="auto"/>
        <w:ind w:right="-334" w:firstLine="284"/>
        <w:jc w:val="both"/>
        <w:rPr>
          <w:rFonts w:ascii="Times New Roman" w:eastAsia="Times New Roman" w:hAnsi="Times New Roman"/>
          <w:sz w:val="18"/>
          <w:szCs w:val="16"/>
        </w:rPr>
      </w:pPr>
    </w:p>
    <w:p w14:paraId="528AAF0C" w14:textId="77777777" w:rsidR="00206E3F" w:rsidRPr="006174F9" w:rsidRDefault="00206E3F" w:rsidP="00206E3F">
      <w:pPr>
        <w:spacing w:after="0" w:line="240" w:lineRule="auto"/>
        <w:jc w:val="both"/>
        <w:rPr>
          <w:rFonts w:ascii="Times New Roman" w:eastAsia="Times New Roman" w:hAnsi="Times New Roman"/>
          <w:sz w:val="24"/>
          <w:szCs w:val="18"/>
        </w:rPr>
      </w:pPr>
      <w:r w:rsidRPr="006174F9">
        <w:rPr>
          <w:rFonts w:ascii="Times New Roman" w:hAnsi="Times New Roman"/>
          <w:sz w:val="24"/>
          <w:szCs w:val="18"/>
        </w:rPr>
        <w:t>Информирован</w:t>
      </w:r>
      <w:r>
        <w:rPr>
          <w:rFonts w:ascii="Times New Roman" w:hAnsi="Times New Roman"/>
          <w:sz w:val="24"/>
          <w:szCs w:val="18"/>
        </w:rPr>
        <w:t xml:space="preserve"> (а)</w:t>
      </w:r>
      <w:r w:rsidRPr="006174F9">
        <w:rPr>
          <w:rFonts w:ascii="Times New Roman" w:hAnsi="Times New Roman"/>
          <w:sz w:val="24"/>
          <w:szCs w:val="18"/>
        </w:rPr>
        <w:t>, о том</w:t>
      </w:r>
      <w:r>
        <w:rPr>
          <w:rFonts w:ascii="Times New Roman" w:hAnsi="Times New Roman"/>
          <w:sz w:val="24"/>
          <w:szCs w:val="18"/>
        </w:rPr>
        <w:t>,</w:t>
      </w:r>
      <w:r w:rsidRPr="006174F9">
        <w:rPr>
          <w:rFonts w:ascii="Times New Roman" w:hAnsi="Times New Roman"/>
          <w:sz w:val="24"/>
          <w:szCs w:val="18"/>
        </w:rPr>
        <w:t xml:space="preserve"> что при проведении </w:t>
      </w:r>
      <w:r w:rsidR="00AE44B8">
        <w:rPr>
          <w:rFonts w:ascii="Times New Roman" w:hAnsi="Times New Roman"/>
          <w:sz w:val="24"/>
          <w:szCs w:val="18"/>
        </w:rPr>
        <w:t>диспансеризации в КГБУЗ «МО</w:t>
      </w:r>
      <w:r w:rsidRPr="006174F9">
        <w:rPr>
          <w:rFonts w:ascii="Times New Roman" w:hAnsi="Times New Roman"/>
          <w:sz w:val="24"/>
          <w:szCs w:val="18"/>
        </w:rPr>
        <w:t xml:space="preserve">» у меня </w:t>
      </w:r>
      <w:r>
        <w:rPr>
          <w:rFonts w:ascii="Times New Roman" w:hAnsi="Times New Roman"/>
          <w:sz w:val="24"/>
          <w:szCs w:val="18"/>
        </w:rPr>
        <w:t>выявлен повышенный индекс курения (ИПЛ более 20)</w:t>
      </w:r>
      <w:r w:rsidRPr="006174F9">
        <w:rPr>
          <w:rFonts w:ascii="Times New Roman" w:hAnsi="Times New Roman"/>
          <w:sz w:val="24"/>
          <w:szCs w:val="18"/>
        </w:rPr>
        <w:t>.</w:t>
      </w:r>
    </w:p>
    <w:p w14:paraId="2D6A323C" w14:textId="77777777" w:rsidR="00206E3F" w:rsidRPr="006174F9" w:rsidRDefault="00206E3F" w:rsidP="00206E3F">
      <w:pPr>
        <w:pStyle w:val="af9"/>
        <w:jc w:val="both"/>
        <w:rPr>
          <w:rFonts w:ascii="Times New Roman" w:hAnsi="Times New Roman"/>
          <w:sz w:val="24"/>
          <w:szCs w:val="18"/>
          <w:shd w:val="clear" w:color="auto" w:fill="FFFFFF"/>
        </w:rPr>
      </w:pPr>
      <w:r w:rsidRPr="006174F9">
        <w:rPr>
          <w:rFonts w:ascii="Times New Roman" w:hAnsi="Times New Roman"/>
          <w:sz w:val="24"/>
          <w:szCs w:val="18"/>
        </w:rPr>
        <w:t xml:space="preserve">Мне понятно, что </w:t>
      </w:r>
      <w:r w:rsidRPr="006174F9">
        <w:rPr>
          <w:rFonts w:ascii="Times New Roman" w:hAnsi="Times New Roman"/>
          <w:sz w:val="24"/>
          <w:szCs w:val="18"/>
          <w:shd w:val="clear" w:color="auto" w:fill="FFFFFF"/>
        </w:rPr>
        <w:t>на 2 этапе диспа</w:t>
      </w:r>
      <w:r>
        <w:rPr>
          <w:rFonts w:ascii="Times New Roman" w:hAnsi="Times New Roman"/>
          <w:sz w:val="24"/>
          <w:szCs w:val="18"/>
          <w:shd w:val="clear" w:color="auto" w:fill="FFFFFF"/>
        </w:rPr>
        <w:t>нсеризации необходимо проведение</w:t>
      </w:r>
      <w:r w:rsidRPr="006174F9">
        <w:rPr>
          <w:rFonts w:ascii="Times New Roman" w:hAnsi="Times New Roman"/>
          <w:sz w:val="24"/>
          <w:szCs w:val="18"/>
          <w:shd w:val="clear" w:color="auto" w:fill="FFFFFF"/>
        </w:rPr>
        <w:t xml:space="preserve"> </w:t>
      </w:r>
      <w:r>
        <w:rPr>
          <w:rFonts w:ascii="Times New Roman" w:hAnsi="Times New Roman"/>
          <w:sz w:val="24"/>
          <w:szCs w:val="18"/>
          <w:shd w:val="clear" w:color="auto" w:fill="FFFFFF"/>
        </w:rPr>
        <w:t>КТ органов грудной клетки</w:t>
      </w:r>
      <w:r w:rsidRPr="006174F9">
        <w:rPr>
          <w:rFonts w:ascii="Times New Roman" w:hAnsi="Times New Roman"/>
          <w:sz w:val="24"/>
          <w:szCs w:val="18"/>
          <w:shd w:val="clear" w:color="auto" w:fill="FFFFFF"/>
        </w:rPr>
        <w:t xml:space="preserve"> с последующей консультацией </w:t>
      </w:r>
      <w:r>
        <w:rPr>
          <w:rFonts w:ascii="Times New Roman" w:hAnsi="Times New Roman"/>
          <w:sz w:val="24"/>
          <w:szCs w:val="18"/>
          <w:shd w:val="clear" w:color="auto" w:fill="FFFFFF"/>
        </w:rPr>
        <w:t>терапевта</w:t>
      </w:r>
      <w:r w:rsidRPr="006174F9">
        <w:rPr>
          <w:rFonts w:ascii="Times New Roman" w:hAnsi="Times New Roman"/>
          <w:sz w:val="24"/>
          <w:szCs w:val="18"/>
          <w:shd w:val="clear" w:color="auto" w:fill="FFFFFF"/>
        </w:rPr>
        <w:t xml:space="preserve">, которые проводятся с целью раннего выявления рака </w:t>
      </w:r>
      <w:r>
        <w:rPr>
          <w:rFonts w:ascii="Times New Roman" w:hAnsi="Times New Roman"/>
          <w:sz w:val="24"/>
          <w:szCs w:val="18"/>
          <w:shd w:val="clear" w:color="auto" w:fill="FFFFFF"/>
        </w:rPr>
        <w:t>легких</w:t>
      </w:r>
      <w:r w:rsidRPr="006174F9">
        <w:rPr>
          <w:rFonts w:ascii="Times New Roman" w:hAnsi="Times New Roman"/>
          <w:sz w:val="24"/>
          <w:szCs w:val="18"/>
          <w:shd w:val="clear" w:color="auto" w:fill="FFFFFF"/>
        </w:rPr>
        <w:t>.</w:t>
      </w:r>
    </w:p>
    <w:p w14:paraId="5E15EE3A"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Мне лечащим врачом объяснены и понятны суть моего состояния/заболевания, опасности, связанные с дальнейшим развитием этого заболевания. Подтверждаю,</w:t>
      </w:r>
      <w:r>
        <w:rPr>
          <w:rFonts w:ascii="Times New Roman" w:eastAsia="Times New Roman" w:hAnsi="Times New Roman"/>
          <w:sz w:val="24"/>
          <w:szCs w:val="18"/>
        </w:rPr>
        <w:t xml:space="preserve"> что я ознакомлен(а)</w:t>
      </w:r>
      <w:r w:rsidRPr="006174F9">
        <w:rPr>
          <w:rFonts w:ascii="Times New Roman" w:eastAsia="Times New Roman" w:hAnsi="Times New Roman"/>
          <w:sz w:val="24"/>
          <w:szCs w:val="18"/>
        </w:rPr>
        <w:t xml:space="preserve"> с процедурой проведения предстоящего мне диагностического исследования, я понимаю особенности </w:t>
      </w:r>
      <w:r>
        <w:rPr>
          <w:rFonts w:ascii="Times New Roman" w:eastAsia="Times New Roman" w:hAnsi="Times New Roman"/>
          <w:sz w:val="24"/>
          <w:szCs w:val="18"/>
        </w:rPr>
        <w:t>и ход предстоящего исследования КТ органов грудной клетки</w:t>
      </w:r>
      <w:r w:rsidRPr="006174F9">
        <w:rPr>
          <w:rFonts w:ascii="Times New Roman" w:eastAsia="Times New Roman" w:hAnsi="Times New Roman"/>
          <w:sz w:val="24"/>
          <w:szCs w:val="18"/>
        </w:rPr>
        <w:t>.</w:t>
      </w:r>
    </w:p>
    <w:p w14:paraId="0A611D63"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Я имел</w:t>
      </w:r>
      <w:r>
        <w:rPr>
          <w:rFonts w:ascii="Times New Roman" w:eastAsia="Times New Roman" w:hAnsi="Times New Roman"/>
          <w:sz w:val="24"/>
          <w:szCs w:val="18"/>
        </w:rPr>
        <w:t>(а)</w:t>
      </w:r>
      <w:r w:rsidRPr="006174F9">
        <w:rPr>
          <w:rFonts w:ascii="Times New Roman" w:eastAsia="Times New Roman" w:hAnsi="Times New Roman"/>
          <w:sz w:val="24"/>
          <w:szCs w:val="18"/>
        </w:rPr>
        <w:t xml:space="preserve"> возможность задавать любые вопросы и получил исчерпывающие и понятные мне ответы.</w:t>
      </w:r>
    </w:p>
    <w:p w14:paraId="4AB10B2C"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 xml:space="preserve">В случае отказа от проведения </w:t>
      </w:r>
      <w:r>
        <w:rPr>
          <w:rFonts w:ascii="Times New Roman" w:eastAsia="Times New Roman" w:hAnsi="Times New Roman"/>
          <w:sz w:val="24"/>
          <w:szCs w:val="18"/>
        </w:rPr>
        <w:t>КТ органов грудной клетки</w:t>
      </w:r>
      <w:r w:rsidRPr="006174F9">
        <w:rPr>
          <w:rFonts w:ascii="Times New Roman" w:eastAsia="Times New Roman" w:hAnsi="Times New Roman"/>
          <w:sz w:val="24"/>
          <w:szCs w:val="18"/>
        </w:rPr>
        <w:t xml:space="preserve"> ответственность за исход беру на себя.</w:t>
      </w:r>
    </w:p>
    <w:p w14:paraId="05067745"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Я подтверждаю, что вышеизложенное мною прочитано, оно мне полностью понятно, пустые строки заполнены до подписания документа, что я и подтверждаю своей подписью. Мое решение является свободным и добровольным и представляет собой информированный добровольный отказ</w:t>
      </w:r>
      <w:r w:rsidRPr="006174F9">
        <w:rPr>
          <w:rFonts w:ascii="Times New Roman" w:eastAsia="Times New Roman" w:hAnsi="Times New Roman"/>
          <w:b/>
          <w:i/>
          <w:sz w:val="24"/>
          <w:szCs w:val="18"/>
        </w:rPr>
        <w:t xml:space="preserve"> </w:t>
      </w:r>
      <w:r w:rsidRPr="006174F9">
        <w:rPr>
          <w:rFonts w:ascii="Times New Roman" w:eastAsia="Times New Roman" w:hAnsi="Times New Roman"/>
          <w:sz w:val="24"/>
          <w:szCs w:val="18"/>
        </w:rPr>
        <w:t xml:space="preserve">на проведение </w:t>
      </w:r>
      <w:r>
        <w:rPr>
          <w:rFonts w:ascii="Times New Roman" w:eastAsia="Times New Roman" w:hAnsi="Times New Roman"/>
          <w:sz w:val="24"/>
          <w:szCs w:val="18"/>
        </w:rPr>
        <w:t>КТ органов грудной клетки</w:t>
      </w:r>
      <w:r w:rsidRPr="006174F9">
        <w:rPr>
          <w:rFonts w:ascii="Times New Roman" w:eastAsia="Times New Roman" w:hAnsi="Times New Roman"/>
          <w:sz w:val="24"/>
          <w:szCs w:val="18"/>
        </w:rPr>
        <w:t>.</w:t>
      </w:r>
    </w:p>
    <w:p w14:paraId="641A5533" w14:textId="77777777" w:rsidR="00206E3F" w:rsidRDefault="00206E3F" w:rsidP="00206E3F">
      <w:pPr>
        <w:spacing w:after="0" w:line="240" w:lineRule="auto"/>
        <w:jc w:val="both"/>
        <w:rPr>
          <w:rFonts w:ascii="Times New Roman" w:eastAsia="Times New Roman" w:hAnsi="Times New Roman"/>
          <w:sz w:val="20"/>
          <w:szCs w:val="18"/>
        </w:rPr>
      </w:pPr>
    </w:p>
    <w:p w14:paraId="61437C23" w14:textId="77777777" w:rsidR="00206E3F" w:rsidRDefault="00206E3F" w:rsidP="00206E3F">
      <w:pPr>
        <w:spacing w:after="0" w:line="240" w:lineRule="auto"/>
        <w:jc w:val="both"/>
        <w:rPr>
          <w:rFonts w:ascii="Times New Roman" w:eastAsia="Times New Roman" w:hAnsi="Times New Roman"/>
          <w:szCs w:val="20"/>
        </w:rPr>
      </w:pPr>
      <w:r w:rsidRPr="006174F9">
        <w:rPr>
          <w:rFonts w:ascii="Times New Roman" w:eastAsia="Times New Roman" w:hAnsi="Times New Roman"/>
          <w:szCs w:val="18"/>
        </w:rPr>
        <w:t>Пациент (законный представитель)</w:t>
      </w:r>
      <w:r w:rsidRPr="006174F9">
        <w:rPr>
          <w:rFonts w:ascii="Times New Roman" w:eastAsia="Times New Roman" w:hAnsi="Times New Roman"/>
          <w:sz w:val="24"/>
          <w:szCs w:val="20"/>
        </w:rPr>
        <w:t>____________________________________«___»____</w:t>
      </w:r>
      <w:r w:rsidRPr="00A770BC">
        <w:rPr>
          <w:rFonts w:ascii="Times New Roman" w:eastAsia="Times New Roman" w:hAnsi="Times New Roman"/>
          <w:szCs w:val="20"/>
        </w:rPr>
        <w:t>20__г.</w:t>
      </w:r>
    </w:p>
    <w:p w14:paraId="74FE3928" w14:textId="77777777" w:rsidR="00206E3F" w:rsidRDefault="00206E3F" w:rsidP="00206E3F">
      <w:pPr>
        <w:spacing w:after="0" w:line="240" w:lineRule="auto"/>
        <w:ind w:firstLine="284"/>
        <w:jc w:val="both"/>
        <w:rPr>
          <w:rFonts w:ascii="Times New Roman" w:eastAsia="Times New Roman" w:hAnsi="Times New Roman"/>
          <w:sz w:val="18"/>
          <w:szCs w:val="16"/>
        </w:rPr>
      </w:pPr>
      <w:r>
        <w:rPr>
          <w:rFonts w:ascii="Times New Roman" w:eastAsia="Times New Roman" w:hAnsi="Times New Roman"/>
          <w:sz w:val="18"/>
          <w:szCs w:val="16"/>
        </w:rPr>
        <w:t xml:space="preserve">                                                                                   </w:t>
      </w:r>
      <w:r w:rsidRPr="00A770BC">
        <w:rPr>
          <w:rFonts w:ascii="Times New Roman" w:eastAsia="Times New Roman" w:hAnsi="Times New Roman"/>
          <w:sz w:val="18"/>
          <w:szCs w:val="16"/>
        </w:rPr>
        <w:t>подпись                   Ф.И.О (полностью)</w:t>
      </w:r>
      <w:r>
        <w:rPr>
          <w:rFonts w:ascii="Times New Roman" w:eastAsia="Times New Roman" w:hAnsi="Times New Roman"/>
          <w:sz w:val="18"/>
          <w:szCs w:val="16"/>
        </w:rPr>
        <w:t xml:space="preserve">                                </w:t>
      </w:r>
      <w:r w:rsidRPr="00A770BC">
        <w:rPr>
          <w:rFonts w:ascii="Times New Roman" w:eastAsia="Times New Roman" w:hAnsi="Times New Roman"/>
          <w:sz w:val="18"/>
          <w:szCs w:val="16"/>
        </w:rPr>
        <w:t xml:space="preserve">   дата</w:t>
      </w:r>
    </w:p>
    <w:p w14:paraId="57E3A9B1" w14:textId="77777777" w:rsidR="00206E3F" w:rsidRDefault="00206E3F" w:rsidP="00206E3F">
      <w:pPr>
        <w:spacing w:after="0" w:line="240" w:lineRule="auto"/>
        <w:jc w:val="both"/>
        <w:rPr>
          <w:rFonts w:ascii="Times New Roman" w:eastAsia="Times New Roman" w:hAnsi="Times New Roman"/>
          <w:szCs w:val="20"/>
        </w:rPr>
      </w:pPr>
      <w:r>
        <w:rPr>
          <w:rFonts w:ascii="Times New Roman" w:eastAsia="Times New Roman" w:hAnsi="Times New Roman"/>
          <w:szCs w:val="20"/>
        </w:rPr>
        <w:t xml:space="preserve">Медицинский работник </w:t>
      </w:r>
      <w:r>
        <w:rPr>
          <w:rFonts w:ascii="Times New Roman" w:eastAsia="Times New Roman" w:hAnsi="Times New Roman"/>
          <w:szCs w:val="18"/>
        </w:rPr>
        <w:t xml:space="preserve">               </w:t>
      </w:r>
      <w:r w:rsidRPr="006174F9">
        <w:rPr>
          <w:rFonts w:ascii="Times New Roman" w:eastAsia="Times New Roman" w:hAnsi="Times New Roman"/>
          <w:sz w:val="24"/>
          <w:szCs w:val="20"/>
        </w:rPr>
        <w:t>____________________________________«___»____</w:t>
      </w:r>
      <w:r w:rsidRPr="00A770BC">
        <w:rPr>
          <w:rFonts w:ascii="Times New Roman" w:eastAsia="Times New Roman" w:hAnsi="Times New Roman"/>
          <w:szCs w:val="20"/>
        </w:rPr>
        <w:t>20__г.</w:t>
      </w:r>
    </w:p>
    <w:p w14:paraId="53F1D65F" w14:textId="77777777" w:rsidR="00206E3F" w:rsidRDefault="00206E3F" w:rsidP="00206E3F">
      <w:pPr>
        <w:spacing w:after="0" w:line="240" w:lineRule="auto"/>
        <w:ind w:firstLine="284"/>
        <w:jc w:val="both"/>
        <w:rPr>
          <w:rFonts w:ascii="Times New Roman" w:eastAsia="Times New Roman" w:hAnsi="Times New Roman"/>
          <w:sz w:val="18"/>
          <w:szCs w:val="16"/>
        </w:rPr>
      </w:pPr>
      <w:r>
        <w:rPr>
          <w:rFonts w:ascii="Times New Roman" w:eastAsia="Times New Roman" w:hAnsi="Times New Roman"/>
          <w:sz w:val="18"/>
          <w:szCs w:val="16"/>
        </w:rPr>
        <w:t xml:space="preserve">                                                                                   </w:t>
      </w:r>
      <w:r w:rsidRPr="00A770BC">
        <w:rPr>
          <w:rFonts w:ascii="Times New Roman" w:eastAsia="Times New Roman" w:hAnsi="Times New Roman"/>
          <w:sz w:val="18"/>
          <w:szCs w:val="16"/>
        </w:rPr>
        <w:t xml:space="preserve">подпись                   Ф.И.О (полностью)  </w:t>
      </w:r>
      <w:r>
        <w:rPr>
          <w:rFonts w:ascii="Times New Roman" w:eastAsia="Times New Roman" w:hAnsi="Times New Roman"/>
          <w:sz w:val="18"/>
          <w:szCs w:val="16"/>
        </w:rPr>
        <w:t xml:space="preserve">                         </w:t>
      </w:r>
      <w:r w:rsidRPr="00A770BC">
        <w:rPr>
          <w:rFonts w:ascii="Times New Roman" w:eastAsia="Times New Roman" w:hAnsi="Times New Roman"/>
          <w:sz w:val="18"/>
          <w:szCs w:val="16"/>
        </w:rPr>
        <w:t>дата</w:t>
      </w:r>
    </w:p>
    <w:p w14:paraId="7FB9EA00" w14:textId="77777777" w:rsidR="00206E3F" w:rsidRDefault="00206E3F" w:rsidP="00206E3F">
      <w:pPr>
        <w:spacing w:after="0" w:line="240" w:lineRule="auto"/>
        <w:ind w:firstLine="284"/>
        <w:jc w:val="both"/>
        <w:rPr>
          <w:rFonts w:ascii="Times New Roman" w:eastAsia="Times New Roman" w:hAnsi="Times New Roman"/>
          <w:sz w:val="18"/>
          <w:szCs w:val="16"/>
        </w:rPr>
      </w:pPr>
    </w:p>
    <w:p w14:paraId="1A530CFF" w14:textId="77777777" w:rsidR="00206E3F" w:rsidRDefault="00206E3F" w:rsidP="00206E3F">
      <w:pPr>
        <w:spacing w:after="0" w:line="240" w:lineRule="auto"/>
        <w:ind w:firstLine="284"/>
        <w:jc w:val="both"/>
        <w:rPr>
          <w:rFonts w:ascii="Times New Roman" w:eastAsia="Times New Roman" w:hAnsi="Times New Roman"/>
          <w:sz w:val="18"/>
          <w:szCs w:val="16"/>
        </w:rPr>
      </w:pPr>
    </w:p>
    <w:p w14:paraId="7F264403" w14:textId="77777777" w:rsidR="00206E3F" w:rsidRDefault="00206E3F" w:rsidP="00206E3F">
      <w:pPr>
        <w:spacing w:after="0" w:line="240" w:lineRule="auto"/>
        <w:ind w:firstLine="284"/>
        <w:jc w:val="both"/>
        <w:rPr>
          <w:rFonts w:ascii="Times New Roman" w:eastAsia="Times New Roman" w:hAnsi="Times New Roman"/>
          <w:sz w:val="18"/>
          <w:szCs w:val="16"/>
        </w:rPr>
      </w:pPr>
    </w:p>
    <w:p w14:paraId="7A0C1BD3" w14:textId="77777777" w:rsidR="00206E3F" w:rsidRDefault="00206E3F" w:rsidP="00206E3F">
      <w:pPr>
        <w:spacing w:after="0" w:line="240" w:lineRule="auto"/>
        <w:ind w:firstLine="284"/>
        <w:jc w:val="both"/>
        <w:rPr>
          <w:rFonts w:ascii="Times New Roman" w:eastAsia="Times New Roman" w:hAnsi="Times New Roman"/>
          <w:sz w:val="18"/>
          <w:szCs w:val="16"/>
        </w:rPr>
      </w:pPr>
    </w:p>
    <w:p w14:paraId="3D946DDB" w14:textId="77777777" w:rsidR="00206E3F" w:rsidRDefault="00206E3F" w:rsidP="00206E3F">
      <w:pPr>
        <w:spacing w:after="0" w:line="240" w:lineRule="auto"/>
        <w:ind w:firstLine="284"/>
        <w:jc w:val="both"/>
        <w:rPr>
          <w:rFonts w:ascii="Times New Roman" w:eastAsia="Times New Roman" w:hAnsi="Times New Roman"/>
          <w:sz w:val="18"/>
          <w:szCs w:val="16"/>
        </w:rPr>
      </w:pPr>
    </w:p>
    <w:p w14:paraId="02473C4F" w14:textId="77777777" w:rsidR="00206E3F" w:rsidRDefault="00206E3F" w:rsidP="00206E3F">
      <w:pPr>
        <w:spacing w:after="0" w:line="240" w:lineRule="auto"/>
        <w:ind w:firstLine="284"/>
        <w:jc w:val="both"/>
        <w:rPr>
          <w:rFonts w:ascii="Times New Roman" w:eastAsia="Times New Roman" w:hAnsi="Times New Roman"/>
          <w:sz w:val="18"/>
          <w:szCs w:val="16"/>
        </w:rPr>
      </w:pPr>
    </w:p>
    <w:p w14:paraId="01E15CB3" w14:textId="77777777" w:rsidR="00206E3F" w:rsidRDefault="00206E3F" w:rsidP="00206E3F">
      <w:pPr>
        <w:spacing w:after="0" w:line="240" w:lineRule="auto"/>
        <w:ind w:firstLine="284"/>
        <w:jc w:val="both"/>
        <w:rPr>
          <w:rFonts w:ascii="Times New Roman" w:eastAsia="Times New Roman" w:hAnsi="Times New Roman"/>
          <w:sz w:val="18"/>
          <w:szCs w:val="16"/>
        </w:rPr>
      </w:pPr>
    </w:p>
    <w:p w14:paraId="3DADE2C5" w14:textId="77777777" w:rsidR="00206E3F" w:rsidRDefault="00206E3F" w:rsidP="00206E3F">
      <w:pPr>
        <w:spacing w:after="0" w:line="240" w:lineRule="auto"/>
        <w:ind w:firstLine="284"/>
        <w:jc w:val="both"/>
        <w:rPr>
          <w:rFonts w:ascii="Times New Roman" w:eastAsia="Times New Roman" w:hAnsi="Times New Roman"/>
          <w:sz w:val="18"/>
          <w:szCs w:val="16"/>
        </w:rPr>
      </w:pPr>
    </w:p>
    <w:p w14:paraId="52E182B1" w14:textId="77777777" w:rsidR="00206E3F" w:rsidRDefault="00206E3F" w:rsidP="00206E3F">
      <w:pPr>
        <w:spacing w:after="0" w:line="240" w:lineRule="auto"/>
        <w:ind w:firstLine="284"/>
        <w:jc w:val="both"/>
        <w:rPr>
          <w:rFonts w:ascii="Times New Roman" w:eastAsia="Times New Roman" w:hAnsi="Times New Roman"/>
          <w:sz w:val="18"/>
          <w:szCs w:val="16"/>
        </w:rPr>
      </w:pPr>
    </w:p>
    <w:p w14:paraId="305F9E69" w14:textId="77777777" w:rsidR="00206E3F" w:rsidRDefault="00206E3F" w:rsidP="00206E3F">
      <w:pPr>
        <w:spacing w:after="0" w:line="240" w:lineRule="auto"/>
        <w:ind w:firstLine="284"/>
        <w:jc w:val="both"/>
        <w:rPr>
          <w:rFonts w:ascii="Times New Roman" w:eastAsia="Times New Roman" w:hAnsi="Times New Roman"/>
          <w:sz w:val="18"/>
          <w:szCs w:val="16"/>
        </w:rPr>
      </w:pPr>
    </w:p>
    <w:p w14:paraId="5F4D0160" w14:textId="77777777" w:rsidR="00206E3F" w:rsidRDefault="00206E3F" w:rsidP="00206E3F">
      <w:pPr>
        <w:spacing w:after="0" w:line="240" w:lineRule="auto"/>
        <w:ind w:firstLine="284"/>
        <w:jc w:val="both"/>
        <w:rPr>
          <w:rFonts w:ascii="Times New Roman" w:eastAsia="Times New Roman" w:hAnsi="Times New Roman"/>
          <w:sz w:val="18"/>
          <w:szCs w:val="16"/>
        </w:rPr>
      </w:pPr>
    </w:p>
    <w:p w14:paraId="283ABAE9" w14:textId="77777777" w:rsidR="00206E3F" w:rsidRDefault="00206E3F" w:rsidP="00206E3F">
      <w:pPr>
        <w:spacing w:after="0" w:line="240" w:lineRule="auto"/>
        <w:ind w:firstLine="284"/>
        <w:jc w:val="both"/>
        <w:rPr>
          <w:rFonts w:ascii="Times New Roman" w:eastAsia="Times New Roman" w:hAnsi="Times New Roman"/>
          <w:sz w:val="18"/>
          <w:szCs w:val="16"/>
        </w:rPr>
      </w:pPr>
    </w:p>
    <w:p w14:paraId="702139DC" w14:textId="77777777" w:rsidR="00206E3F" w:rsidRDefault="00206E3F" w:rsidP="00206E3F">
      <w:pPr>
        <w:spacing w:after="0" w:line="240" w:lineRule="auto"/>
        <w:ind w:firstLine="284"/>
        <w:jc w:val="both"/>
        <w:rPr>
          <w:rFonts w:ascii="Times New Roman" w:eastAsia="Times New Roman" w:hAnsi="Times New Roman"/>
          <w:sz w:val="18"/>
          <w:szCs w:val="16"/>
        </w:rPr>
      </w:pPr>
    </w:p>
    <w:p w14:paraId="45B5961F" w14:textId="77777777" w:rsidR="00206E3F" w:rsidRDefault="00206E3F" w:rsidP="00206E3F">
      <w:pPr>
        <w:spacing w:after="0" w:line="240" w:lineRule="auto"/>
        <w:ind w:firstLine="284"/>
        <w:jc w:val="both"/>
        <w:rPr>
          <w:rFonts w:ascii="Times New Roman" w:eastAsia="Times New Roman" w:hAnsi="Times New Roman"/>
          <w:sz w:val="18"/>
          <w:szCs w:val="16"/>
        </w:rPr>
      </w:pPr>
    </w:p>
    <w:p w14:paraId="624CFE00" w14:textId="77777777" w:rsidR="00206E3F" w:rsidRDefault="00206E3F" w:rsidP="00206E3F">
      <w:pPr>
        <w:spacing w:after="0" w:line="240" w:lineRule="auto"/>
        <w:ind w:firstLine="284"/>
        <w:jc w:val="both"/>
        <w:rPr>
          <w:rFonts w:ascii="Times New Roman" w:eastAsia="Times New Roman" w:hAnsi="Times New Roman"/>
          <w:sz w:val="18"/>
          <w:szCs w:val="16"/>
        </w:rPr>
      </w:pPr>
    </w:p>
    <w:p w14:paraId="3EB91E91" w14:textId="77777777" w:rsidR="00D607ED" w:rsidRDefault="00D607ED" w:rsidP="00B00914">
      <w:pPr>
        <w:rPr>
          <w:rFonts w:ascii="Times New Roman" w:hAnsi="Times New Roman" w:cs="Times New Roman"/>
        </w:rPr>
      </w:pPr>
    </w:p>
    <w:p w14:paraId="5ED66EF9" w14:textId="77777777" w:rsidR="00D607ED" w:rsidRDefault="00D607ED" w:rsidP="00B00914">
      <w:pPr>
        <w:rPr>
          <w:rFonts w:ascii="Times New Roman" w:hAnsi="Times New Roman" w:cs="Times New Roman"/>
        </w:rPr>
      </w:pPr>
    </w:p>
    <w:p w14:paraId="636C3F8A" w14:textId="77777777" w:rsidR="00D607ED" w:rsidRDefault="00D607ED" w:rsidP="00B00914">
      <w:pPr>
        <w:rPr>
          <w:rFonts w:ascii="Times New Roman" w:hAnsi="Times New Roman" w:cs="Times New Roman"/>
        </w:rPr>
      </w:pPr>
    </w:p>
    <w:p w14:paraId="4ACE7F5A" w14:textId="77777777" w:rsidR="00D607ED" w:rsidRDefault="00D607ED" w:rsidP="00B00914">
      <w:pPr>
        <w:rPr>
          <w:rFonts w:ascii="Times New Roman" w:hAnsi="Times New Roman" w:cs="Times New Roman"/>
        </w:rPr>
      </w:pPr>
    </w:p>
    <w:p w14:paraId="6EF880F3" w14:textId="77777777" w:rsidR="00D607ED" w:rsidRDefault="00D607ED" w:rsidP="00B00914">
      <w:pPr>
        <w:rPr>
          <w:rFonts w:ascii="Times New Roman" w:hAnsi="Times New Roman" w:cs="Times New Roman"/>
        </w:rPr>
      </w:pPr>
    </w:p>
    <w:p w14:paraId="4E77E1A3" w14:textId="77777777" w:rsidR="00D607ED" w:rsidRDefault="00D607ED" w:rsidP="00B00914">
      <w:pPr>
        <w:rPr>
          <w:rFonts w:ascii="Times New Roman" w:hAnsi="Times New Roman" w:cs="Times New Roman"/>
        </w:rPr>
      </w:pPr>
    </w:p>
    <w:p w14:paraId="681811B0" w14:textId="77777777" w:rsidR="00D607ED" w:rsidRDefault="00D607ED" w:rsidP="00B00914">
      <w:pPr>
        <w:rPr>
          <w:rFonts w:ascii="Times New Roman" w:hAnsi="Times New Roman" w:cs="Times New Roman"/>
        </w:rPr>
      </w:pPr>
    </w:p>
    <w:p w14:paraId="7E6B8738" w14:textId="77777777" w:rsidR="00206E3F" w:rsidRPr="00A770BC" w:rsidRDefault="00206E3F" w:rsidP="00206E3F">
      <w:pPr>
        <w:pStyle w:val="af9"/>
        <w:jc w:val="center"/>
        <w:rPr>
          <w:rFonts w:ascii="Times New Roman" w:hAnsi="Times New Roman"/>
          <w:b/>
        </w:rPr>
      </w:pPr>
      <w:r>
        <w:rPr>
          <w:rFonts w:ascii="Times New Roman" w:hAnsi="Times New Roman"/>
          <w:b/>
        </w:rPr>
        <w:t>ИНФОРМИРОВАННЫЙ ДОБРОВОЛЬНЫЙ</w:t>
      </w:r>
      <w:r w:rsidRPr="00A770BC">
        <w:rPr>
          <w:rFonts w:ascii="Times New Roman" w:hAnsi="Times New Roman"/>
          <w:b/>
        </w:rPr>
        <w:t xml:space="preserve"> ОТКАЗ ПАЦИЕНТА НА ВЫПОЛНЕНИЕ</w:t>
      </w:r>
      <w:r>
        <w:rPr>
          <w:rFonts w:ascii="Times New Roman" w:hAnsi="Times New Roman"/>
          <w:b/>
        </w:rPr>
        <w:t xml:space="preserve"> ТРАНСРЕКТАЛЬНОГО ИССЛЕДОВАНИЯ ПРЕДСТАТЕЛЬНОЙ ЖЕЛЕЗЫ</w:t>
      </w:r>
      <w:r w:rsidRPr="00A770BC">
        <w:rPr>
          <w:rFonts w:ascii="Times New Roman" w:hAnsi="Times New Roman"/>
          <w:b/>
        </w:rPr>
        <w:t>.</w:t>
      </w:r>
    </w:p>
    <w:p w14:paraId="7E2F59F7" w14:textId="77777777" w:rsidR="00206E3F" w:rsidRPr="00477149" w:rsidRDefault="00206E3F" w:rsidP="00206E3F">
      <w:pPr>
        <w:widowControl w:val="0"/>
        <w:spacing w:after="0" w:line="240" w:lineRule="auto"/>
        <w:ind w:right="-1"/>
        <w:jc w:val="center"/>
        <w:rPr>
          <w:rFonts w:ascii="Times New Roman" w:eastAsia="Times New Roman" w:hAnsi="Times New Roman"/>
          <w:b/>
          <w:bCs/>
          <w:sz w:val="20"/>
          <w:szCs w:val="20"/>
        </w:rPr>
      </w:pPr>
      <w:r>
        <w:rPr>
          <w:rFonts w:ascii="Times New Roman" w:eastAsia="Times New Roman" w:hAnsi="Times New Roman"/>
          <w:b/>
          <w:bCs/>
          <w:color w:val="000000"/>
          <w:sz w:val="20"/>
          <w:szCs w:val="20"/>
        </w:rPr>
        <w:t>Настоящий добровольный отказ составлен</w:t>
      </w:r>
      <w:r w:rsidRPr="00D17DD4">
        <w:rPr>
          <w:rFonts w:ascii="Times New Roman" w:eastAsia="Times New Roman" w:hAnsi="Times New Roman"/>
          <w:b/>
          <w:bCs/>
          <w:color w:val="000000"/>
          <w:sz w:val="20"/>
          <w:szCs w:val="20"/>
        </w:rPr>
        <w:t xml:space="preserve"> в соответствии стат</w:t>
      </w:r>
      <w:r>
        <w:rPr>
          <w:rFonts w:ascii="Times New Roman" w:eastAsia="Times New Roman" w:hAnsi="Times New Roman"/>
          <w:b/>
          <w:bCs/>
          <w:color w:val="000000"/>
          <w:sz w:val="20"/>
          <w:szCs w:val="20"/>
        </w:rPr>
        <w:t xml:space="preserve">ьей 20, 21 Федерального закона </w:t>
      </w:r>
      <w:r w:rsidRPr="00D17DD4">
        <w:rPr>
          <w:rFonts w:ascii="Times New Roman" w:eastAsia="Times New Roman" w:hAnsi="Times New Roman"/>
          <w:b/>
          <w:bCs/>
          <w:color w:val="000000"/>
          <w:sz w:val="20"/>
          <w:szCs w:val="20"/>
        </w:rPr>
        <w:t xml:space="preserve">от 21.11.2011г. №323-Ф3 "Об основах охраны здоровья граждан в Российской Федерации" </w:t>
      </w:r>
    </w:p>
    <w:p w14:paraId="799B44D9" w14:textId="77777777" w:rsidR="00206E3F" w:rsidRDefault="00206E3F" w:rsidP="00206E3F">
      <w:pPr>
        <w:spacing w:after="0" w:line="240" w:lineRule="auto"/>
        <w:ind w:firstLine="284"/>
        <w:jc w:val="both"/>
        <w:rPr>
          <w:rFonts w:ascii="Times New Roman" w:hAnsi="Times New Roman"/>
          <w:sz w:val="18"/>
          <w:szCs w:val="16"/>
        </w:rPr>
      </w:pPr>
      <w:r w:rsidRPr="00A770BC">
        <w:rPr>
          <w:rFonts w:ascii="Times New Roman" w:hAnsi="Times New Roman"/>
          <w:szCs w:val="20"/>
        </w:rPr>
        <w:t>Я,</w:t>
      </w:r>
      <w:r w:rsidRPr="00A770BC">
        <w:rPr>
          <w:rFonts w:ascii="Times New Roman" w:hAnsi="Times New Roman"/>
          <w:sz w:val="24"/>
        </w:rPr>
        <w:t>_________________________________________________</w:t>
      </w:r>
      <w:r w:rsidRPr="00A770BC">
        <w:rPr>
          <w:rFonts w:ascii="Times New Roman" w:hAnsi="Times New Roman"/>
          <w:sz w:val="18"/>
          <w:szCs w:val="16"/>
        </w:rPr>
        <w:t>(Ф.И.О. пациента - полностью)</w:t>
      </w:r>
    </w:p>
    <w:p w14:paraId="54AD3D3B" w14:textId="77777777" w:rsidR="00206E3F" w:rsidRDefault="00206E3F" w:rsidP="00206E3F">
      <w:pPr>
        <w:spacing w:after="0" w:line="240" w:lineRule="auto"/>
        <w:ind w:firstLine="284"/>
        <w:jc w:val="both"/>
        <w:rPr>
          <w:rFonts w:ascii="Times New Roman" w:hAnsi="Times New Roman"/>
          <w:szCs w:val="20"/>
        </w:rPr>
      </w:pPr>
      <w:r>
        <w:rPr>
          <w:rFonts w:ascii="Times New Roman" w:hAnsi="Times New Roman"/>
          <w:sz w:val="24"/>
        </w:rPr>
        <w:t>______</w:t>
      </w:r>
      <w:r>
        <w:rPr>
          <w:rFonts w:ascii="Times New Roman" w:hAnsi="Times New Roman"/>
          <w:szCs w:val="20"/>
        </w:rPr>
        <w:t xml:space="preserve">года рождения, проживающий </w:t>
      </w:r>
      <w:r w:rsidRPr="00A770BC">
        <w:rPr>
          <w:rFonts w:ascii="Times New Roman" w:hAnsi="Times New Roman"/>
          <w:szCs w:val="20"/>
        </w:rPr>
        <w:t xml:space="preserve"> по адресу:</w:t>
      </w:r>
    </w:p>
    <w:p w14:paraId="1512D8C7" w14:textId="77777777" w:rsidR="00206E3F" w:rsidRPr="00A770BC" w:rsidRDefault="00206E3F" w:rsidP="00206E3F">
      <w:pPr>
        <w:spacing w:after="0" w:line="240" w:lineRule="auto"/>
        <w:ind w:firstLine="284"/>
        <w:jc w:val="both"/>
        <w:rPr>
          <w:rFonts w:ascii="Times New Roman" w:hAnsi="Times New Roman"/>
          <w:szCs w:val="20"/>
        </w:rPr>
      </w:pPr>
      <w:r w:rsidRPr="00A770BC">
        <w:rPr>
          <w:rFonts w:ascii="Times New Roman" w:hAnsi="Times New Roman"/>
          <w:sz w:val="24"/>
        </w:rPr>
        <w:t>________________________________________________________________________________________________________________________________,</w:t>
      </w:r>
    </w:p>
    <w:p w14:paraId="0F1303B1" w14:textId="77777777" w:rsidR="00206E3F" w:rsidRPr="00A770BC" w:rsidRDefault="00206E3F" w:rsidP="00206E3F">
      <w:pPr>
        <w:spacing w:after="0" w:line="240" w:lineRule="auto"/>
        <w:ind w:right="-334" w:firstLine="284"/>
        <w:jc w:val="both"/>
        <w:rPr>
          <w:rFonts w:ascii="Times New Roman" w:eastAsia="Times New Roman" w:hAnsi="Times New Roman"/>
          <w:sz w:val="18"/>
          <w:szCs w:val="16"/>
        </w:rPr>
      </w:pPr>
    </w:p>
    <w:p w14:paraId="67815605" w14:textId="77777777" w:rsidR="00206E3F" w:rsidRPr="006174F9" w:rsidRDefault="00206E3F" w:rsidP="00206E3F">
      <w:pPr>
        <w:spacing w:after="0" w:line="240" w:lineRule="auto"/>
        <w:jc w:val="both"/>
        <w:rPr>
          <w:rFonts w:ascii="Times New Roman" w:eastAsia="Times New Roman" w:hAnsi="Times New Roman"/>
          <w:sz w:val="24"/>
          <w:szCs w:val="18"/>
        </w:rPr>
      </w:pPr>
      <w:r w:rsidRPr="006174F9">
        <w:rPr>
          <w:rFonts w:ascii="Times New Roman" w:hAnsi="Times New Roman"/>
          <w:sz w:val="24"/>
          <w:szCs w:val="18"/>
        </w:rPr>
        <w:t xml:space="preserve">Информирован, о том что при проведении </w:t>
      </w:r>
      <w:r w:rsidR="00AE44B8">
        <w:rPr>
          <w:rFonts w:ascii="Times New Roman" w:hAnsi="Times New Roman"/>
          <w:sz w:val="24"/>
          <w:szCs w:val="18"/>
        </w:rPr>
        <w:t>диспансеризации в КГБУЗ «МО</w:t>
      </w:r>
      <w:r w:rsidRPr="006174F9">
        <w:rPr>
          <w:rFonts w:ascii="Times New Roman" w:hAnsi="Times New Roman"/>
          <w:sz w:val="24"/>
          <w:szCs w:val="18"/>
        </w:rPr>
        <w:t xml:space="preserve">» у меня получен </w:t>
      </w:r>
      <w:r>
        <w:rPr>
          <w:rFonts w:ascii="Times New Roman" w:hAnsi="Times New Roman"/>
          <w:sz w:val="24"/>
          <w:szCs w:val="18"/>
        </w:rPr>
        <w:t>высокий показатель простатспецифического антигена (ПСА) выше 4 нг/мл</w:t>
      </w:r>
      <w:r w:rsidRPr="006174F9">
        <w:rPr>
          <w:rFonts w:ascii="Times New Roman" w:hAnsi="Times New Roman"/>
          <w:sz w:val="24"/>
          <w:szCs w:val="18"/>
        </w:rPr>
        <w:t>.</w:t>
      </w:r>
    </w:p>
    <w:p w14:paraId="67CDEAE9" w14:textId="77777777" w:rsidR="00206E3F" w:rsidRPr="006174F9" w:rsidRDefault="00206E3F" w:rsidP="00206E3F">
      <w:pPr>
        <w:pStyle w:val="af9"/>
        <w:jc w:val="both"/>
        <w:rPr>
          <w:rFonts w:ascii="Times New Roman" w:hAnsi="Times New Roman"/>
          <w:sz w:val="24"/>
          <w:szCs w:val="18"/>
          <w:shd w:val="clear" w:color="auto" w:fill="FFFFFF"/>
        </w:rPr>
      </w:pPr>
      <w:r w:rsidRPr="006174F9">
        <w:rPr>
          <w:rFonts w:ascii="Times New Roman" w:hAnsi="Times New Roman"/>
          <w:sz w:val="24"/>
          <w:szCs w:val="18"/>
        </w:rPr>
        <w:t xml:space="preserve">Мне понятно, что </w:t>
      </w:r>
      <w:r w:rsidRPr="006174F9">
        <w:rPr>
          <w:rFonts w:ascii="Times New Roman" w:hAnsi="Times New Roman"/>
          <w:sz w:val="24"/>
          <w:szCs w:val="18"/>
          <w:shd w:val="clear" w:color="auto" w:fill="FFFFFF"/>
        </w:rPr>
        <w:t>на 2 этапе диспа</w:t>
      </w:r>
      <w:r>
        <w:rPr>
          <w:rFonts w:ascii="Times New Roman" w:hAnsi="Times New Roman"/>
          <w:sz w:val="24"/>
          <w:szCs w:val="18"/>
          <w:shd w:val="clear" w:color="auto" w:fill="FFFFFF"/>
        </w:rPr>
        <w:t>нсеризации необходимо проведение</w:t>
      </w:r>
      <w:r w:rsidRPr="006174F9">
        <w:rPr>
          <w:rFonts w:ascii="Times New Roman" w:hAnsi="Times New Roman"/>
          <w:sz w:val="24"/>
          <w:szCs w:val="18"/>
          <w:shd w:val="clear" w:color="auto" w:fill="FFFFFF"/>
        </w:rPr>
        <w:t xml:space="preserve"> </w:t>
      </w:r>
      <w:r>
        <w:rPr>
          <w:rFonts w:ascii="Times New Roman" w:hAnsi="Times New Roman"/>
          <w:sz w:val="24"/>
          <w:szCs w:val="18"/>
          <w:shd w:val="clear" w:color="auto" w:fill="FFFFFF"/>
        </w:rPr>
        <w:t>трансрекательного исследования предстательной железы (ТРУЗИ)</w:t>
      </w:r>
      <w:r w:rsidRPr="006174F9">
        <w:rPr>
          <w:rFonts w:ascii="Times New Roman" w:hAnsi="Times New Roman"/>
          <w:sz w:val="24"/>
          <w:szCs w:val="18"/>
          <w:shd w:val="clear" w:color="auto" w:fill="FFFFFF"/>
        </w:rPr>
        <w:t xml:space="preserve"> с последующей консультацией </w:t>
      </w:r>
      <w:r>
        <w:rPr>
          <w:rFonts w:ascii="Times New Roman" w:hAnsi="Times New Roman"/>
          <w:sz w:val="24"/>
          <w:szCs w:val="18"/>
          <w:shd w:val="clear" w:color="auto" w:fill="FFFFFF"/>
        </w:rPr>
        <w:t>уролога</w:t>
      </w:r>
      <w:r w:rsidRPr="006174F9">
        <w:rPr>
          <w:rFonts w:ascii="Times New Roman" w:hAnsi="Times New Roman"/>
          <w:sz w:val="24"/>
          <w:szCs w:val="18"/>
          <w:shd w:val="clear" w:color="auto" w:fill="FFFFFF"/>
        </w:rPr>
        <w:t xml:space="preserve">, которые проводятся с целью раннего выявления рака </w:t>
      </w:r>
      <w:r>
        <w:rPr>
          <w:rFonts w:ascii="Times New Roman" w:hAnsi="Times New Roman"/>
          <w:sz w:val="24"/>
          <w:szCs w:val="18"/>
          <w:shd w:val="clear" w:color="auto" w:fill="FFFFFF"/>
        </w:rPr>
        <w:t>предстательной железы</w:t>
      </w:r>
      <w:r w:rsidRPr="006174F9">
        <w:rPr>
          <w:rFonts w:ascii="Times New Roman" w:hAnsi="Times New Roman"/>
          <w:sz w:val="24"/>
          <w:szCs w:val="18"/>
          <w:shd w:val="clear" w:color="auto" w:fill="FFFFFF"/>
        </w:rPr>
        <w:t>.</w:t>
      </w:r>
    </w:p>
    <w:p w14:paraId="61B9D877"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Мне лечащим врачом объяснены и понятны суть моего состояния/заболевания, опасности, связанные с дальнейшим развитием этого заболевания. Подтверждаю,</w:t>
      </w:r>
      <w:r>
        <w:rPr>
          <w:rFonts w:ascii="Times New Roman" w:eastAsia="Times New Roman" w:hAnsi="Times New Roman"/>
          <w:sz w:val="24"/>
          <w:szCs w:val="18"/>
        </w:rPr>
        <w:t xml:space="preserve"> что я ознакомлен</w:t>
      </w:r>
      <w:r w:rsidRPr="006174F9">
        <w:rPr>
          <w:rFonts w:ascii="Times New Roman" w:eastAsia="Times New Roman" w:hAnsi="Times New Roman"/>
          <w:sz w:val="24"/>
          <w:szCs w:val="18"/>
        </w:rPr>
        <w:t xml:space="preserve"> с процедурой проведения предстоящего мне диагностического исследования, я понимаю особенности и ход предстоящей процедуры</w:t>
      </w:r>
      <w:r>
        <w:rPr>
          <w:rFonts w:ascii="Times New Roman" w:eastAsia="Times New Roman" w:hAnsi="Times New Roman"/>
          <w:sz w:val="24"/>
          <w:szCs w:val="18"/>
        </w:rPr>
        <w:t xml:space="preserve"> ТРУЗИ</w:t>
      </w:r>
      <w:r w:rsidRPr="006174F9">
        <w:rPr>
          <w:rFonts w:ascii="Times New Roman" w:eastAsia="Times New Roman" w:hAnsi="Times New Roman"/>
          <w:sz w:val="24"/>
          <w:szCs w:val="18"/>
        </w:rPr>
        <w:t>.</w:t>
      </w:r>
    </w:p>
    <w:p w14:paraId="31B235AF"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Я имел возможность задавать любые вопросы и получил исчерпывающие и понятные мне ответы.</w:t>
      </w:r>
    </w:p>
    <w:p w14:paraId="1CC235FF"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 xml:space="preserve">В случае отказа от проведения </w:t>
      </w:r>
      <w:r>
        <w:rPr>
          <w:rFonts w:ascii="Times New Roman" w:eastAsia="Times New Roman" w:hAnsi="Times New Roman"/>
          <w:sz w:val="24"/>
          <w:szCs w:val="18"/>
        </w:rPr>
        <w:t>ТРУЗИ</w:t>
      </w:r>
      <w:r w:rsidRPr="006174F9">
        <w:rPr>
          <w:rFonts w:ascii="Times New Roman" w:eastAsia="Times New Roman" w:hAnsi="Times New Roman"/>
          <w:sz w:val="24"/>
          <w:szCs w:val="18"/>
        </w:rPr>
        <w:t xml:space="preserve"> ответственность за исход беру на себя.</w:t>
      </w:r>
    </w:p>
    <w:p w14:paraId="619E2CAF" w14:textId="77777777" w:rsidR="00206E3F" w:rsidRPr="006174F9" w:rsidRDefault="00206E3F" w:rsidP="00206E3F">
      <w:pPr>
        <w:spacing w:after="0" w:line="240" w:lineRule="auto"/>
        <w:ind w:firstLine="284"/>
        <w:jc w:val="both"/>
        <w:rPr>
          <w:rFonts w:ascii="Times New Roman" w:eastAsia="Times New Roman" w:hAnsi="Times New Roman"/>
          <w:sz w:val="24"/>
          <w:szCs w:val="18"/>
        </w:rPr>
      </w:pPr>
      <w:r w:rsidRPr="006174F9">
        <w:rPr>
          <w:rFonts w:ascii="Times New Roman" w:eastAsia="Times New Roman" w:hAnsi="Times New Roman"/>
          <w:sz w:val="24"/>
          <w:szCs w:val="18"/>
        </w:rPr>
        <w:t>Я подтверждаю, что вышеизложенное мною прочитано, оно мне полностью понятно, пустые строки заполнены до подписания документа, что я и подтверждаю своей подписью. Мое решение является свободным и добровольным и представляет собой информированный добровольный отказ</w:t>
      </w:r>
      <w:r w:rsidRPr="006174F9">
        <w:rPr>
          <w:rFonts w:ascii="Times New Roman" w:eastAsia="Times New Roman" w:hAnsi="Times New Roman"/>
          <w:b/>
          <w:i/>
          <w:sz w:val="24"/>
          <w:szCs w:val="18"/>
        </w:rPr>
        <w:t xml:space="preserve"> </w:t>
      </w:r>
      <w:r w:rsidRPr="006174F9">
        <w:rPr>
          <w:rFonts w:ascii="Times New Roman" w:eastAsia="Times New Roman" w:hAnsi="Times New Roman"/>
          <w:sz w:val="24"/>
          <w:szCs w:val="18"/>
        </w:rPr>
        <w:t xml:space="preserve">на проведение </w:t>
      </w:r>
      <w:r>
        <w:rPr>
          <w:rFonts w:ascii="Times New Roman" w:eastAsia="Times New Roman" w:hAnsi="Times New Roman"/>
          <w:sz w:val="24"/>
          <w:szCs w:val="18"/>
        </w:rPr>
        <w:t>трансректального исследования предстательной железы</w:t>
      </w:r>
      <w:r w:rsidRPr="006174F9">
        <w:rPr>
          <w:rFonts w:ascii="Times New Roman" w:eastAsia="Times New Roman" w:hAnsi="Times New Roman"/>
          <w:sz w:val="24"/>
          <w:szCs w:val="18"/>
        </w:rPr>
        <w:t>.</w:t>
      </w:r>
    </w:p>
    <w:p w14:paraId="0C25267F" w14:textId="77777777" w:rsidR="00206E3F" w:rsidRDefault="00206E3F" w:rsidP="00206E3F">
      <w:pPr>
        <w:spacing w:after="0" w:line="240" w:lineRule="auto"/>
        <w:jc w:val="both"/>
        <w:rPr>
          <w:rFonts w:ascii="Times New Roman" w:eastAsia="Times New Roman" w:hAnsi="Times New Roman"/>
          <w:sz w:val="20"/>
          <w:szCs w:val="18"/>
        </w:rPr>
      </w:pPr>
    </w:p>
    <w:p w14:paraId="08427F5A" w14:textId="77777777" w:rsidR="00206E3F" w:rsidRPr="00A770BC" w:rsidRDefault="00206E3F" w:rsidP="00206E3F">
      <w:pPr>
        <w:spacing w:after="0" w:line="240" w:lineRule="auto"/>
        <w:jc w:val="both"/>
        <w:rPr>
          <w:rFonts w:ascii="Times New Roman" w:eastAsia="Times New Roman" w:hAnsi="Times New Roman"/>
          <w:szCs w:val="20"/>
        </w:rPr>
      </w:pPr>
      <w:r w:rsidRPr="006174F9">
        <w:rPr>
          <w:rFonts w:ascii="Times New Roman" w:eastAsia="Times New Roman" w:hAnsi="Times New Roman"/>
          <w:szCs w:val="18"/>
        </w:rPr>
        <w:t>Пациент (законный представитель)</w:t>
      </w:r>
      <w:r w:rsidRPr="006174F9">
        <w:rPr>
          <w:rFonts w:ascii="Times New Roman" w:eastAsia="Times New Roman" w:hAnsi="Times New Roman"/>
          <w:sz w:val="24"/>
          <w:szCs w:val="20"/>
        </w:rPr>
        <w:t>____________________________________«___»____</w:t>
      </w:r>
      <w:r w:rsidRPr="00A770BC">
        <w:rPr>
          <w:rFonts w:ascii="Times New Roman" w:eastAsia="Times New Roman" w:hAnsi="Times New Roman"/>
          <w:szCs w:val="20"/>
        </w:rPr>
        <w:t>20__г.</w:t>
      </w:r>
    </w:p>
    <w:p w14:paraId="7A1C4F6C" w14:textId="77777777" w:rsidR="00206E3F" w:rsidRDefault="00206E3F" w:rsidP="00206E3F">
      <w:pPr>
        <w:spacing w:after="0" w:line="240" w:lineRule="auto"/>
        <w:ind w:firstLine="284"/>
        <w:jc w:val="both"/>
        <w:rPr>
          <w:rFonts w:ascii="Times New Roman" w:eastAsia="Times New Roman" w:hAnsi="Times New Roman"/>
          <w:sz w:val="18"/>
          <w:szCs w:val="16"/>
        </w:rPr>
      </w:pPr>
      <w:r>
        <w:rPr>
          <w:rFonts w:ascii="Times New Roman" w:eastAsia="Times New Roman" w:hAnsi="Times New Roman"/>
          <w:sz w:val="18"/>
          <w:szCs w:val="16"/>
        </w:rPr>
        <w:t xml:space="preserve">                                                                     </w:t>
      </w:r>
      <w:r w:rsidRPr="00A770BC">
        <w:rPr>
          <w:rFonts w:ascii="Times New Roman" w:eastAsia="Times New Roman" w:hAnsi="Times New Roman"/>
          <w:sz w:val="18"/>
          <w:szCs w:val="16"/>
        </w:rPr>
        <w:t>подпись                   Ф.И.О (полностью)   дата</w:t>
      </w:r>
    </w:p>
    <w:p w14:paraId="2B1FD720" w14:textId="77777777" w:rsidR="00206E3F" w:rsidRDefault="00206E3F" w:rsidP="00B00914">
      <w:pPr>
        <w:rPr>
          <w:rFonts w:ascii="Times New Roman" w:hAnsi="Times New Roman" w:cs="Times New Roman"/>
        </w:rPr>
      </w:pPr>
    </w:p>
    <w:p w14:paraId="7F8CA7E2" w14:textId="77777777" w:rsidR="00206E3F" w:rsidRDefault="00206E3F" w:rsidP="00B00914">
      <w:pPr>
        <w:rPr>
          <w:rFonts w:ascii="Times New Roman" w:hAnsi="Times New Roman" w:cs="Times New Roman"/>
        </w:rPr>
      </w:pPr>
    </w:p>
    <w:p w14:paraId="52119152" w14:textId="77777777" w:rsidR="00206E3F" w:rsidRDefault="00206E3F" w:rsidP="00B00914">
      <w:pPr>
        <w:rPr>
          <w:rFonts w:ascii="Times New Roman" w:hAnsi="Times New Roman" w:cs="Times New Roman"/>
        </w:rPr>
        <w:sectPr w:rsidR="00206E3F">
          <w:pgSz w:w="11910" w:h="16840"/>
          <w:pgMar w:top="1134" w:right="567" w:bottom="1134" w:left="1701" w:header="720" w:footer="720" w:gutter="0"/>
          <w:cols w:space="720"/>
        </w:sectPr>
      </w:pPr>
    </w:p>
    <w:p w14:paraId="0700D953" w14:textId="77777777" w:rsidR="00F43CCB" w:rsidRDefault="001235A9" w:rsidP="00F43CCB">
      <w:pPr>
        <w:pStyle w:val="af1"/>
        <w:spacing w:before="53"/>
        <w:ind w:right="106"/>
        <w:jc w:val="right"/>
        <w:outlineLvl w:val="0"/>
        <w:rPr>
          <w:spacing w:val="-1"/>
          <w:szCs w:val="24"/>
        </w:rPr>
      </w:pPr>
      <w:bookmarkStart w:id="10" w:name="_Toc168300428"/>
      <w:r>
        <w:rPr>
          <w:szCs w:val="24"/>
        </w:rPr>
        <w:t xml:space="preserve">Приложение </w:t>
      </w:r>
      <w:r w:rsidR="00C6130D">
        <w:rPr>
          <w:szCs w:val="24"/>
        </w:rPr>
        <w:t xml:space="preserve"> </w:t>
      </w:r>
      <w:r w:rsidR="00733A00">
        <w:rPr>
          <w:szCs w:val="24"/>
        </w:rPr>
        <w:t>13</w:t>
      </w:r>
      <w:r w:rsidR="00216103">
        <w:rPr>
          <w:szCs w:val="24"/>
        </w:rPr>
        <w:br/>
      </w:r>
      <w:r w:rsidR="00F43CCB">
        <w:rPr>
          <w:spacing w:val="-1"/>
        </w:rPr>
        <w:t>к Порядку проведения ПМО, Д, УД</w:t>
      </w:r>
    </w:p>
    <w:p w14:paraId="469DF329" w14:textId="77777777" w:rsidR="00C6130D" w:rsidRDefault="00C6130D" w:rsidP="00C6130D">
      <w:pPr>
        <w:jc w:val="right"/>
        <w:rPr>
          <w:rFonts w:ascii="Times New Roman" w:hAnsi="Times New Roman" w:cs="Times New Roman"/>
          <w:sz w:val="24"/>
          <w:szCs w:val="24"/>
        </w:rPr>
      </w:pPr>
    </w:p>
    <w:p w14:paraId="3486339A" w14:textId="77777777" w:rsidR="00C6130D" w:rsidRDefault="00C6130D" w:rsidP="00C6130D">
      <w:pPr>
        <w:jc w:val="center"/>
        <w:rPr>
          <w:rFonts w:ascii="Times New Roman" w:hAnsi="Times New Roman" w:cs="Times New Roman"/>
          <w:b/>
          <w:sz w:val="28"/>
          <w:szCs w:val="28"/>
        </w:rPr>
      </w:pPr>
      <w:r>
        <w:rPr>
          <w:rFonts w:ascii="Times New Roman" w:hAnsi="Times New Roman" w:cs="Times New Roman"/>
          <w:b/>
          <w:sz w:val="28"/>
          <w:szCs w:val="28"/>
        </w:rPr>
        <w:t>Объем обследования по профилактическим мероприятиям (ДВН, ПМО, УД)</w:t>
      </w:r>
    </w:p>
    <w:tbl>
      <w:tblPr>
        <w:tblStyle w:val="aff"/>
        <w:tblW w:w="15312" w:type="dxa"/>
        <w:tblInd w:w="-176" w:type="dxa"/>
        <w:tblLayout w:type="fixed"/>
        <w:tblLook w:val="04A0" w:firstRow="1" w:lastRow="0" w:firstColumn="1" w:lastColumn="0" w:noHBand="0" w:noVBand="1"/>
      </w:tblPr>
      <w:tblGrid>
        <w:gridCol w:w="993"/>
        <w:gridCol w:w="5104"/>
        <w:gridCol w:w="3686"/>
        <w:gridCol w:w="5529"/>
      </w:tblGrid>
      <w:tr w:rsidR="00C6130D" w14:paraId="49FD54C4" w14:textId="77777777" w:rsidTr="00C6130D">
        <w:tc>
          <w:tcPr>
            <w:tcW w:w="993" w:type="dxa"/>
            <w:tcBorders>
              <w:top w:val="single" w:sz="4" w:space="0" w:color="auto"/>
              <w:left w:val="single" w:sz="4" w:space="0" w:color="auto"/>
              <w:bottom w:val="single" w:sz="4" w:space="0" w:color="auto"/>
              <w:right w:val="single" w:sz="4" w:space="0" w:color="auto"/>
            </w:tcBorders>
          </w:tcPr>
          <w:p w14:paraId="1B766E45" w14:textId="77777777" w:rsidR="00C6130D" w:rsidRDefault="00C6130D">
            <w:pPr>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2970FFF2" w14:textId="77777777" w:rsidR="00C6130D" w:rsidRDefault="00C6130D">
            <w:pPr>
              <w:jc w:val="center"/>
              <w:rPr>
                <w:rFonts w:ascii="Times New Roman" w:hAnsi="Times New Roman"/>
                <w:sz w:val="24"/>
                <w:szCs w:val="24"/>
              </w:rPr>
            </w:pPr>
            <w:r>
              <w:rPr>
                <w:rFonts w:ascii="Times New Roman" w:hAnsi="Times New Roman"/>
                <w:sz w:val="24"/>
                <w:szCs w:val="24"/>
              </w:rPr>
              <w:t>Исследования на 1 этапе</w:t>
            </w:r>
          </w:p>
        </w:tc>
        <w:tc>
          <w:tcPr>
            <w:tcW w:w="3686" w:type="dxa"/>
            <w:tcBorders>
              <w:top w:val="single" w:sz="4" w:space="0" w:color="auto"/>
              <w:left w:val="single" w:sz="4" w:space="0" w:color="auto"/>
              <w:bottom w:val="single" w:sz="4" w:space="0" w:color="auto"/>
              <w:right w:val="single" w:sz="4" w:space="0" w:color="auto"/>
            </w:tcBorders>
            <w:hideMark/>
          </w:tcPr>
          <w:p w14:paraId="6F17A733" w14:textId="77777777" w:rsidR="00C6130D" w:rsidRDefault="00C6130D">
            <w:pPr>
              <w:jc w:val="center"/>
              <w:rPr>
                <w:rFonts w:ascii="Times New Roman" w:hAnsi="Times New Roman"/>
                <w:sz w:val="24"/>
                <w:szCs w:val="24"/>
              </w:rPr>
            </w:pPr>
            <w:r>
              <w:rPr>
                <w:rFonts w:ascii="Times New Roman" w:hAnsi="Times New Roman"/>
                <w:sz w:val="24"/>
                <w:szCs w:val="24"/>
              </w:rPr>
              <w:t>Исследования на 2 этапе</w:t>
            </w:r>
          </w:p>
        </w:tc>
        <w:tc>
          <w:tcPr>
            <w:tcW w:w="5528" w:type="dxa"/>
            <w:tcBorders>
              <w:top w:val="single" w:sz="4" w:space="0" w:color="auto"/>
              <w:left w:val="single" w:sz="4" w:space="0" w:color="auto"/>
              <w:bottom w:val="single" w:sz="4" w:space="0" w:color="auto"/>
              <w:right w:val="single" w:sz="4" w:space="0" w:color="auto"/>
            </w:tcBorders>
            <w:hideMark/>
          </w:tcPr>
          <w:p w14:paraId="797649E2" w14:textId="77777777" w:rsidR="00C6130D" w:rsidRDefault="00C6130D">
            <w:pPr>
              <w:jc w:val="center"/>
              <w:rPr>
                <w:rFonts w:ascii="Times New Roman" w:hAnsi="Times New Roman"/>
                <w:sz w:val="24"/>
                <w:szCs w:val="24"/>
              </w:rPr>
            </w:pPr>
            <w:r>
              <w:rPr>
                <w:rFonts w:ascii="Times New Roman" w:hAnsi="Times New Roman"/>
                <w:sz w:val="24"/>
                <w:szCs w:val="24"/>
              </w:rPr>
              <w:t>Показания к исследованию на 2 этапе</w:t>
            </w:r>
          </w:p>
        </w:tc>
      </w:tr>
      <w:tr w:rsidR="00C6130D" w14:paraId="4A741354" w14:textId="77777777" w:rsidTr="00C6130D">
        <w:tc>
          <w:tcPr>
            <w:tcW w:w="993" w:type="dxa"/>
            <w:tcBorders>
              <w:top w:val="single" w:sz="4" w:space="0" w:color="auto"/>
              <w:left w:val="single" w:sz="4" w:space="0" w:color="auto"/>
              <w:bottom w:val="single" w:sz="4" w:space="0" w:color="auto"/>
              <w:right w:val="single" w:sz="4" w:space="0" w:color="auto"/>
            </w:tcBorders>
            <w:hideMark/>
          </w:tcPr>
          <w:p w14:paraId="16A9D22D" w14:textId="77777777" w:rsidR="00C6130D" w:rsidRDefault="00C6130D">
            <w:pPr>
              <w:jc w:val="both"/>
              <w:rPr>
                <w:rFonts w:ascii="Times New Roman" w:hAnsi="Times New Roman"/>
                <w:sz w:val="24"/>
                <w:szCs w:val="24"/>
              </w:rPr>
            </w:pPr>
            <w:r>
              <w:rPr>
                <w:rFonts w:ascii="Times New Roman" w:hAnsi="Times New Roman"/>
                <w:sz w:val="24"/>
                <w:szCs w:val="24"/>
              </w:rPr>
              <w:t>ПМО</w:t>
            </w:r>
          </w:p>
        </w:tc>
        <w:tc>
          <w:tcPr>
            <w:tcW w:w="5103" w:type="dxa"/>
            <w:tcBorders>
              <w:top w:val="single" w:sz="4" w:space="0" w:color="auto"/>
              <w:left w:val="single" w:sz="4" w:space="0" w:color="auto"/>
              <w:bottom w:val="single" w:sz="4" w:space="0" w:color="auto"/>
              <w:right w:val="single" w:sz="4" w:space="0" w:color="auto"/>
            </w:tcBorders>
            <w:hideMark/>
          </w:tcPr>
          <w:p w14:paraId="0BF0BC34" w14:textId="77777777" w:rsidR="00C6130D" w:rsidRDefault="00C6130D">
            <w:pPr>
              <w:jc w:val="both"/>
              <w:rPr>
                <w:rFonts w:ascii="Times New Roman" w:hAnsi="Times New Roman"/>
              </w:rPr>
            </w:pPr>
            <w:r>
              <w:rPr>
                <w:rFonts w:ascii="Times New Roman" w:hAnsi="Times New Roman"/>
                <w:b/>
              </w:rPr>
              <w:t xml:space="preserve">Антропометрия </w:t>
            </w:r>
            <w:r>
              <w:rPr>
                <w:rFonts w:ascii="Times New Roman" w:hAnsi="Times New Roman"/>
              </w:rPr>
              <w:t>(рост, вес, ОТ, подсчет ИМТ), измерение АД, анкетирование</w:t>
            </w:r>
          </w:p>
          <w:p w14:paraId="2D70BEAE" w14:textId="77777777" w:rsidR="00C6130D" w:rsidRDefault="00C6130D">
            <w:pPr>
              <w:jc w:val="both"/>
              <w:rPr>
                <w:rFonts w:ascii="Times New Roman" w:hAnsi="Times New Roman"/>
              </w:rPr>
            </w:pPr>
            <w:r>
              <w:rPr>
                <w:rFonts w:ascii="Times New Roman" w:hAnsi="Times New Roman"/>
                <w:b/>
              </w:rPr>
              <w:t>Б/х анализ крови</w:t>
            </w:r>
            <w:r>
              <w:rPr>
                <w:rFonts w:ascii="Times New Roman" w:hAnsi="Times New Roman"/>
              </w:rPr>
              <w:t>: глюкоза, холестерин</w:t>
            </w:r>
          </w:p>
          <w:p w14:paraId="594FDDFE" w14:textId="77777777" w:rsidR="00C6130D" w:rsidRDefault="00C6130D">
            <w:pPr>
              <w:jc w:val="both"/>
              <w:rPr>
                <w:rFonts w:ascii="Times New Roman" w:hAnsi="Times New Roman"/>
              </w:rPr>
            </w:pPr>
            <w:r>
              <w:rPr>
                <w:rFonts w:ascii="Times New Roman" w:hAnsi="Times New Roman"/>
                <w:b/>
              </w:rPr>
              <w:t>Смотровой кабинет</w:t>
            </w:r>
            <w:r>
              <w:rPr>
                <w:rFonts w:ascii="Times New Roman" w:hAnsi="Times New Roman"/>
              </w:rPr>
              <w:t xml:space="preserve"> все женщины, мужчины старше 30 лет</w:t>
            </w:r>
          </w:p>
          <w:p w14:paraId="68044FBC" w14:textId="77777777" w:rsidR="00C6130D" w:rsidRDefault="00C6130D">
            <w:pPr>
              <w:jc w:val="both"/>
              <w:rPr>
                <w:rFonts w:ascii="Times New Roman" w:hAnsi="Times New Roman"/>
              </w:rPr>
            </w:pPr>
            <w:r>
              <w:rPr>
                <w:rFonts w:ascii="Times New Roman" w:hAnsi="Times New Roman"/>
                <w:b/>
              </w:rPr>
              <w:t>ЭКГ</w:t>
            </w:r>
            <w:r>
              <w:rPr>
                <w:rFonts w:ascii="Times New Roman" w:hAnsi="Times New Roman"/>
              </w:rPr>
              <w:t xml:space="preserve"> с 35 лет</w:t>
            </w:r>
          </w:p>
          <w:p w14:paraId="0873BFCF" w14:textId="77777777" w:rsidR="00C6130D" w:rsidRDefault="00C6130D">
            <w:pPr>
              <w:jc w:val="both"/>
              <w:rPr>
                <w:rFonts w:ascii="Times New Roman" w:hAnsi="Times New Roman"/>
                <w:sz w:val="22"/>
                <w:szCs w:val="22"/>
              </w:rPr>
            </w:pPr>
            <w:r>
              <w:rPr>
                <w:rFonts w:ascii="Times New Roman" w:hAnsi="Times New Roman"/>
                <w:b/>
              </w:rPr>
              <w:t>ФЛГ</w:t>
            </w:r>
            <w:r>
              <w:rPr>
                <w:rFonts w:ascii="Times New Roman" w:hAnsi="Times New Roman"/>
              </w:rPr>
              <w:t xml:space="preserve"> ежегодно</w:t>
            </w:r>
          </w:p>
        </w:tc>
        <w:tc>
          <w:tcPr>
            <w:tcW w:w="3686" w:type="dxa"/>
            <w:tcBorders>
              <w:top w:val="single" w:sz="4" w:space="0" w:color="auto"/>
              <w:left w:val="single" w:sz="4" w:space="0" w:color="auto"/>
              <w:bottom w:val="single" w:sz="4" w:space="0" w:color="auto"/>
              <w:right w:val="single" w:sz="4" w:space="0" w:color="auto"/>
            </w:tcBorders>
          </w:tcPr>
          <w:p w14:paraId="5B9219E0" w14:textId="77777777" w:rsidR="00C6130D" w:rsidRDefault="00C6130D">
            <w:pPr>
              <w:jc w:val="both"/>
              <w:rPr>
                <w:rFonts w:ascii="Times New Roman" w:hAnsi="Times New Roman"/>
                <w:b/>
                <w:sz w:val="22"/>
                <w:szCs w:val="22"/>
              </w:rPr>
            </w:pPr>
          </w:p>
        </w:tc>
        <w:tc>
          <w:tcPr>
            <w:tcW w:w="5528" w:type="dxa"/>
            <w:tcBorders>
              <w:top w:val="single" w:sz="4" w:space="0" w:color="auto"/>
              <w:left w:val="single" w:sz="4" w:space="0" w:color="auto"/>
              <w:bottom w:val="single" w:sz="4" w:space="0" w:color="auto"/>
              <w:right w:val="single" w:sz="4" w:space="0" w:color="auto"/>
            </w:tcBorders>
          </w:tcPr>
          <w:p w14:paraId="0EF790A0" w14:textId="77777777" w:rsidR="00C6130D" w:rsidRDefault="00C6130D">
            <w:pPr>
              <w:jc w:val="both"/>
              <w:rPr>
                <w:rFonts w:ascii="Times New Roman" w:hAnsi="Times New Roman"/>
                <w:b/>
                <w:sz w:val="22"/>
                <w:szCs w:val="22"/>
              </w:rPr>
            </w:pPr>
          </w:p>
        </w:tc>
      </w:tr>
      <w:tr w:rsidR="00C6130D" w14:paraId="35127C7A" w14:textId="77777777" w:rsidTr="00C6130D">
        <w:trPr>
          <w:trHeight w:val="2488"/>
        </w:trPr>
        <w:tc>
          <w:tcPr>
            <w:tcW w:w="993" w:type="dxa"/>
            <w:vMerge w:val="restart"/>
            <w:tcBorders>
              <w:top w:val="single" w:sz="4" w:space="0" w:color="auto"/>
              <w:left w:val="single" w:sz="4" w:space="0" w:color="auto"/>
              <w:bottom w:val="single" w:sz="4" w:space="0" w:color="auto"/>
              <w:right w:val="single" w:sz="4" w:space="0" w:color="auto"/>
            </w:tcBorders>
            <w:hideMark/>
          </w:tcPr>
          <w:p w14:paraId="6216691C" w14:textId="77777777" w:rsidR="00C6130D" w:rsidRDefault="00C6130D">
            <w:pPr>
              <w:jc w:val="both"/>
              <w:rPr>
                <w:rFonts w:ascii="Times New Roman" w:hAnsi="Times New Roman"/>
                <w:sz w:val="24"/>
                <w:szCs w:val="24"/>
              </w:rPr>
            </w:pPr>
            <w:r>
              <w:rPr>
                <w:rFonts w:ascii="Times New Roman" w:hAnsi="Times New Roman"/>
                <w:sz w:val="24"/>
                <w:szCs w:val="24"/>
              </w:rPr>
              <w:t>ДВН</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10CB5115" w14:textId="77777777" w:rsidR="00C6130D" w:rsidRDefault="00C6130D">
            <w:pPr>
              <w:jc w:val="both"/>
              <w:rPr>
                <w:rFonts w:ascii="Times New Roman" w:hAnsi="Times New Roman"/>
                <w:b/>
              </w:rPr>
            </w:pPr>
            <w:r>
              <w:rPr>
                <w:rFonts w:ascii="Times New Roman" w:hAnsi="Times New Roman"/>
                <w:b/>
              </w:rPr>
              <w:t>Антропометрия</w:t>
            </w:r>
            <w:r>
              <w:rPr>
                <w:rFonts w:ascii="Times New Roman" w:hAnsi="Times New Roman"/>
              </w:rPr>
              <w:t xml:space="preserve"> (рост, вес, ОТ, подсчет ИМТ), </w:t>
            </w:r>
            <w:r>
              <w:rPr>
                <w:rFonts w:ascii="Times New Roman" w:hAnsi="Times New Roman"/>
                <w:b/>
              </w:rPr>
              <w:t>измерение АД, анкетирование</w:t>
            </w:r>
          </w:p>
          <w:p w14:paraId="62F25A69" w14:textId="77777777" w:rsidR="00C6130D" w:rsidRDefault="00C6130D">
            <w:pPr>
              <w:jc w:val="both"/>
              <w:rPr>
                <w:rFonts w:ascii="Times New Roman" w:hAnsi="Times New Roman"/>
              </w:rPr>
            </w:pPr>
            <w:r>
              <w:rPr>
                <w:rFonts w:ascii="Times New Roman" w:hAnsi="Times New Roman"/>
                <w:b/>
              </w:rPr>
              <w:t xml:space="preserve">Клинический анализ крови </w:t>
            </w:r>
            <w:r>
              <w:rPr>
                <w:rFonts w:ascii="Times New Roman" w:hAnsi="Times New Roman"/>
              </w:rPr>
              <w:t>с 40 лет</w:t>
            </w:r>
          </w:p>
          <w:p w14:paraId="06834870" w14:textId="77777777" w:rsidR="00C6130D" w:rsidRDefault="00C6130D">
            <w:pPr>
              <w:jc w:val="both"/>
              <w:rPr>
                <w:rFonts w:ascii="Times New Roman" w:hAnsi="Times New Roman"/>
              </w:rPr>
            </w:pPr>
            <w:r>
              <w:rPr>
                <w:rFonts w:ascii="Times New Roman" w:hAnsi="Times New Roman"/>
                <w:b/>
              </w:rPr>
              <w:t>Б/х анализ крови</w:t>
            </w:r>
            <w:r>
              <w:rPr>
                <w:rFonts w:ascii="Times New Roman" w:hAnsi="Times New Roman"/>
              </w:rPr>
              <w:t>: глюкоза, холестерин</w:t>
            </w:r>
          </w:p>
          <w:p w14:paraId="757E9F71" w14:textId="77777777" w:rsidR="00C6130D" w:rsidRDefault="00C6130D">
            <w:pPr>
              <w:jc w:val="both"/>
              <w:rPr>
                <w:rFonts w:ascii="Times New Roman" w:hAnsi="Times New Roman"/>
              </w:rPr>
            </w:pPr>
            <w:r>
              <w:rPr>
                <w:rFonts w:ascii="Times New Roman" w:hAnsi="Times New Roman"/>
                <w:b/>
              </w:rPr>
              <w:t>Кал на скрытую кровь</w:t>
            </w:r>
            <w:r>
              <w:rPr>
                <w:rFonts w:ascii="Times New Roman" w:hAnsi="Times New Roman"/>
              </w:rPr>
              <w:t xml:space="preserve"> с 40 лет до 75 лет</w:t>
            </w:r>
          </w:p>
          <w:p w14:paraId="15B79915" w14:textId="77777777" w:rsidR="00C6130D" w:rsidRDefault="00C6130D">
            <w:pPr>
              <w:jc w:val="both"/>
              <w:rPr>
                <w:rFonts w:ascii="Times New Roman" w:hAnsi="Times New Roman"/>
              </w:rPr>
            </w:pPr>
            <w:r>
              <w:rPr>
                <w:rFonts w:ascii="Times New Roman" w:hAnsi="Times New Roman"/>
                <w:b/>
              </w:rPr>
              <w:t>ПСА мужчины</w:t>
            </w:r>
            <w:r>
              <w:rPr>
                <w:rFonts w:ascii="Times New Roman" w:hAnsi="Times New Roman"/>
              </w:rPr>
              <w:t xml:space="preserve"> 45, 50, 55, 60, 64</w:t>
            </w:r>
          </w:p>
          <w:p w14:paraId="3F7864D0" w14:textId="77777777" w:rsidR="00C6130D" w:rsidRDefault="00C6130D">
            <w:pPr>
              <w:jc w:val="both"/>
              <w:rPr>
                <w:rFonts w:ascii="Times New Roman" w:hAnsi="Times New Roman"/>
              </w:rPr>
            </w:pPr>
            <w:r>
              <w:rPr>
                <w:rFonts w:ascii="Times New Roman" w:hAnsi="Times New Roman"/>
                <w:b/>
              </w:rPr>
              <w:t>Смотровой кабинет</w:t>
            </w:r>
            <w:r>
              <w:rPr>
                <w:rFonts w:ascii="Times New Roman" w:hAnsi="Times New Roman"/>
              </w:rPr>
              <w:t xml:space="preserve"> все женщины, мужчины старше 30 лет</w:t>
            </w:r>
          </w:p>
          <w:p w14:paraId="08C06385" w14:textId="77777777" w:rsidR="00C6130D" w:rsidRDefault="00C6130D">
            <w:pPr>
              <w:jc w:val="both"/>
              <w:rPr>
                <w:rFonts w:ascii="Times New Roman" w:hAnsi="Times New Roman"/>
              </w:rPr>
            </w:pPr>
            <w:r>
              <w:rPr>
                <w:rFonts w:ascii="Times New Roman" w:hAnsi="Times New Roman"/>
              </w:rPr>
              <w:t>Цитология женщины с 18 до 29, с 50 до 69 лет традиционный с окрас</w:t>
            </w:r>
            <w:r w:rsidR="00321E3F">
              <w:rPr>
                <w:rFonts w:ascii="Times New Roman" w:hAnsi="Times New Roman"/>
              </w:rPr>
              <w:t>кой по Папаниколау</w:t>
            </w:r>
            <w:r>
              <w:rPr>
                <w:rFonts w:ascii="Times New Roman" w:hAnsi="Times New Roman"/>
              </w:rPr>
              <w:t xml:space="preserve">, с  30 до 49 лет </w:t>
            </w:r>
            <w:r w:rsidR="00321E3F">
              <w:rPr>
                <w:rFonts w:ascii="Times New Roman" w:hAnsi="Times New Roman"/>
              </w:rPr>
              <w:t xml:space="preserve">методом жидкостной цитологии </w:t>
            </w:r>
          </w:p>
          <w:p w14:paraId="57B6A4A1" w14:textId="77777777" w:rsidR="00C6130D" w:rsidRDefault="00C6130D">
            <w:pPr>
              <w:jc w:val="both"/>
              <w:rPr>
                <w:rFonts w:ascii="Times New Roman" w:hAnsi="Times New Roman"/>
              </w:rPr>
            </w:pPr>
            <w:r>
              <w:rPr>
                <w:rFonts w:ascii="Times New Roman" w:hAnsi="Times New Roman"/>
                <w:b/>
              </w:rPr>
              <w:t>ММГ</w:t>
            </w:r>
            <w:r>
              <w:rPr>
                <w:rFonts w:ascii="Times New Roman" w:hAnsi="Times New Roman"/>
              </w:rPr>
              <w:t xml:space="preserve"> с 40 лет 1 раз в 2 года до 75 лет</w:t>
            </w:r>
          </w:p>
          <w:p w14:paraId="14D6A0FD" w14:textId="77777777" w:rsidR="00C6130D" w:rsidRDefault="00C6130D">
            <w:pPr>
              <w:jc w:val="both"/>
              <w:rPr>
                <w:rFonts w:ascii="Times New Roman" w:hAnsi="Times New Roman"/>
              </w:rPr>
            </w:pPr>
            <w:r>
              <w:rPr>
                <w:rFonts w:ascii="Times New Roman" w:hAnsi="Times New Roman"/>
                <w:b/>
              </w:rPr>
              <w:t>ЭКГ</w:t>
            </w:r>
            <w:r>
              <w:rPr>
                <w:rFonts w:ascii="Times New Roman" w:hAnsi="Times New Roman"/>
              </w:rPr>
              <w:t xml:space="preserve"> с 35 лет</w:t>
            </w:r>
          </w:p>
          <w:p w14:paraId="08EABDFD" w14:textId="77777777" w:rsidR="00C6130D" w:rsidRDefault="00C6130D">
            <w:pPr>
              <w:jc w:val="both"/>
              <w:rPr>
                <w:rFonts w:ascii="Times New Roman" w:hAnsi="Times New Roman"/>
                <w:sz w:val="22"/>
                <w:szCs w:val="22"/>
              </w:rPr>
            </w:pPr>
            <w:r>
              <w:rPr>
                <w:rFonts w:ascii="Times New Roman" w:hAnsi="Times New Roman"/>
                <w:b/>
              </w:rPr>
              <w:t>ФЛГ</w:t>
            </w:r>
            <w:r>
              <w:rPr>
                <w:rFonts w:ascii="Times New Roman" w:hAnsi="Times New Roman"/>
              </w:rPr>
              <w:t xml:space="preserve"> ежегодно</w:t>
            </w:r>
          </w:p>
        </w:tc>
        <w:tc>
          <w:tcPr>
            <w:tcW w:w="3686" w:type="dxa"/>
            <w:tcBorders>
              <w:top w:val="single" w:sz="4" w:space="0" w:color="auto"/>
              <w:left w:val="single" w:sz="4" w:space="0" w:color="auto"/>
              <w:bottom w:val="single" w:sz="4" w:space="0" w:color="auto"/>
              <w:right w:val="single" w:sz="4" w:space="0" w:color="auto"/>
            </w:tcBorders>
          </w:tcPr>
          <w:p w14:paraId="30874F9A" w14:textId="77777777" w:rsidR="00C6130D" w:rsidRDefault="00C6130D" w:rsidP="00525757">
            <w:pPr>
              <w:pStyle w:val="afb"/>
              <w:numPr>
                <w:ilvl w:val="0"/>
                <w:numId w:val="15"/>
              </w:numPr>
              <w:jc w:val="both"/>
              <w:rPr>
                <w:rFonts w:eastAsia="MS Mincho"/>
              </w:rPr>
            </w:pPr>
            <w:r>
              <w:rPr>
                <w:rFonts w:eastAsia="MS Mincho"/>
              </w:rPr>
              <w:t>Осмотр (консультация) врача-невролога</w:t>
            </w:r>
          </w:p>
          <w:p w14:paraId="5205A5BB" w14:textId="77777777" w:rsidR="00C6130D" w:rsidRDefault="00C6130D">
            <w:pPr>
              <w:pStyle w:val="afb"/>
              <w:jc w:val="both"/>
              <w:rPr>
                <w:b/>
              </w:rPr>
            </w:pPr>
          </w:p>
        </w:tc>
        <w:tc>
          <w:tcPr>
            <w:tcW w:w="5528" w:type="dxa"/>
            <w:tcBorders>
              <w:top w:val="single" w:sz="4" w:space="0" w:color="auto"/>
              <w:left w:val="single" w:sz="4" w:space="0" w:color="auto"/>
              <w:bottom w:val="single" w:sz="4" w:space="0" w:color="auto"/>
              <w:right w:val="single" w:sz="4" w:space="0" w:color="auto"/>
            </w:tcBorders>
            <w:hideMark/>
          </w:tcPr>
          <w:p w14:paraId="3DB3C828" w14:textId="77777777" w:rsidR="00C6130D" w:rsidRDefault="00C6130D">
            <w:pPr>
              <w:jc w:val="both"/>
              <w:rPr>
                <w:rFonts w:ascii="Times New Roman" w:eastAsia="MS Mincho" w:hAnsi="Times New Roman"/>
                <w:sz w:val="22"/>
                <w:szCs w:val="22"/>
              </w:rPr>
            </w:pPr>
            <w:r>
              <w:rPr>
                <w:rFonts w:ascii="Times New Roman" w:hAnsi="Times New Roman"/>
              </w:rPr>
              <w:t>при наличии указаний или подозрений на ранее перенесенное острое нарушение мозгового кровообращения для граждан, не находящихся по этому поводу под диспансерным наблюдением, а также в случаях выявления по результатам анкетирования нарушений двигательной функции, когнитивных нарушений и подозрений на депрессию у граждан в возрасте 65 лет и старше, не находящихся по этому поводу под диспансерным наблюдением</w:t>
            </w:r>
          </w:p>
        </w:tc>
      </w:tr>
      <w:tr w:rsidR="00C6130D" w14:paraId="408EF9D2" w14:textId="77777777" w:rsidTr="00C6130D">
        <w:trPr>
          <w:trHeight w:val="516"/>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13E14E9" w14:textId="77777777" w:rsidR="00C6130D" w:rsidRDefault="00C6130D">
            <w:pPr>
              <w:rPr>
                <w:rFonts w:ascii="Times New Roman" w:eastAsiaTheme="minorHAnsi" w:hAnsi="Times New Roman"/>
                <w:sz w:val="24"/>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65B4F826" w14:textId="77777777" w:rsidR="00C6130D" w:rsidRDefault="00C6130D">
            <w:pPr>
              <w:rPr>
                <w:rFonts w:ascii="Times New Roman" w:eastAsiaTheme="minorHAnsi" w:hAnsi="Times New Roman"/>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6AA0AAE9" w14:textId="77777777" w:rsidR="00C6130D" w:rsidRDefault="00C6130D" w:rsidP="00525757">
            <w:pPr>
              <w:pStyle w:val="afb"/>
              <w:numPr>
                <w:ilvl w:val="0"/>
                <w:numId w:val="15"/>
              </w:numPr>
              <w:jc w:val="both"/>
              <w:rPr>
                <w:rFonts w:eastAsia="MS Mincho"/>
              </w:rPr>
            </w:pPr>
            <w:r>
              <w:rPr>
                <w:rFonts w:eastAsia="MS Mincho"/>
              </w:rPr>
              <w:t>Дуплексное сканирование брахицефальных артерий</w:t>
            </w:r>
            <w:r>
              <w:rPr>
                <w:vertAlign w:val="superscript"/>
              </w:rPr>
              <w:t>*</w:t>
            </w:r>
            <w:r>
              <w:rPr>
                <w:rFonts w:eastAsia="MS Mincho"/>
                <w:vertAlign w:val="superscript"/>
              </w:rPr>
              <w:t>*</w:t>
            </w:r>
          </w:p>
        </w:tc>
        <w:tc>
          <w:tcPr>
            <w:tcW w:w="5528" w:type="dxa"/>
            <w:tcBorders>
              <w:top w:val="single" w:sz="4" w:space="0" w:color="auto"/>
              <w:left w:val="single" w:sz="4" w:space="0" w:color="auto"/>
              <w:bottom w:val="single" w:sz="4" w:space="0" w:color="auto"/>
              <w:right w:val="single" w:sz="4" w:space="0" w:color="auto"/>
            </w:tcBorders>
            <w:hideMark/>
          </w:tcPr>
          <w:p w14:paraId="30C99612" w14:textId="77777777" w:rsidR="00C6130D" w:rsidRDefault="00C6130D">
            <w:pPr>
              <w:jc w:val="both"/>
              <w:rPr>
                <w:rFonts w:ascii="Times New Roman" w:hAnsi="Times New Roman"/>
                <w:sz w:val="22"/>
                <w:szCs w:val="22"/>
              </w:rPr>
            </w:pPr>
            <w:r>
              <w:rPr>
                <w:rFonts w:ascii="Times New Roman" w:hAnsi="Times New Roman"/>
              </w:rPr>
              <w:t>для мужчин в возрасте от 45 до 72 лет включительно и женщин в возрасте от 54 до 72 лет включительно при наличии комбинации трех факторов риска развития ХНИЗ: повышенный уровень АД, гиперхолестеринемия, избыточная масса тела или ожирение, а также по направлению врача-невролога при впервые выявленном указании или подозрении на ранее перенесенное острое нарушение мозгового кровообращения для граждан в возрасте от 65 до 90 лет, не находящихся по этому поводу под диспансерным наблюдением</w:t>
            </w:r>
          </w:p>
        </w:tc>
      </w:tr>
      <w:tr w:rsidR="00C6130D" w14:paraId="5C0E0A7B"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4812B97E"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1162E633"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1A25FAB0" w14:textId="77777777" w:rsidR="00C6130D" w:rsidRDefault="00C6130D" w:rsidP="00525757">
            <w:pPr>
              <w:pStyle w:val="afb"/>
              <w:numPr>
                <w:ilvl w:val="0"/>
                <w:numId w:val="15"/>
              </w:numPr>
              <w:jc w:val="both"/>
              <w:rPr>
                <w:rFonts w:eastAsia="MS Mincho"/>
              </w:rPr>
            </w:pPr>
            <w:r>
              <w:rPr>
                <w:rFonts w:eastAsia="MS Mincho"/>
              </w:rPr>
              <w:t>Осмотр (консультация) врача-хирурга или врача-уролога (для мужчин)</w:t>
            </w:r>
            <w:r>
              <w:rPr>
                <w:vertAlign w:val="superscript"/>
              </w:rPr>
              <w:t>*</w:t>
            </w:r>
            <w:r>
              <w:rPr>
                <w:rFonts w:eastAsia="MS Mincho"/>
                <w:vertAlign w:val="superscript"/>
              </w:rPr>
              <w:t>*</w:t>
            </w:r>
          </w:p>
        </w:tc>
        <w:tc>
          <w:tcPr>
            <w:tcW w:w="5528" w:type="dxa"/>
            <w:tcBorders>
              <w:top w:val="single" w:sz="4" w:space="0" w:color="auto"/>
              <w:left w:val="single" w:sz="4" w:space="0" w:color="auto"/>
              <w:bottom w:val="single" w:sz="4" w:space="0" w:color="auto"/>
              <w:right w:val="single" w:sz="4" w:space="0" w:color="auto"/>
            </w:tcBorders>
            <w:hideMark/>
          </w:tcPr>
          <w:p w14:paraId="3E0EE257" w14:textId="77777777" w:rsidR="00C6130D" w:rsidRDefault="00C6130D">
            <w:pPr>
              <w:jc w:val="both"/>
              <w:rPr>
                <w:rFonts w:ascii="Times New Roman" w:hAnsi="Times New Roman"/>
                <w:sz w:val="22"/>
                <w:szCs w:val="22"/>
              </w:rPr>
            </w:pPr>
            <w:r>
              <w:rPr>
                <w:rFonts w:ascii="Times New Roman" w:hAnsi="Times New Roman"/>
              </w:rPr>
              <w:t>Для мужчин в возрасте 45, 50,55,60 и 64 лет при повышении уровня простат-специфического антигена в крови более 4 нг/мл</w:t>
            </w:r>
          </w:p>
        </w:tc>
      </w:tr>
      <w:tr w:rsidR="00C6130D" w14:paraId="476CC944"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21B4F996"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36D7AE5C"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0B48C21D" w14:textId="77777777" w:rsidR="00C6130D" w:rsidRDefault="00C6130D" w:rsidP="00525757">
            <w:pPr>
              <w:pStyle w:val="afb"/>
              <w:numPr>
                <w:ilvl w:val="0"/>
                <w:numId w:val="15"/>
              </w:numPr>
              <w:jc w:val="both"/>
              <w:rPr>
                <w:rFonts w:eastAsia="MS Mincho"/>
              </w:rPr>
            </w:pPr>
            <w:r>
              <w:rPr>
                <w:rFonts w:eastAsia="MS Mincho"/>
              </w:rPr>
              <w:t>Осмотр (консультация) врача-хирурга/врача-проктолога,</w:t>
            </w:r>
            <w:r>
              <w:t xml:space="preserve"> </w:t>
            </w:r>
            <w:r>
              <w:rPr>
                <w:rFonts w:eastAsia="MS Mincho"/>
              </w:rPr>
              <w:t>включая проведение ректороманоскопии</w:t>
            </w:r>
            <w:r>
              <w:rPr>
                <w:rFonts w:eastAsia="MS Mincho"/>
                <w:vertAlign w:val="superscript"/>
              </w:rPr>
              <w:t xml:space="preserve"> </w:t>
            </w:r>
            <w:r>
              <w:rPr>
                <w:vertAlign w:val="superscript"/>
              </w:rPr>
              <w:t>*</w:t>
            </w:r>
            <w:r>
              <w:rPr>
                <w:rFonts w:eastAsia="MS Mincho"/>
                <w:vertAlign w:val="superscript"/>
              </w:rPr>
              <w:t>*</w:t>
            </w:r>
          </w:p>
        </w:tc>
        <w:tc>
          <w:tcPr>
            <w:tcW w:w="5528" w:type="dxa"/>
            <w:tcBorders>
              <w:top w:val="single" w:sz="4" w:space="0" w:color="auto"/>
              <w:left w:val="single" w:sz="4" w:space="0" w:color="auto"/>
              <w:bottom w:val="single" w:sz="4" w:space="0" w:color="auto"/>
              <w:right w:val="single" w:sz="4" w:space="0" w:color="auto"/>
            </w:tcBorders>
            <w:hideMark/>
          </w:tcPr>
          <w:p w14:paraId="014B78FA" w14:textId="77777777" w:rsidR="00C6130D" w:rsidRDefault="00C6130D">
            <w:pPr>
              <w:jc w:val="both"/>
              <w:rPr>
                <w:rFonts w:ascii="Times New Roman" w:hAnsi="Times New Roman"/>
                <w:sz w:val="22"/>
                <w:szCs w:val="22"/>
              </w:rPr>
            </w:pPr>
            <w:r>
              <w:rPr>
                <w:rFonts w:ascii="Times New Roman" w:hAnsi="Times New Roman"/>
              </w:rPr>
              <w:t>для граждан в возрасте от 40 до 75 лет включительно с выявленными патологическими изменениями по результатам скрининга на выявление злокачественных новообразований толстого кишечника и прямой кишки, при отягощенной наследственности по семейному аденоматозу и (или) злокачественным новообразованиям толстого кишечника и прямой кишки, при выявлении других медицинских показаний по результатам анкетирования, а также по назначению врача-терапевта, врача-уролога, врача-акушера-гинеколога в случаях выявления симптомов злокачественных новообразований толстого кишечника и прямой кишки</w:t>
            </w:r>
          </w:p>
        </w:tc>
      </w:tr>
      <w:tr w:rsidR="00C6130D" w14:paraId="7D25E2AF"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33720342"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37F3B9D8"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1C2D5628" w14:textId="77777777" w:rsidR="00C6130D" w:rsidRDefault="00C6130D" w:rsidP="00525757">
            <w:pPr>
              <w:pStyle w:val="afb"/>
              <w:numPr>
                <w:ilvl w:val="0"/>
                <w:numId w:val="15"/>
              </w:numPr>
              <w:jc w:val="both"/>
              <w:rPr>
                <w:rFonts w:eastAsia="MS Mincho"/>
              </w:rPr>
            </w:pPr>
            <w:r>
              <w:rPr>
                <w:rFonts w:eastAsia="MS Mincho"/>
              </w:rPr>
              <w:t>Колоноскопия</w:t>
            </w:r>
            <w:r>
              <w:rPr>
                <w:vertAlign w:val="superscript"/>
              </w:rPr>
              <w:t xml:space="preserve"> *</w:t>
            </w:r>
            <w:r>
              <w:rPr>
                <w:rFonts w:eastAsia="MS Mincho"/>
                <w:vertAlign w:val="superscript"/>
              </w:rPr>
              <w:t>*</w:t>
            </w:r>
          </w:p>
        </w:tc>
        <w:tc>
          <w:tcPr>
            <w:tcW w:w="5528" w:type="dxa"/>
            <w:tcBorders>
              <w:top w:val="single" w:sz="4" w:space="0" w:color="auto"/>
              <w:left w:val="single" w:sz="4" w:space="0" w:color="auto"/>
              <w:bottom w:val="single" w:sz="4" w:space="0" w:color="auto"/>
              <w:right w:val="single" w:sz="4" w:space="0" w:color="auto"/>
            </w:tcBorders>
            <w:hideMark/>
          </w:tcPr>
          <w:p w14:paraId="124F0956" w14:textId="77777777" w:rsidR="00C6130D" w:rsidRDefault="00C6130D">
            <w:pPr>
              <w:jc w:val="both"/>
              <w:rPr>
                <w:rFonts w:ascii="Times New Roman" w:hAnsi="Times New Roman"/>
                <w:sz w:val="22"/>
                <w:szCs w:val="22"/>
              </w:rPr>
            </w:pPr>
            <w:r>
              <w:rPr>
                <w:rFonts w:ascii="Times New Roman" w:hAnsi="Times New Roman"/>
              </w:rPr>
              <w:t>для граждан в случае подозрения на злокачественные новообразования толстого кишечника по назначению врача-хирурга или врача-колопроктолога</w:t>
            </w:r>
          </w:p>
        </w:tc>
      </w:tr>
      <w:tr w:rsidR="00C6130D" w14:paraId="66461CD9"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3176477D"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21A16040"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46F648EC" w14:textId="77777777" w:rsidR="00C6130D" w:rsidRDefault="00C6130D" w:rsidP="00525757">
            <w:pPr>
              <w:pStyle w:val="afb"/>
              <w:numPr>
                <w:ilvl w:val="0"/>
                <w:numId w:val="15"/>
              </w:numPr>
              <w:jc w:val="both"/>
              <w:rPr>
                <w:rFonts w:eastAsia="MS Mincho"/>
              </w:rPr>
            </w:pPr>
            <w:r>
              <w:t>Эзофагогастродуоденоскопия</w:t>
            </w:r>
          </w:p>
        </w:tc>
        <w:tc>
          <w:tcPr>
            <w:tcW w:w="5528" w:type="dxa"/>
            <w:tcBorders>
              <w:top w:val="single" w:sz="4" w:space="0" w:color="auto"/>
              <w:left w:val="single" w:sz="4" w:space="0" w:color="auto"/>
              <w:bottom w:val="single" w:sz="4" w:space="0" w:color="auto"/>
              <w:right w:val="single" w:sz="4" w:space="0" w:color="auto"/>
            </w:tcBorders>
            <w:hideMark/>
          </w:tcPr>
          <w:p w14:paraId="71585F1F" w14:textId="77777777" w:rsidR="00C6130D" w:rsidRDefault="00C6130D">
            <w:pPr>
              <w:jc w:val="both"/>
              <w:rPr>
                <w:rFonts w:ascii="Times New Roman" w:hAnsi="Times New Roman"/>
                <w:sz w:val="22"/>
                <w:szCs w:val="22"/>
              </w:rPr>
            </w:pPr>
            <w:r>
              <w:rPr>
                <w:rFonts w:ascii="Times New Roman" w:hAnsi="Times New Roman"/>
              </w:rPr>
              <w:t>для граждан в случае подозрения на злокачественные новообразования пищевода, желудка и двенадцатиперстной кишки по назначению врача-терапевта</w:t>
            </w:r>
          </w:p>
        </w:tc>
      </w:tr>
      <w:tr w:rsidR="00C6130D" w14:paraId="73FE4CAC"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2ACDA2F3"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2DF11042"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14096E80" w14:textId="77777777" w:rsidR="00C6130D" w:rsidRDefault="00C6130D" w:rsidP="00525757">
            <w:pPr>
              <w:pStyle w:val="afb"/>
              <w:numPr>
                <w:ilvl w:val="0"/>
                <w:numId w:val="15"/>
              </w:numPr>
              <w:jc w:val="both"/>
              <w:rPr>
                <w:rFonts w:eastAsia="MS Mincho"/>
              </w:rPr>
            </w:pPr>
            <w:r>
              <w:t>Рентгенографию легких, компьютерную томографию легких</w:t>
            </w:r>
          </w:p>
        </w:tc>
        <w:tc>
          <w:tcPr>
            <w:tcW w:w="5528" w:type="dxa"/>
            <w:tcBorders>
              <w:top w:val="single" w:sz="4" w:space="0" w:color="auto"/>
              <w:left w:val="single" w:sz="4" w:space="0" w:color="auto"/>
              <w:bottom w:val="single" w:sz="4" w:space="0" w:color="auto"/>
              <w:right w:val="single" w:sz="4" w:space="0" w:color="auto"/>
            </w:tcBorders>
            <w:hideMark/>
          </w:tcPr>
          <w:p w14:paraId="48E0D2A8" w14:textId="77777777" w:rsidR="00C6130D" w:rsidRDefault="00C6130D">
            <w:pPr>
              <w:jc w:val="both"/>
              <w:rPr>
                <w:rFonts w:ascii="Times New Roman" w:hAnsi="Times New Roman"/>
                <w:sz w:val="22"/>
                <w:szCs w:val="22"/>
              </w:rPr>
            </w:pPr>
            <w:r>
              <w:rPr>
                <w:rFonts w:ascii="Times New Roman" w:hAnsi="Times New Roman"/>
              </w:rPr>
              <w:t>для граждан в случае подозрения на злокачественные новообразования пищевода, желудка и двенадцатиперстной кишки по назначению врача-терапевта</w:t>
            </w:r>
          </w:p>
        </w:tc>
      </w:tr>
      <w:tr w:rsidR="00C6130D" w14:paraId="3842FEFD"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7DD053EC"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3C30853D"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2C743C6B" w14:textId="77777777" w:rsidR="00C6130D" w:rsidRDefault="00C6130D" w:rsidP="00525757">
            <w:pPr>
              <w:pStyle w:val="afb"/>
              <w:numPr>
                <w:ilvl w:val="0"/>
                <w:numId w:val="15"/>
              </w:numPr>
              <w:jc w:val="both"/>
              <w:rPr>
                <w:rFonts w:eastAsia="MS Mincho"/>
              </w:rPr>
            </w:pPr>
            <w:r>
              <w:rPr>
                <w:rFonts w:eastAsia="MS Mincho"/>
              </w:rPr>
              <w:t>Спирометрия</w:t>
            </w:r>
          </w:p>
        </w:tc>
        <w:tc>
          <w:tcPr>
            <w:tcW w:w="5528" w:type="dxa"/>
            <w:tcBorders>
              <w:top w:val="single" w:sz="4" w:space="0" w:color="auto"/>
              <w:left w:val="single" w:sz="4" w:space="0" w:color="auto"/>
              <w:bottom w:val="single" w:sz="4" w:space="0" w:color="auto"/>
              <w:right w:val="single" w:sz="4" w:space="0" w:color="auto"/>
            </w:tcBorders>
            <w:hideMark/>
          </w:tcPr>
          <w:p w14:paraId="023EA4C0" w14:textId="77777777" w:rsidR="00C6130D" w:rsidRDefault="00C6130D">
            <w:pPr>
              <w:jc w:val="both"/>
              <w:rPr>
                <w:rFonts w:ascii="Times New Roman" w:hAnsi="Times New Roman"/>
                <w:sz w:val="22"/>
                <w:szCs w:val="22"/>
              </w:rPr>
            </w:pPr>
            <w:r>
              <w:rPr>
                <w:rFonts w:ascii="Times New Roman" w:hAnsi="Times New Roman"/>
              </w:rPr>
              <w:t>По результатам анкетирования - пациент курильщик, по направлению врача терапевта – при подозрении на хроническое бронхолегочное заболевание</w:t>
            </w:r>
          </w:p>
        </w:tc>
      </w:tr>
      <w:tr w:rsidR="00C6130D" w14:paraId="7DBD2581"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7D3D1450"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2B414131"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016EBFA9" w14:textId="77777777" w:rsidR="00C6130D" w:rsidRDefault="00C6130D" w:rsidP="00525757">
            <w:pPr>
              <w:pStyle w:val="afb"/>
              <w:numPr>
                <w:ilvl w:val="0"/>
                <w:numId w:val="15"/>
              </w:numPr>
              <w:jc w:val="both"/>
              <w:rPr>
                <w:rFonts w:eastAsia="MS Mincho"/>
              </w:rPr>
            </w:pPr>
            <w:r>
              <w:rPr>
                <w:rFonts w:eastAsia="MS Mincho"/>
              </w:rPr>
              <w:t>Осмотр (консультация) врача-акушера-гинеколога</w:t>
            </w:r>
          </w:p>
        </w:tc>
        <w:tc>
          <w:tcPr>
            <w:tcW w:w="5528" w:type="dxa"/>
            <w:tcBorders>
              <w:top w:val="single" w:sz="4" w:space="0" w:color="auto"/>
              <w:left w:val="single" w:sz="4" w:space="0" w:color="auto"/>
              <w:bottom w:val="single" w:sz="4" w:space="0" w:color="auto"/>
              <w:right w:val="single" w:sz="4" w:space="0" w:color="auto"/>
            </w:tcBorders>
            <w:hideMark/>
          </w:tcPr>
          <w:p w14:paraId="10BB551E" w14:textId="77777777" w:rsidR="00C6130D" w:rsidRDefault="00C6130D">
            <w:pPr>
              <w:jc w:val="both"/>
              <w:rPr>
                <w:rFonts w:ascii="Times New Roman" w:hAnsi="Times New Roman"/>
                <w:sz w:val="22"/>
                <w:szCs w:val="22"/>
              </w:rPr>
            </w:pPr>
            <w:r>
              <w:rPr>
                <w:rFonts w:ascii="Times New Roman" w:hAnsi="Times New Roman"/>
              </w:rPr>
              <w:t>для женщин в возрасте 18 лет и старше с выявленными патологическими изменениями по результатам скрининга на выявление злокачественных новообразований шейки матки, в возрасте от 40 до 75 лет с выявленными патологическими изменениями по результатам мероприятий скрининга, направленного на раннее выявление злокачественных новообразований молочных желез</w:t>
            </w:r>
          </w:p>
        </w:tc>
      </w:tr>
      <w:tr w:rsidR="00C6130D" w14:paraId="56A3EF7B"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5C54C7C0"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3B7FF8FA"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377F5BB3" w14:textId="77777777" w:rsidR="00C6130D" w:rsidRDefault="00C6130D">
            <w:pPr>
              <w:rPr>
                <w:rFonts w:ascii="Times New Roman" w:eastAsia="MS Mincho" w:hAnsi="Times New Roman"/>
                <w:sz w:val="24"/>
                <w:szCs w:val="24"/>
              </w:rPr>
            </w:pPr>
            <w:r>
              <w:rPr>
                <w:rFonts w:ascii="Times New Roman" w:eastAsia="MS Mincho" w:hAnsi="Times New Roman"/>
              </w:rPr>
              <w:t>10. Осмотр (консультацию) врача-оториноларинголога</w:t>
            </w:r>
          </w:p>
        </w:tc>
        <w:tc>
          <w:tcPr>
            <w:tcW w:w="5528" w:type="dxa"/>
            <w:tcBorders>
              <w:top w:val="single" w:sz="4" w:space="0" w:color="auto"/>
              <w:left w:val="single" w:sz="4" w:space="0" w:color="auto"/>
              <w:bottom w:val="single" w:sz="4" w:space="0" w:color="auto"/>
              <w:right w:val="single" w:sz="4" w:space="0" w:color="auto"/>
            </w:tcBorders>
            <w:hideMark/>
          </w:tcPr>
          <w:p w14:paraId="2BEDA371" w14:textId="77777777" w:rsidR="00C6130D" w:rsidRDefault="00C6130D">
            <w:pPr>
              <w:jc w:val="center"/>
              <w:rPr>
                <w:rFonts w:ascii="Times New Roman" w:eastAsia="Times New Roman" w:hAnsi="Times New Roman"/>
                <w:sz w:val="24"/>
                <w:szCs w:val="24"/>
              </w:rPr>
            </w:pPr>
            <w:r>
              <w:rPr>
                <w:rFonts w:ascii="Times New Roman" w:hAnsi="Times New Roman"/>
              </w:rPr>
              <w:t>для граждан в возрасте 65 лет и старше при наличии медицинских показаний по результатам анкетирования или приема (осмотра) врача-терапевта</w:t>
            </w:r>
          </w:p>
        </w:tc>
      </w:tr>
      <w:tr w:rsidR="00C6130D" w14:paraId="649AEE84"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6A271BD2"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796334D5"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6DEEBEA5" w14:textId="77777777" w:rsidR="00C6130D" w:rsidRDefault="00C6130D">
            <w:pPr>
              <w:rPr>
                <w:rFonts w:ascii="Times New Roman" w:eastAsia="MS Mincho" w:hAnsi="Times New Roman"/>
                <w:sz w:val="24"/>
                <w:szCs w:val="24"/>
              </w:rPr>
            </w:pPr>
            <w:r>
              <w:rPr>
                <w:rFonts w:ascii="Times New Roman" w:eastAsia="MS Mincho" w:hAnsi="Times New Roman"/>
              </w:rPr>
              <w:t>11. Осмотр (консультация) врача-офтальмолога</w:t>
            </w:r>
            <w:r>
              <w:rPr>
                <w:rFonts w:ascii="Times New Roman" w:hAnsi="Times New Roman"/>
                <w:vertAlign w:val="superscript"/>
              </w:rPr>
              <w:t>*</w:t>
            </w:r>
            <w:r>
              <w:rPr>
                <w:rFonts w:ascii="Times New Roman" w:eastAsia="MS Mincho" w:hAnsi="Times New Roman"/>
                <w:vertAlign w:val="superscript"/>
              </w:rPr>
              <w:t>*</w:t>
            </w:r>
          </w:p>
        </w:tc>
        <w:tc>
          <w:tcPr>
            <w:tcW w:w="5528" w:type="dxa"/>
            <w:tcBorders>
              <w:top w:val="single" w:sz="4" w:space="0" w:color="auto"/>
              <w:left w:val="single" w:sz="4" w:space="0" w:color="auto"/>
              <w:bottom w:val="single" w:sz="4" w:space="0" w:color="auto"/>
              <w:right w:val="single" w:sz="4" w:space="0" w:color="auto"/>
            </w:tcBorders>
            <w:hideMark/>
          </w:tcPr>
          <w:p w14:paraId="7B14B61A" w14:textId="77777777" w:rsidR="00C6130D" w:rsidRDefault="00C6130D">
            <w:pPr>
              <w:jc w:val="center"/>
              <w:rPr>
                <w:rFonts w:ascii="Times New Roman" w:eastAsia="MS Mincho" w:hAnsi="Times New Roman"/>
                <w:b/>
                <w:sz w:val="24"/>
                <w:szCs w:val="24"/>
              </w:rPr>
            </w:pPr>
            <w:r>
              <w:rPr>
                <w:rFonts w:ascii="Times New Roman" w:hAnsi="Times New Roman"/>
              </w:rPr>
              <w:t>для граждан в возрасте 40 лет и старше, имеющих повышенное внутриглазное давление, и для граждан в возрасте 65 лет и старше, имеющих снижение остроты зрения, не поддающееся очковой коррекции, выявленное по результатам анкетирования</w:t>
            </w:r>
          </w:p>
        </w:tc>
      </w:tr>
      <w:tr w:rsidR="00C6130D" w14:paraId="3E5B6196"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26BD2D86"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428832EA"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7E160E8D" w14:textId="77777777" w:rsidR="00C6130D" w:rsidRDefault="00C6130D">
            <w:pPr>
              <w:rPr>
                <w:rFonts w:ascii="Times New Roman" w:eastAsia="MS Mincho" w:hAnsi="Times New Roman"/>
                <w:sz w:val="24"/>
                <w:szCs w:val="24"/>
              </w:rPr>
            </w:pPr>
            <w:r>
              <w:rPr>
                <w:rFonts w:ascii="Times New Roman" w:hAnsi="Times New Roman"/>
              </w:rPr>
              <w:t>11.1 Осмотр (консультацию) врачом-дерматовенерологом включая проведение дерматоскопии</w:t>
            </w:r>
          </w:p>
        </w:tc>
        <w:tc>
          <w:tcPr>
            <w:tcW w:w="5528" w:type="dxa"/>
            <w:tcBorders>
              <w:top w:val="single" w:sz="4" w:space="0" w:color="auto"/>
              <w:left w:val="single" w:sz="4" w:space="0" w:color="auto"/>
              <w:bottom w:val="single" w:sz="4" w:space="0" w:color="auto"/>
              <w:right w:val="single" w:sz="4" w:space="0" w:color="auto"/>
            </w:tcBorders>
            <w:hideMark/>
          </w:tcPr>
          <w:p w14:paraId="2F39255E" w14:textId="77777777" w:rsidR="00C6130D" w:rsidRDefault="00C6130D">
            <w:pPr>
              <w:rPr>
                <w:rFonts w:ascii="Times New Roman" w:eastAsia="MS Mincho" w:hAnsi="Times New Roman"/>
                <w:sz w:val="24"/>
                <w:szCs w:val="24"/>
              </w:rPr>
            </w:pPr>
            <w:r>
              <w:rPr>
                <w:rFonts w:ascii="Times New Roman" w:eastAsia="MS Mincho" w:hAnsi="Times New Roman"/>
              </w:rPr>
              <w:t xml:space="preserve"> (для граждан с подозрением на злокачественные новообразования кожи и (или) слизистых оболочек по назначению врача-терапевта по результатам осмотра на выявление визуальных и иных локализаций онкологических заболеваний, включающего осмотр кожных покровов, слизистых губ и ротовой полости, пальпацию щитовидной железы, лимфатических узлов);</w:t>
            </w:r>
          </w:p>
        </w:tc>
      </w:tr>
      <w:tr w:rsidR="00C6130D" w14:paraId="1F56B97C"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52BB9A8C"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0224CBA6"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58A54A2A" w14:textId="77777777" w:rsidR="00C6130D" w:rsidRDefault="00C6130D">
            <w:pPr>
              <w:rPr>
                <w:rFonts w:ascii="Times New Roman" w:eastAsia="MS Mincho" w:hAnsi="Times New Roman"/>
                <w:sz w:val="24"/>
                <w:szCs w:val="24"/>
              </w:rPr>
            </w:pPr>
            <w:r>
              <w:rPr>
                <w:rFonts w:ascii="Times New Roman" w:hAnsi="Times New Roman"/>
              </w:rPr>
              <w:t>11.2 проведение исследования уровня гликированного гемоглобина в крови</w:t>
            </w:r>
          </w:p>
        </w:tc>
        <w:tc>
          <w:tcPr>
            <w:tcW w:w="5528" w:type="dxa"/>
            <w:tcBorders>
              <w:top w:val="single" w:sz="4" w:space="0" w:color="auto"/>
              <w:left w:val="single" w:sz="4" w:space="0" w:color="auto"/>
              <w:bottom w:val="single" w:sz="4" w:space="0" w:color="auto"/>
              <w:right w:val="single" w:sz="4" w:space="0" w:color="auto"/>
            </w:tcBorders>
            <w:hideMark/>
          </w:tcPr>
          <w:p w14:paraId="581B0334" w14:textId="77777777" w:rsidR="00C6130D" w:rsidRDefault="00C6130D">
            <w:pPr>
              <w:jc w:val="both"/>
              <w:rPr>
                <w:rFonts w:ascii="Times New Roman" w:eastAsia="MS Mincho" w:hAnsi="Times New Roman"/>
                <w:sz w:val="24"/>
                <w:szCs w:val="24"/>
              </w:rPr>
            </w:pPr>
            <w:r>
              <w:rPr>
                <w:rFonts w:ascii="Times New Roman" w:hAnsi="Times New Roman"/>
              </w:rPr>
              <w:t>для граждан с подозрением на сахарный диабет по назначению врача-терапевта по результатам осмотров и исследований первого этапа диспансеризации;</w:t>
            </w:r>
          </w:p>
        </w:tc>
      </w:tr>
      <w:tr w:rsidR="00C6130D" w14:paraId="176C5D5B"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5D168A7C"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44CB98FA"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tcPr>
          <w:p w14:paraId="51B8982B" w14:textId="77777777" w:rsidR="00C6130D" w:rsidRDefault="00C6130D">
            <w:pPr>
              <w:rPr>
                <w:rFonts w:ascii="Times New Roman" w:eastAsia="MS Mincho" w:hAnsi="Times New Roman"/>
                <w:sz w:val="24"/>
                <w:szCs w:val="24"/>
              </w:rPr>
            </w:pPr>
            <w:r>
              <w:rPr>
                <w:rFonts w:ascii="Times New Roman" w:eastAsia="MS Mincho" w:hAnsi="Times New Roman"/>
              </w:rPr>
              <w:t xml:space="preserve">12. </w:t>
            </w:r>
            <w:r>
              <w:rPr>
                <w:rFonts w:ascii="Times New Roman" w:hAnsi="Times New Roman"/>
              </w:rPr>
              <w:t xml:space="preserve"> </w:t>
            </w:r>
            <w:r>
              <w:rPr>
                <w:rFonts w:ascii="Times New Roman" w:eastAsia="MS Mincho" w:hAnsi="Times New Roman"/>
              </w:rPr>
              <w:t xml:space="preserve">Проведение индивидуального или группового (школы для пациентов) углубленного профилактического консультирования в отделении (кабинете) медицинской профилактики (центре здоровья, фельдшерском здравпункте или фельдшерско-акушерском пункте) </w:t>
            </w:r>
          </w:p>
          <w:p w14:paraId="31B2924C" w14:textId="77777777" w:rsidR="00C6130D" w:rsidRDefault="00C6130D">
            <w:pPr>
              <w:rPr>
                <w:rFonts w:ascii="Times New Roman" w:eastAsia="MS Mincho"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14:paraId="2AA33DEF" w14:textId="77777777" w:rsidR="00C6130D" w:rsidRDefault="00C6130D">
            <w:pPr>
              <w:rPr>
                <w:rFonts w:ascii="Times New Roman" w:eastAsia="MS Mincho" w:hAnsi="Times New Roman"/>
              </w:rPr>
            </w:pPr>
            <w:r>
              <w:rPr>
                <w:rFonts w:ascii="Times New Roman" w:eastAsia="MS Mincho" w:hAnsi="Times New Roman"/>
              </w:rPr>
              <w:t>Для граждан:</w:t>
            </w:r>
          </w:p>
          <w:p w14:paraId="538BC8DF" w14:textId="77777777" w:rsidR="00C6130D" w:rsidRDefault="00C6130D">
            <w:pPr>
              <w:pStyle w:val="ConsPlusNormal"/>
              <w:ind w:firstLine="540"/>
              <w:rPr>
                <w:rFonts w:ascii="Times New Roman" w:eastAsia="MS Mincho" w:hAnsi="Times New Roman" w:cs="Times New Roman"/>
              </w:rPr>
            </w:pPr>
            <w:r>
              <w:rPr>
                <w:rFonts w:ascii="Times New Roman" w:eastAsia="MS Mincho" w:hAnsi="Times New Roman" w:cs="Times New Roman"/>
              </w:rPr>
              <w:t>а) с выявленной ишемической болезнью сердца, цереброваскулярными заболеваниями, хронической ишемией нижних конечностей атеросклеротического генеза или болезнями, характеризующимися повышенным кровяным давлением;</w:t>
            </w:r>
          </w:p>
          <w:p w14:paraId="34A6050E" w14:textId="77777777" w:rsidR="00C6130D" w:rsidRDefault="00C6130D">
            <w:pPr>
              <w:pStyle w:val="ConsPlusNormal"/>
              <w:ind w:firstLine="540"/>
              <w:rPr>
                <w:rFonts w:ascii="Times New Roman" w:eastAsia="MS Mincho" w:hAnsi="Times New Roman" w:cs="Times New Roman"/>
              </w:rPr>
            </w:pPr>
            <w:r>
              <w:rPr>
                <w:rFonts w:ascii="Times New Roman" w:eastAsia="MS Mincho" w:hAnsi="Times New Roman" w:cs="Times New Roman"/>
              </w:rPr>
              <w:t>б) с выявленным по результатам анкетирования риском пагубного потребления алкоголя и (или) потребления наркотических средств и психотропных веществ без назначения врача;</w:t>
            </w:r>
          </w:p>
          <w:p w14:paraId="601CAF18" w14:textId="77777777" w:rsidR="00C6130D" w:rsidRDefault="00C6130D">
            <w:pPr>
              <w:pStyle w:val="ConsPlusNormal"/>
              <w:ind w:firstLine="540"/>
              <w:rPr>
                <w:rFonts w:ascii="Times New Roman" w:eastAsia="MS Mincho" w:hAnsi="Times New Roman" w:cs="Times New Roman"/>
              </w:rPr>
            </w:pPr>
            <w:r>
              <w:rPr>
                <w:rFonts w:ascii="Times New Roman" w:eastAsia="MS Mincho" w:hAnsi="Times New Roman" w:cs="Times New Roman"/>
              </w:rPr>
              <w:t>в) для всех граждан в возрасте 65 лет и старше в целях коррекции выявленных факторов риска и (или) профилактики старческой астении;</w:t>
            </w:r>
          </w:p>
          <w:p w14:paraId="477610B9" w14:textId="77777777" w:rsidR="00C6130D" w:rsidRDefault="00C6130D">
            <w:pPr>
              <w:pStyle w:val="ConsPlusNormal"/>
              <w:ind w:firstLine="540"/>
              <w:rPr>
                <w:rFonts w:ascii="Times New Roman" w:eastAsia="MS Mincho" w:hAnsi="Times New Roman" w:cs="Times New Roman"/>
              </w:rPr>
            </w:pPr>
            <w:r>
              <w:rPr>
                <w:rFonts w:ascii="Times New Roman" w:eastAsia="MS Mincho" w:hAnsi="Times New Roman" w:cs="Times New Roman"/>
              </w:rPr>
              <w:t>г) при выявлении высокого относительного, высокого и очень высокого абсолютного сердечно-сосудистого риска, и (или) ожирения, и (или) гиперхолестеринемии с уровнем общего холестерина 8 ммоль/л и более, а также установленным по результатам анкетирования курению более 20 сигарет в день, риске пагубного потребления алкоголя и (или) риске немедицинского потребления наркотических средств и психотропных веществ;</w:t>
            </w:r>
          </w:p>
        </w:tc>
      </w:tr>
      <w:tr w:rsidR="00C6130D" w14:paraId="053C9A3A" w14:textId="77777777" w:rsidTr="00C6130D">
        <w:trPr>
          <w:trHeight w:val="516"/>
        </w:trPr>
        <w:tc>
          <w:tcPr>
            <w:tcW w:w="993" w:type="dxa"/>
            <w:tcBorders>
              <w:top w:val="single" w:sz="4" w:space="0" w:color="auto"/>
              <w:left w:val="single" w:sz="4" w:space="0" w:color="auto"/>
              <w:bottom w:val="single" w:sz="4" w:space="0" w:color="auto"/>
              <w:right w:val="single" w:sz="4" w:space="0" w:color="auto"/>
            </w:tcBorders>
          </w:tcPr>
          <w:p w14:paraId="33461EDC"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241ABD9B"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30E8BB6D" w14:textId="77777777" w:rsidR="00C6130D" w:rsidRDefault="00C6130D">
            <w:pPr>
              <w:rPr>
                <w:rFonts w:ascii="Times New Roman" w:eastAsia="MS Mincho" w:hAnsi="Times New Roman"/>
                <w:sz w:val="24"/>
                <w:szCs w:val="24"/>
              </w:rPr>
            </w:pPr>
            <w:r>
              <w:rPr>
                <w:rFonts w:ascii="Times New Roman" w:eastAsia="MS Mincho" w:hAnsi="Times New Roman"/>
              </w:rPr>
              <w:t>13. Прием (осмотр) врача-терапевта (врача-терапевта участкового, врача-терапевта цехового врачебного участка, врача общей практики (семейного врача</w:t>
            </w:r>
            <w:r>
              <w:rPr>
                <w:rFonts w:ascii="Times New Roman" w:eastAsia="MS Mincho" w:hAnsi="Times New Roman"/>
                <w:vertAlign w:val="superscript"/>
              </w:rPr>
              <w:t>) *</w:t>
            </w:r>
            <w:r>
              <w:rPr>
                <w:rFonts w:ascii="Times New Roman" w:hAnsi="Times New Roman"/>
                <w:vertAlign w:val="superscript"/>
              </w:rPr>
              <w:t>*</w:t>
            </w:r>
          </w:p>
        </w:tc>
        <w:tc>
          <w:tcPr>
            <w:tcW w:w="5528" w:type="dxa"/>
            <w:tcBorders>
              <w:top w:val="single" w:sz="4" w:space="0" w:color="auto"/>
              <w:left w:val="single" w:sz="4" w:space="0" w:color="auto"/>
              <w:bottom w:val="single" w:sz="4" w:space="0" w:color="auto"/>
              <w:right w:val="single" w:sz="4" w:space="0" w:color="auto"/>
            </w:tcBorders>
            <w:hideMark/>
          </w:tcPr>
          <w:p w14:paraId="6B6B0F73" w14:textId="77777777" w:rsidR="00C6130D" w:rsidRDefault="00C6130D">
            <w:pPr>
              <w:jc w:val="both"/>
              <w:rPr>
                <w:rFonts w:ascii="Times New Roman" w:eastAsia="MS Mincho" w:hAnsi="Times New Roman"/>
                <w:b/>
                <w:sz w:val="24"/>
                <w:szCs w:val="24"/>
              </w:rPr>
            </w:pPr>
            <w:r>
              <w:rPr>
                <w:rFonts w:ascii="Times New Roman" w:hAnsi="Times New Roman"/>
              </w:rPr>
              <w:t>установление (уточнение) диагноза, определение (уточнение) группы здоровья, определение группы диспансерного наблюдения (с учетом заключений врачей-специалистов), направление граждан при наличии медицинских показаний на дополнительное обследование, не входящее в объем диспансеризации, в том числе направление на осмотр (консультацию) врачом-онкологом при подозрении на онкологические заболевания в соответствии с Порядком оказания медицинской помощи населению по профилю "онкология", утвержденным приказом Минздрава России от 15 ноября 2012 г. N 915н &lt;13&gt;, а также для получения специализированной, в том числе высокотехнологичной, медицинской помощи, на санаторно-курортное лечение.</w:t>
            </w:r>
          </w:p>
        </w:tc>
      </w:tr>
      <w:tr w:rsidR="00C6130D" w14:paraId="0AFFD212" w14:textId="77777777" w:rsidTr="00C6130D">
        <w:tc>
          <w:tcPr>
            <w:tcW w:w="993" w:type="dxa"/>
            <w:tcBorders>
              <w:top w:val="single" w:sz="4" w:space="0" w:color="auto"/>
              <w:left w:val="single" w:sz="4" w:space="0" w:color="auto"/>
              <w:bottom w:val="single" w:sz="4" w:space="0" w:color="auto"/>
              <w:right w:val="single" w:sz="4" w:space="0" w:color="auto"/>
            </w:tcBorders>
            <w:hideMark/>
          </w:tcPr>
          <w:p w14:paraId="00F568D5" w14:textId="77777777" w:rsidR="00C6130D" w:rsidRDefault="00C6130D">
            <w:pPr>
              <w:jc w:val="both"/>
              <w:rPr>
                <w:rFonts w:ascii="Times New Roman" w:hAnsi="Times New Roman"/>
                <w:sz w:val="24"/>
                <w:szCs w:val="24"/>
              </w:rPr>
            </w:pPr>
            <w:r>
              <w:rPr>
                <w:rFonts w:ascii="Times New Roman" w:hAnsi="Times New Roman"/>
                <w:sz w:val="24"/>
                <w:szCs w:val="24"/>
              </w:rPr>
              <w:t>УД</w:t>
            </w:r>
          </w:p>
        </w:tc>
        <w:tc>
          <w:tcPr>
            <w:tcW w:w="5103" w:type="dxa"/>
            <w:tcBorders>
              <w:top w:val="single" w:sz="4" w:space="0" w:color="auto"/>
              <w:left w:val="single" w:sz="4" w:space="0" w:color="auto"/>
              <w:bottom w:val="single" w:sz="4" w:space="0" w:color="auto"/>
              <w:right w:val="single" w:sz="4" w:space="0" w:color="auto"/>
            </w:tcBorders>
            <w:hideMark/>
          </w:tcPr>
          <w:p w14:paraId="61C36AF9" w14:textId="77777777" w:rsidR="00C6130D" w:rsidRDefault="00C6130D">
            <w:pPr>
              <w:jc w:val="both"/>
              <w:rPr>
                <w:rFonts w:ascii="Times New Roman" w:hAnsi="Times New Roman"/>
                <w:b/>
              </w:rPr>
            </w:pPr>
            <w:r>
              <w:rPr>
                <w:rFonts w:ascii="Times New Roman" w:hAnsi="Times New Roman"/>
                <w:b/>
              </w:rPr>
              <w:t>Анкетирование</w:t>
            </w:r>
          </w:p>
          <w:p w14:paraId="20EBCA1F" w14:textId="77777777" w:rsidR="00C6130D" w:rsidRDefault="00C6130D">
            <w:pPr>
              <w:jc w:val="both"/>
              <w:rPr>
                <w:rFonts w:ascii="Times New Roman" w:hAnsi="Times New Roman"/>
                <w:b/>
              </w:rPr>
            </w:pPr>
            <w:r>
              <w:rPr>
                <w:rFonts w:ascii="Times New Roman" w:hAnsi="Times New Roman"/>
                <w:b/>
              </w:rPr>
              <w:t>Пульсоксиметрия</w:t>
            </w:r>
          </w:p>
          <w:p w14:paraId="10B5C947" w14:textId="77777777" w:rsidR="00C6130D" w:rsidRDefault="00C6130D">
            <w:pPr>
              <w:jc w:val="both"/>
              <w:rPr>
                <w:rFonts w:ascii="Times New Roman" w:hAnsi="Times New Roman"/>
                <w:b/>
              </w:rPr>
            </w:pPr>
            <w:r>
              <w:rPr>
                <w:rFonts w:ascii="Times New Roman" w:hAnsi="Times New Roman"/>
                <w:b/>
              </w:rPr>
              <w:t xml:space="preserve">Спирометрия </w:t>
            </w:r>
          </w:p>
          <w:p w14:paraId="28F75D3F" w14:textId="77777777" w:rsidR="00C6130D" w:rsidRDefault="00C6130D">
            <w:pPr>
              <w:jc w:val="both"/>
              <w:rPr>
                <w:rFonts w:ascii="Times New Roman" w:hAnsi="Times New Roman"/>
              </w:rPr>
            </w:pPr>
            <w:r>
              <w:rPr>
                <w:rFonts w:ascii="Times New Roman" w:hAnsi="Times New Roman"/>
                <w:b/>
              </w:rPr>
              <w:t>Тест с 6-минутной ходьбой</w:t>
            </w:r>
            <w:r>
              <w:rPr>
                <w:rFonts w:ascii="Times New Roman" w:hAnsi="Times New Roman"/>
              </w:rPr>
              <w:t xml:space="preserve"> (проводится при исходной сатурации кислорода крови более 94% в сочетании с наличием у пациента жалоб на одышку, отеки, которые появились впервые или повысилась их интенсивность. При прохождении дистанции менее 550 метров, показано проведение ЭХО-КГ в рамках второго этапа диспансеризации)</w:t>
            </w:r>
          </w:p>
          <w:p w14:paraId="34C0F30F" w14:textId="77777777" w:rsidR="00C6130D" w:rsidRDefault="00C6130D">
            <w:pPr>
              <w:jc w:val="both"/>
              <w:rPr>
                <w:rFonts w:ascii="Times New Roman" w:hAnsi="Times New Roman"/>
                <w:b/>
              </w:rPr>
            </w:pPr>
            <w:r>
              <w:rPr>
                <w:rFonts w:ascii="Times New Roman" w:hAnsi="Times New Roman"/>
                <w:b/>
              </w:rPr>
              <w:t xml:space="preserve">Клинический анализ крови </w:t>
            </w:r>
          </w:p>
          <w:p w14:paraId="693950A0" w14:textId="77777777" w:rsidR="00C6130D" w:rsidRDefault="00C6130D">
            <w:pPr>
              <w:jc w:val="both"/>
              <w:rPr>
                <w:rFonts w:ascii="Times New Roman" w:hAnsi="Times New Roman"/>
              </w:rPr>
            </w:pPr>
            <w:r>
              <w:rPr>
                <w:rFonts w:ascii="Times New Roman" w:hAnsi="Times New Roman"/>
                <w:b/>
              </w:rPr>
              <w:t>Б/х анализ крови</w:t>
            </w:r>
            <w:r>
              <w:rPr>
                <w:rFonts w:ascii="Times New Roman" w:hAnsi="Times New Roman"/>
              </w:rPr>
              <w:t>: общий холестерин, липопротеины низкой плотности, С-реактивный белок, АСТ, АЛТ, креатинин, ЛДГ)</w:t>
            </w:r>
          </w:p>
          <w:p w14:paraId="56D70395" w14:textId="77777777" w:rsidR="00C6130D" w:rsidRDefault="00C6130D">
            <w:pPr>
              <w:jc w:val="both"/>
              <w:rPr>
                <w:rFonts w:ascii="Times New Roman" w:hAnsi="Times New Roman"/>
              </w:rPr>
            </w:pPr>
            <w:r>
              <w:rPr>
                <w:rFonts w:ascii="Times New Roman" w:hAnsi="Times New Roman"/>
                <w:b/>
              </w:rPr>
              <w:t>Определение концентрации Д-димера в крови</w:t>
            </w:r>
            <w:r>
              <w:rPr>
                <w:rFonts w:ascii="Times New Roman" w:hAnsi="Times New Roman"/>
              </w:rPr>
              <w:t xml:space="preserve"> (переболел COVID-19 в средней и тяжелой степени, см. в ресурсе Фонда ДВН, списки, подлежащих профилактическим осмотрам )</w:t>
            </w:r>
          </w:p>
          <w:p w14:paraId="11B155D4" w14:textId="77777777" w:rsidR="00C6130D" w:rsidRDefault="00C6130D">
            <w:pPr>
              <w:jc w:val="both"/>
              <w:rPr>
                <w:rFonts w:ascii="Times New Roman" w:hAnsi="Times New Roman"/>
                <w:sz w:val="22"/>
                <w:szCs w:val="22"/>
              </w:rPr>
            </w:pPr>
            <w:r>
              <w:rPr>
                <w:rFonts w:ascii="Times New Roman" w:hAnsi="Times New Roman"/>
                <w:b/>
              </w:rPr>
              <w:t>2 этап по показаниям</w:t>
            </w:r>
            <w:r>
              <w:rPr>
                <w:rFonts w:ascii="Times New Roman" w:hAnsi="Times New Roman"/>
              </w:rPr>
              <w:t xml:space="preserve"> (ЭхоКГ, КТ ОГП, УЗИ вен нижних конечностей)</w:t>
            </w:r>
          </w:p>
        </w:tc>
        <w:tc>
          <w:tcPr>
            <w:tcW w:w="3686" w:type="dxa"/>
            <w:tcBorders>
              <w:top w:val="single" w:sz="4" w:space="0" w:color="auto"/>
              <w:left w:val="single" w:sz="4" w:space="0" w:color="auto"/>
              <w:bottom w:val="single" w:sz="4" w:space="0" w:color="auto"/>
              <w:right w:val="single" w:sz="4" w:space="0" w:color="auto"/>
            </w:tcBorders>
            <w:hideMark/>
          </w:tcPr>
          <w:p w14:paraId="5B3672AA" w14:textId="77777777" w:rsidR="00C6130D" w:rsidRDefault="00C6130D">
            <w:pPr>
              <w:pStyle w:val="afb"/>
              <w:ind w:left="0"/>
            </w:pPr>
            <w:r>
              <w:t>Дуплексное сканирование вен нижних конечностей</w:t>
            </w:r>
          </w:p>
        </w:tc>
        <w:tc>
          <w:tcPr>
            <w:tcW w:w="5528" w:type="dxa"/>
            <w:tcBorders>
              <w:top w:val="single" w:sz="4" w:space="0" w:color="auto"/>
              <w:left w:val="single" w:sz="4" w:space="0" w:color="auto"/>
              <w:bottom w:val="single" w:sz="4" w:space="0" w:color="auto"/>
              <w:right w:val="single" w:sz="4" w:space="0" w:color="auto"/>
            </w:tcBorders>
            <w:hideMark/>
          </w:tcPr>
          <w:p w14:paraId="52D9DCFE" w14:textId="77777777" w:rsidR="00C6130D" w:rsidRDefault="00C6130D">
            <w:pPr>
              <w:pStyle w:val="afb"/>
              <w:ind w:left="0"/>
            </w:pPr>
            <w:r>
              <w:t>проводится при увеличении показателя Д-димера крови более чем в 1,5 - 2 раза относительно верхнего предела нормы</w:t>
            </w:r>
          </w:p>
        </w:tc>
      </w:tr>
      <w:tr w:rsidR="00C6130D" w14:paraId="0C965CE8" w14:textId="77777777" w:rsidTr="00C6130D">
        <w:tc>
          <w:tcPr>
            <w:tcW w:w="993" w:type="dxa"/>
            <w:tcBorders>
              <w:top w:val="single" w:sz="4" w:space="0" w:color="auto"/>
              <w:left w:val="single" w:sz="4" w:space="0" w:color="auto"/>
              <w:bottom w:val="single" w:sz="4" w:space="0" w:color="auto"/>
              <w:right w:val="single" w:sz="4" w:space="0" w:color="auto"/>
            </w:tcBorders>
          </w:tcPr>
          <w:p w14:paraId="132AAF32"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678FBC8C"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10412738" w14:textId="77777777" w:rsidR="00C6130D" w:rsidRDefault="00C6130D">
            <w:pPr>
              <w:pStyle w:val="afb"/>
              <w:ind w:left="0"/>
            </w:pPr>
            <w:r>
              <w:t>Компьютерная томография органов грудной клетки</w:t>
            </w:r>
          </w:p>
        </w:tc>
        <w:tc>
          <w:tcPr>
            <w:tcW w:w="5528" w:type="dxa"/>
            <w:tcBorders>
              <w:top w:val="single" w:sz="4" w:space="0" w:color="auto"/>
              <w:left w:val="single" w:sz="4" w:space="0" w:color="auto"/>
              <w:bottom w:val="single" w:sz="4" w:space="0" w:color="auto"/>
              <w:right w:val="single" w:sz="4" w:space="0" w:color="auto"/>
            </w:tcBorders>
            <w:hideMark/>
          </w:tcPr>
          <w:p w14:paraId="2E8A5973" w14:textId="77777777" w:rsidR="00C6130D" w:rsidRDefault="00C6130D">
            <w:pPr>
              <w:pStyle w:val="afb"/>
              <w:ind w:left="0"/>
            </w:pPr>
            <w:r>
              <w:t>проводится в случае уровня сатурации в покое 94% и менее</w:t>
            </w:r>
          </w:p>
        </w:tc>
      </w:tr>
      <w:tr w:rsidR="00C6130D" w14:paraId="2BBFB12F" w14:textId="77777777" w:rsidTr="00C6130D">
        <w:tc>
          <w:tcPr>
            <w:tcW w:w="993" w:type="dxa"/>
            <w:tcBorders>
              <w:top w:val="single" w:sz="4" w:space="0" w:color="auto"/>
              <w:left w:val="single" w:sz="4" w:space="0" w:color="auto"/>
              <w:bottom w:val="single" w:sz="4" w:space="0" w:color="auto"/>
              <w:right w:val="single" w:sz="4" w:space="0" w:color="auto"/>
            </w:tcBorders>
          </w:tcPr>
          <w:p w14:paraId="7F76F8BC" w14:textId="77777777" w:rsidR="00C6130D" w:rsidRDefault="00C6130D">
            <w:pPr>
              <w:jc w:val="both"/>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123136F1" w14:textId="77777777" w:rsidR="00C6130D" w:rsidRDefault="00C6130D">
            <w:pPr>
              <w:jc w:val="both"/>
              <w:rPr>
                <w:rFonts w:ascii="Times New Roman" w:hAnsi="Times New Roman"/>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14:paraId="05156BBC" w14:textId="77777777" w:rsidR="00C6130D" w:rsidRDefault="00C6130D">
            <w:pPr>
              <w:pStyle w:val="afb"/>
              <w:ind w:left="0"/>
            </w:pPr>
            <w:r>
              <w:t>Эхокардиография</w:t>
            </w:r>
          </w:p>
        </w:tc>
        <w:tc>
          <w:tcPr>
            <w:tcW w:w="5528" w:type="dxa"/>
            <w:tcBorders>
              <w:top w:val="single" w:sz="4" w:space="0" w:color="auto"/>
              <w:left w:val="single" w:sz="4" w:space="0" w:color="auto"/>
              <w:bottom w:val="single" w:sz="4" w:space="0" w:color="auto"/>
              <w:right w:val="single" w:sz="4" w:space="0" w:color="auto"/>
            </w:tcBorders>
            <w:hideMark/>
          </w:tcPr>
          <w:p w14:paraId="21D2B6E8" w14:textId="77777777" w:rsidR="00C6130D" w:rsidRDefault="00C6130D">
            <w:pPr>
              <w:pStyle w:val="afb"/>
              <w:ind w:left="0"/>
            </w:pPr>
            <w:r>
              <w:t>проводится в случае уровня сатурации в покое 94% и менее, а также по результатам проведения теста с 6-минутной ходьбой</w:t>
            </w:r>
          </w:p>
        </w:tc>
      </w:tr>
    </w:tbl>
    <w:p w14:paraId="73FD15D0" w14:textId="77777777" w:rsidR="00C6130D" w:rsidRDefault="00C6130D" w:rsidP="00C6130D">
      <w:pPr>
        <w:rPr>
          <w:rFonts w:ascii="Times New Roman" w:hAnsi="Times New Roman" w:cs="Times New Roman"/>
        </w:rPr>
      </w:pPr>
    </w:p>
    <w:p w14:paraId="4F3AC02D" w14:textId="77777777" w:rsidR="00C6130D" w:rsidRDefault="00C6130D" w:rsidP="00B00914">
      <w:pPr>
        <w:rPr>
          <w:rFonts w:cs="Times New Roman"/>
          <w:spacing w:val="-1"/>
        </w:rPr>
      </w:pPr>
    </w:p>
    <w:tbl>
      <w:tblPr>
        <w:tblStyle w:val="TableNormal"/>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1"/>
      </w:tblGrid>
      <w:tr w:rsidR="00DF458D" w:rsidRPr="00253BD0" w14:paraId="7BF750EC" w14:textId="77777777" w:rsidTr="00DF458D">
        <w:trPr>
          <w:trHeight w:val="1298"/>
        </w:trPr>
        <w:tc>
          <w:tcPr>
            <w:tcW w:w="5000" w:type="pct"/>
            <w:tcBorders>
              <w:top w:val="single" w:sz="4" w:space="0" w:color="auto"/>
              <w:left w:val="single" w:sz="4" w:space="0" w:color="auto"/>
              <w:bottom w:val="single" w:sz="4" w:space="0" w:color="auto"/>
              <w:right w:val="single" w:sz="4" w:space="0" w:color="auto"/>
            </w:tcBorders>
            <w:hideMark/>
          </w:tcPr>
          <w:p w14:paraId="1BEB62AE" w14:textId="77777777" w:rsidR="00DF458D" w:rsidRPr="00253BD0" w:rsidRDefault="00DF458D" w:rsidP="00216103">
            <w:pPr>
              <w:pStyle w:val="TableParagraph"/>
              <w:ind w:left="142" w:right="299"/>
              <w:jc w:val="both"/>
              <w:rPr>
                <w:rFonts w:ascii="Times New Roman" w:eastAsia="Times New Roman" w:hAnsi="Times New Roman" w:cs="Times New Roman"/>
                <w:sz w:val="28"/>
                <w:szCs w:val="28"/>
                <w:lang w:val="ru-RU"/>
              </w:rPr>
            </w:pPr>
            <w:r w:rsidRPr="00253BD0">
              <w:rPr>
                <w:rFonts w:ascii="Times New Roman" w:hAnsi="Times New Roman" w:cs="Times New Roman"/>
                <w:spacing w:val="-1"/>
                <w:sz w:val="28"/>
                <w:szCs w:val="28"/>
                <w:lang w:val="ru-RU"/>
              </w:rPr>
              <w:t xml:space="preserve">Проведение </w:t>
            </w:r>
            <w:r w:rsidRPr="00253BD0">
              <w:rPr>
                <w:rFonts w:ascii="Times New Roman" w:hAnsi="Times New Roman" w:cs="Times New Roman"/>
                <w:sz w:val="28"/>
                <w:szCs w:val="28"/>
                <w:lang w:val="ru-RU"/>
              </w:rPr>
              <w:t xml:space="preserve">краткого </w:t>
            </w:r>
            <w:r w:rsidRPr="00253BD0">
              <w:rPr>
                <w:rFonts w:ascii="Times New Roman" w:hAnsi="Times New Roman" w:cs="Times New Roman"/>
                <w:spacing w:val="-1"/>
                <w:sz w:val="28"/>
                <w:szCs w:val="28"/>
                <w:lang w:val="ru-RU"/>
              </w:rPr>
              <w:t>индивидуального</w:t>
            </w:r>
            <w:r w:rsidRPr="00253BD0">
              <w:rPr>
                <w:rFonts w:ascii="Times New Roman" w:hAnsi="Times New Roman" w:cs="Times New Roman"/>
                <w:sz w:val="28"/>
                <w:szCs w:val="28"/>
                <w:lang w:val="ru-RU"/>
              </w:rPr>
              <w:t xml:space="preserve"> </w:t>
            </w:r>
            <w:r w:rsidRPr="00253BD0">
              <w:rPr>
                <w:rFonts w:ascii="Times New Roman" w:hAnsi="Times New Roman" w:cs="Times New Roman"/>
                <w:spacing w:val="-1"/>
                <w:sz w:val="28"/>
                <w:szCs w:val="28"/>
                <w:lang w:val="ru-RU"/>
              </w:rPr>
              <w:t>профилактического</w:t>
            </w:r>
            <w:r w:rsidRPr="00253BD0">
              <w:rPr>
                <w:rFonts w:ascii="Times New Roman" w:hAnsi="Times New Roman" w:cs="Times New Roman"/>
                <w:sz w:val="28"/>
                <w:szCs w:val="28"/>
                <w:lang w:val="ru-RU"/>
              </w:rPr>
              <w:t xml:space="preserve"> </w:t>
            </w:r>
            <w:r w:rsidRPr="00253BD0">
              <w:rPr>
                <w:rFonts w:ascii="Times New Roman" w:hAnsi="Times New Roman" w:cs="Times New Roman"/>
                <w:spacing w:val="-1"/>
                <w:sz w:val="28"/>
                <w:szCs w:val="28"/>
                <w:lang w:val="ru-RU"/>
              </w:rPr>
              <w:t>консультирования</w:t>
            </w:r>
          </w:p>
          <w:p w14:paraId="30356901" w14:textId="77777777" w:rsidR="00DF458D" w:rsidRPr="00253BD0" w:rsidRDefault="00DF458D" w:rsidP="00525757">
            <w:pPr>
              <w:pStyle w:val="afb"/>
              <w:numPr>
                <w:ilvl w:val="0"/>
                <w:numId w:val="14"/>
              </w:numPr>
              <w:tabs>
                <w:tab w:val="left" w:pos="242"/>
                <w:tab w:val="left" w:pos="284"/>
              </w:tabs>
              <w:ind w:left="142" w:right="148" w:firstLine="0"/>
              <w:contextualSpacing w:val="0"/>
              <w:jc w:val="both"/>
              <w:rPr>
                <w:rFonts w:eastAsiaTheme="minorHAnsi"/>
                <w:sz w:val="28"/>
                <w:szCs w:val="28"/>
                <w:lang w:val="ru-RU"/>
              </w:rPr>
            </w:pPr>
            <w:r w:rsidRPr="00253BD0">
              <w:rPr>
                <w:spacing w:val="-1"/>
                <w:sz w:val="28"/>
                <w:szCs w:val="28"/>
                <w:lang w:val="ru-RU"/>
              </w:rPr>
              <w:t>врачом-терапевтом</w:t>
            </w:r>
            <w:r w:rsidRPr="00253BD0">
              <w:rPr>
                <w:sz w:val="28"/>
                <w:szCs w:val="28"/>
                <w:lang w:val="ru-RU"/>
              </w:rPr>
              <w:t xml:space="preserve"> для </w:t>
            </w:r>
            <w:r w:rsidRPr="00253BD0">
              <w:rPr>
                <w:spacing w:val="-1"/>
                <w:sz w:val="28"/>
                <w:szCs w:val="28"/>
                <w:lang w:val="ru-RU"/>
              </w:rPr>
              <w:t>граждан</w:t>
            </w:r>
            <w:r w:rsidRPr="00253BD0">
              <w:rPr>
                <w:sz w:val="28"/>
                <w:szCs w:val="28"/>
                <w:lang w:val="ru-RU"/>
              </w:rPr>
              <w:t xml:space="preserve"> в </w:t>
            </w:r>
            <w:r w:rsidRPr="00253BD0">
              <w:rPr>
                <w:spacing w:val="-1"/>
                <w:sz w:val="28"/>
                <w:szCs w:val="28"/>
                <w:lang w:val="ru-RU"/>
              </w:rPr>
              <w:t>возрасте</w:t>
            </w:r>
            <w:r w:rsidRPr="00253BD0">
              <w:rPr>
                <w:sz w:val="28"/>
                <w:szCs w:val="28"/>
                <w:lang w:val="ru-RU"/>
              </w:rPr>
              <w:t xml:space="preserve"> от</w:t>
            </w:r>
            <w:r w:rsidRPr="00253BD0">
              <w:rPr>
                <w:spacing w:val="2"/>
                <w:sz w:val="28"/>
                <w:szCs w:val="28"/>
                <w:lang w:val="ru-RU"/>
              </w:rPr>
              <w:t xml:space="preserve"> </w:t>
            </w:r>
            <w:r w:rsidRPr="00253BD0">
              <w:rPr>
                <w:sz w:val="28"/>
                <w:szCs w:val="28"/>
                <w:lang w:val="ru-RU"/>
              </w:rPr>
              <w:t xml:space="preserve">18 до 39 лет </w:t>
            </w:r>
            <w:r w:rsidRPr="00253BD0">
              <w:rPr>
                <w:spacing w:val="-1"/>
                <w:sz w:val="28"/>
                <w:szCs w:val="28"/>
                <w:lang w:val="ru-RU"/>
              </w:rPr>
              <w:t>включительно</w:t>
            </w:r>
            <w:r w:rsidRPr="00253BD0">
              <w:rPr>
                <w:sz w:val="28"/>
                <w:szCs w:val="28"/>
                <w:lang w:val="ru-RU"/>
              </w:rPr>
              <w:t xml:space="preserve"> 1 </w:t>
            </w:r>
            <w:r w:rsidRPr="00253BD0">
              <w:rPr>
                <w:spacing w:val="-1"/>
                <w:sz w:val="28"/>
                <w:szCs w:val="28"/>
                <w:lang w:val="ru-RU"/>
              </w:rPr>
              <w:t>раз</w:t>
            </w:r>
            <w:r w:rsidRPr="00253BD0">
              <w:rPr>
                <w:sz w:val="28"/>
                <w:szCs w:val="28"/>
                <w:lang w:val="ru-RU"/>
              </w:rPr>
              <w:t xml:space="preserve"> в 3 </w:t>
            </w:r>
            <w:r w:rsidRPr="00253BD0">
              <w:rPr>
                <w:spacing w:val="-1"/>
                <w:sz w:val="28"/>
                <w:szCs w:val="28"/>
                <w:lang w:val="ru-RU"/>
              </w:rPr>
              <w:t>года;</w:t>
            </w:r>
          </w:p>
          <w:p w14:paraId="0C0A2342" w14:textId="77777777" w:rsidR="00DF458D" w:rsidRPr="00253BD0" w:rsidRDefault="00DF458D" w:rsidP="00525757">
            <w:pPr>
              <w:pStyle w:val="afb"/>
              <w:numPr>
                <w:ilvl w:val="0"/>
                <w:numId w:val="14"/>
              </w:numPr>
              <w:tabs>
                <w:tab w:val="left" w:pos="242"/>
                <w:tab w:val="left" w:pos="284"/>
              </w:tabs>
              <w:ind w:left="142" w:right="148" w:firstLine="0"/>
              <w:contextualSpacing w:val="0"/>
              <w:jc w:val="both"/>
              <w:rPr>
                <w:sz w:val="28"/>
                <w:szCs w:val="28"/>
                <w:lang w:val="ru-RU"/>
              </w:rPr>
            </w:pPr>
            <w:r w:rsidRPr="00253BD0">
              <w:rPr>
                <w:sz w:val="28"/>
                <w:szCs w:val="28"/>
                <w:lang w:val="ru-RU"/>
              </w:rPr>
              <w:t xml:space="preserve">в </w:t>
            </w:r>
            <w:r w:rsidRPr="00253BD0">
              <w:rPr>
                <w:spacing w:val="-1"/>
                <w:sz w:val="28"/>
                <w:szCs w:val="28"/>
                <w:lang w:val="ru-RU"/>
              </w:rPr>
              <w:t>отделении</w:t>
            </w:r>
            <w:r w:rsidRPr="00253BD0">
              <w:rPr>
                <w:sz w:val="28"/>
                <w:szCs w:val="28"/>
                <w:lang w:val="ru-RU"/>
              </w:rPr>
              <w:t xml:space="preserve"> </w:t>
            </w:r>
            <w:r w:rsidRPr="00253BD0">
              <w:rPr>
                <w:spacing w:val="-1"/>
                <w:sz w:val="28"/>
                <w:szCs w:val="28"/>
                <w:lang w:val="ru-RU"/>
              </w:rPr>
              <w:t>(кабинете)</w:t>
            </w:r>
            <w:r w:rsidRPr="00253BD0">
              <w:rPr>
                <w:sz w:val="28"/>
                <w:szCs w:val="28"/>
                <w:lang w:val="ru-RU"/>
              </w:rPr>
              <w:t xml:space="preserve"> </w:t>
            </w:r>
            <w:r w:rsidRPr="00253BD0">
              <w:rPr>
                <w:spacing w:val="-1"/>
                <w:sz w:val="28"/>
                <w:szCs w:val="28"/>
                <w:lang w:val="ru-RU"/>
              </w:rPr>
              <w:t>медицинской</w:t>
            </w:r>
            <w:r w:rsidRPr="00253BD0">
              <w:rPr>
                <w:sz w:val="28"/>
                <w:szCs w:val="28"/>
                <w:lang w:val="ru-RU"/>
              </w:rPr>
              <w:t xml:space="preserve"> </w:t>
            </w:r>
            <w:r w:rsidRPr="00253BD0">
              <w:rPr>
                <w:spacing w:val="-1"/>
                <w:sz w:val="28"/>
                <w:szCs w:val="28"/>
                <w:lang w:val="ru-RU"/>
              </w:rPr>
              <w:t xml:space="preserve">профилактики </w:t>
            </w:r>
            <w:r w:rsidRPr="00253BD0">
              <w:rPr>
                <w:sz w:val="28"/>
                <w:szCs w:val="28"/>
                <w:lang w:val="ru-RU"/>
              </w:rPr>
              <w:t>или</w:t>
            </w:r>
            <w:r w:rsidRPr="00253BD0">
              <w:rPr>
                <w:spacing w:val="-2"/>
                <w:sz w:val="28"/>
                <w:szCs w:val="28"/>
                <w:lang w:val="ru-RU"/>
              </w:rPr>
              <w:t xml:space="preserve"> </w:t>
            </w:r>
            <w:r w:rsidRPr="00253BD0">
              <w:rPr>
                <w:spacing w:val="-1"/>
                <w:sz w:val="28"/>
                <w:szCs w:val="28"/>
                <w:lang w:val="ru-RU"/>
              </w:rPr>
              <w:t>центре</w:t>
            </w:r>
            <w:r w:rsidRPr="00253BD0">
              <w:rPr>
                <w:sz w:val="28"/>
                <w:szCs w:val="28"/>
                <w:lang w:val="ru-RU"/>
              </w:rPr>
              <w:t xml:space="preserve"> </w:t>
            </w:r>
            <w:r w:rsidRPr="00253BD0">
              <w:rPr>
                <w:spacing w:val="-1"/>
                <w:sz w:val="28"/>
                <w:szCs w:val="28"/>
                <w:lang w:val="ru-RU"/>
              </w:rPr>
              <w:t>здоровья</w:t>
            </w:r>
            <w:r w:rsidRPr="00253BD0">
              <w:rPr>
                <w:sz w:val="28"/>
                <w:szCs w:val="28"/>
                <w:lang w:val="ru-RU"/>
              </w:rPr>
              <w:t xml:space="preserve"> для</w:t>
            </w:r>
            <w:r w:rsidRPr="00253BD0">
              <w:rPr>
                <w:spacing w:val="6"/>
                <w:sz w:val="28"/>
                <w:szCs w:val="28"/>
                <w:lang w:val="ru-RU"/>
              </w:rPr>
              <w:t xml:space="preserve"> </w:t>
            </w:r>
            <w:r w:rsidRPr="00253BD0">
              <w:rPr>
                <w:spacing w:val="-1"/>
                <w:sz w:val="28"/>
                <w:szCs w:val="28"/>
                <w:lang w:val="ru-RU"/>
              </w:rPr>
              <w:t>граждан</w:t>
            </w:r>
            <w:r w:rsidRPr="00253BD0">
              <w:rPr>
                <w:sz w:val="28"/>
                <w:szCs w:val="28"/>
                <w:lang w:val="ru-RU"/>
              </w:rPr>
              <w:t xml:space="preserve"> в </w:t>
            </w:r>
            <w:r w:rsidRPr="00253BD0">
              <w:rPr>
                <w:spacing w:val="-1"/>
                <w:sz w:val="28"/>
                <w:szCs w:val="28"/>
                <w:lang w:val="ru-RU"/>
              </w:rPr>
              <w:t>возрасте</w:t>
            </w:r>
            <w:r w:rsidRPr="00253BD0">
              <w:rPr>
                <w:sz w:val="28"/>
                <w:szCs w:val="28"/>
                <w:lang w:val="ru-RU"/>
              </w:rPr>
              <w:t xml:space="preserve"> 40 </w:t>
            </w:r>
            <w:r w:rsidRPr="00253BD0">
              <w:rPr>
                <w:spacing w:val="-1"/>
                <w:sz w:val="28"/>
                <w:szCs w:val="28"/>
                <w:lang w:val="ru-RU"/>
              </w:rPr>
              <w:t>лет</w:t>
            </w:r>
            <w:r w:rsidRPr="00253BD0">
              <w:rPr>
                <w:sz w:val="28"/>
                <w:szCs w:val="28"/>
                <w:lang w:val="ru-RU"/>
              </w:rPr>
              <w:t xml:space="preserve"> и</w:t>
            </w:r>
            <w:r w:rsidRPr="00253BD0">
              <w:rPr>
                <w:spacing w:val="1"/>
                <w:sz w:val="28"/>
                <w:szCs w:val="28"/>
                <w:lang w:val="ru-RU"/>
              </w:rPr>
              <w:t xml:space="preserve"> </w:t>
            </w:r>
            <w:r w:rsidRPr="00253BD0">
              <w:rPr>
                <w:spacing w:val="-1"/>
                <w:sz w:val="28"/>
                <w:szCs w:val="28"/>
                <w:lang w:val="ru-RU"/>
              </w:rPr>
              <w:t>старше</w:t>
            </w:r>
            <w:r w:rsidRPr="00253BD0">
              <w:rPr>
                <w:spacing w:val="-2"/>
                <w:sz w:val="28"/>
                <w:szCs w:val="28"/>
                <w:lang w:val="ru-RU"/>
              </w:rPr>
              <w:t xml:space="preserve"> </w:t>
            </w:r>
            <w:r w:rsidRPr="00253BD0">
              <w:rPr>
                <w:sz w:val="28"/>
                <w:szCs w:val="28"/>
                <w:lang w:val="ru-RU"/>
              </w:rPr>
              <w:t>1 раз в год.</w:t>
            </w:r>
          </w:p>
        </w:tc>
      </w:tr>
      <w:tr w:rsidR="00DF458D" w:rsidRPr="00253BD0" w14:paraId="438C706B" w14:textId="77777777" w:rsidTr="00DF458D">
        <w:trPr>
          <w:trHeight w:val="1983"/>
        </w:trPr>
        <w:tc>
          <w:tcPr>
            <w:tcW w:w="5000" w:type="pct"/>
            <w:tcBorders>
              <w:top w:val="single" w:sz="4" w:space="0" w:color="auto"/>
              <w:left w:val="single" w:sz="4" w:space="0" w:color="auto"/>
              <w:bottom w:val="single" w:sz="4" w:space="0" w:color="auto"/>
              <w:right w:val="single" w:sz="4" w:space="0" w:color="auto"/>
            </w:tcBorders>
            <w:hideMark/>
          </w:tcPr>
          <w:p w14:paraId="59E8658B" w14:textId="77777777" w:rsidR="00DF458D" w:rsidRPr="00253BD0" w:rsidRDefault="00DF458D" w:rsidP="00216103">
            <w:pPr>
              <w:pStyle w:val="af1"/>
              <w:ind w:left="142" w:right="157"/>
              <w:jc w:val="both"/>
              <w:rPr>
                <w:sz w:val="28"/>
                <w:szCs w:val="28"/>
                <w:lang w:val="ru-RU"/>
              </w:rPr>
            </w:pPr>
            <w:r w:rsidRPr="00253BD0">
              <w:rPr>
                <w:spacing w:val="-1"/>
                <w:sz w:val="28"/>
                <w:szCs w:val="28"/>
                <w:lang w:val="ru-RU"/>
              </w:rPr>
              <w:t>Прием</w:t>
            </w:r>
            <w:r w:rsidRPr="00253BD0">
              <w:rPr>
                <w:spacing w:val="49"/>
                <w:sz w:val="28"/>
                <w:szCs w:val="28"/>
                <w:lang w:val="ru-RU"/>
              </w:rPr>
              <w:t xml:space="preserve"> </w:t>
            </w:r>
            <w:r w:rsidRPr="00253BD0">
              <w:rPr>
                <w:spacing w:val="-1"/>
                <w:sz w:val="28"/>
                <w:szCs w:val="28"/>
                <w:lang w:val="ru-RU"/>
              </w:rPr>
              <w:t>(осмотр)</w:t>
            </w:r>
            <w:r w:rsidRPr="00253BD0">
              <w:rPr>
                <w:spacing w:val="50"/>
                <w:sz w:val="28"/>
                <w:szCs w:val="28"/>
                <w:lang w:val="ru-RU"/>
              </w:rPr>
              <w:t xml:space="preserve"> </w:t>
            </w:r>
            <w:r w:rsidRPr="00253BD0">
              <w:rPr>
                <w:spacing w:val="-1"/>
                <w:sz w:val="28"/>
                <w:szCs w:val="28"/>
                <w:lang w:val="ru-RU"/>
              </w:rPr>
              <w:t>врачом-терапевтом</w:t>
            </w:r>
            <w:r w:rsidRPr="00253BD0">
              <w:rPr>
                <w:spacing w:val="49"/>
                <w:sz w:val="28"/>
                <w:szCs w:val="28"/>
                <w:lang w:val="ru-RU"/>
              </w:rPr>
              <w:t xml:space="preserve"> </w:t>
            </w:r>
            <w:r w:rsidRPr="00253BD0">
              <w:rPr>
                <w:sz w:val="28"/>
                <w:szCs w:val="28"/>
                <w:lang w:val="ru-RU"/>
              </w:rPr>
              <w:t>по</w:t>
            </w:r>
            <w:r w:rsidRPr="00253BD0">
              <w:rPr>
                <w:spacing w:val="50"/>
                <w:sz w:val="28"/>
                <w:szCs w:val="28"/>
                <w:lang w:val="ru-RU"/>
              </w:rPr>
              <w:t xml:space="preserve"> </w:t>
            </w:r>
            <w:r w:rsidRPr="00253BD0">
              <w:rPr>
                <w:spacing w:val="-1"/>
                <w:sz w:val="28"/>
                <w:szCs w:val="28"/>
                <w:lang w:val="ru-RU"/>
              </w:rPr>
              <w:t>результатам</w:t>
            </w:r>
            <w:r w:rsidRPr="00253BD0">
              <w:rPr>
                <w:spacing w:val="51"/>
                <w:sz w:val="28"/>
                <w:szCs w:val="28"/>
                <w:lang w:val="ru-RU"/>
              </w:rPr>
              <w:t xml:space="preserve"> </w:t>
            </w:r>
            <w:r w:rsidRPr="00253BD0">
              <w:rPr>
                <w:sz w:val="28"/>
                <w:szCs w:val="28"/>
              </w:rPr>
              <w:t>I</w:t>
            </w:r>
            <w:r w:rsidRPr="00253BD0">
              <w:rPr>
                <w:spacing w:val="44"/>
                <w:sz w:val="28"/>
                <w:szCs w:val="28"/>
                <w:lang w:val="ru-RU"/>
              </w:rPr>
              <w:t xml:space="preserve"> </w:t>
            </w:r>
            <w:r w:rsidRPr="00253BD0">
              <w:rPr>
                <w:spacing w:val="-1"/>
                <w:sz w:val="28"/>
                <w:szCs w:val="28"/>
                <w:lang w:val="ru-RU"/>
              </w:rPr>
              <w:t>этапа</w:t>
            </w:r>
            <w:r w:rsidRPr="00253BD0">
              <w:rPr>
                <w:spacing w:val="49"/>
                <w:sz w:val="28"/>
                <w:szCs w:val="28"/>
                <w:lang w:val="ru-RU"/>
              </w:rPr>
              <w:t xml:space="preserve"> </w:t>
            </w:r>
            <w:r w:rsidRPr="00253BD0">
              <w:rPr>
                <w:spacing w:val="-1"/>
                <w:sz w:val="28"/>
                <w:szCs w:val="28"/>
                <w:lang w:val="ru-RU"/>
              </w:rPr>
              <w:t>диспансеризации,</w:t>
            </w:r>
            <w:r w:rsidRPr="00253BD0">
              <w:rPr>
                <w:spacing w:val="50"/>
                <w:sz w:val="28"/>
                <w:szCs w:val="28"/>
                <w:lang w:val="ru-RU"/>
              </w:rPr>
              <w:t xml:space="preserve"> </w:t>
            </w:r>
            <w:r w:rsidRPr="00253BD0">
              <w:rPr>
                <w:sz w:val="28"/>
                <w:szCs w:val="28"/>
                <w:lang w:val="ru-RU"/>
              </w:rPr>
              <w:t>в</w:t>
            </w:r>
            <w:r w:rsidRPr="00253BD0">
              <w:rPr>
                <w:spacing w:val="47"/>
                <w:sz w:val="28"/>
                <w:szCs w:val="28"/>
                <w:lang w:val="ru-RU"/>
              </w:rPr>
              <w:t xml:space="preserve"> </w:t>
            </w:r>
            <w:r w:rsidRPr="00253BD0">
              <w:rPr>
                <w:sz w:val="28"/>
                <w:szCs w:val="28"/>
                <w:lang w:val="ru-RU"/>
              </w:rPr>
              <w:t>том</w:t>
            </w:r>
            <w:r w:rsidRPr="00253BD0">
              <w:rPr>
                <w:spacing w:val="50"/>
                <w:sz w:val="28"/>
                <w:szCs w:val="28"/>
                <w:lang w:val="ru-RU"/>
              </w:rPr>
              <w:t xml:space="preserve"> </w:t>
            </w:r>
            <w:r w:rsidRPr="00253BD0">
              <w:rPr>
                <w:spacing w:val="-1"/>
                <w:sz w:val="28"/>
                <w:szCs w:val="28"/>
                <w:lang w:val="ru-RU"/>
              </w:rPr>
              <w:t>числе</w:t>
            </w:r>
            <w:r w:rsidRPr="00253BD0">
              <w:rPr>
                <w:spacing w:val="49"/>
                <w:sz w:val="28"/>
                <w:szCs w:val="28"/>
                <w:lang w:val="ru-RU"/>
              </w:rPr>
              <w:t xml:space="preserve"> </w:t>
            </w:r>
            <w:r w:rsidRPr="00253BD0">
              <w:rPr>
                <w:spacing w:val="-1"/>
                <w:sz w:val="28"/>
                <w:szCs w:val="28"/>
                <w:lang w:val="ru-RU"/>
              </w:rPr>
              <w:t>осмотр</w:t>
            </w:r>
            <w:r w:rsidRPr="00253BD0">
              <w:rPr>
                <w:spacing w:val="50"/>
                <w:sz w:val="28"/>
                <w:szCs w:val="28"/>
                <w:lang w:val="ru-RU"/>
              </w:rPr>
              <w:t xml:space="preserve"> </w:t>
            </w:r>
            <w:r w:rsidRPr="00253BD0">
              <w:rPr>
                <w:sz w:val="28"/>
                <w:szCs w:val="28"/>
                <w:lang w:val="ru-RU"/>
              </w:rPr>
              <w:t>на</w:t>
            </w:r>
            <w:r w:rsidRPr="00253BD0">
              <w:rPr>
                <w:spacing w:val="49"/>
                <w:sz w:val="28"/>
                <w:szCs w:val="28"/>
                <w:lang w:val="ru-RU"/>
              </w:rPr>
              <w:t xml:space="preserve"> </w:t>
            </w:r>
            <w:r w:rsidRPr="00253BD0">
              <w:rPr>
                <w:spacing w:val="-1"/>
                <w:sz w:val="28"/>
                <w:szCs w:val="28"/>
                <w:lang w:val="ru-RU"/>
              </w:rPr>
              <w:t>выявление</w:t>
            </w:r>
            <w:r w:rsidRPr="00253BD0">
              <w:rPr>
                <w:spacing w:val="49"/>
                <w:sz w:val="28"/>
                <w:szCs w:val="28"/>
                <w:lang w:val="ru-RU"/>
              </w:rPr>
              <w:t xml:space="preserve"> </w:t>
            </w:r>
            <w:r w:rsidRPr="00253BD0">
              <w:rPr>
                <w:spacing w:val="-1"/>
                <w:sz w:val="28"/>
                <w:szCs w:val="28"/>
                <w:lang w:val="ru-RU"/>
              </w:rPr>
              <w:t>визуальных</w:t>
            </w:r>
            <w:r w:rsidRPr="00253BD0">
              <w:rPr>
                <w:spacing w:val="51"/>
                <w:sz w:val="28"/>
                <w:szCs w:val="28"/>
                <w:lang w:val="ru-RU"/>
              </w:rPr>
              <w:t xml:space="preserve"> </w:t>
            </w:r>
            <w:r w:rsidRPr="00253BD0">
              <w:rPr>
                <w:sz w:val="28"/>
                <w:szCs w:val="28"/>
                <w:lang w:val="ru-RU"/>
              </w:rPr>
              <w:t>и</w:t>
            </w:r>
            <w:r w:rsidRPr="00253BD0">
              <w:rPr>
                <w:spacing w:val="48"/>
                <w:sz w:val="28"/>
                <w:szCs w:val="28"/>
                <w:lang w:val="ru-RU"/>
              </w:rPr>
              <w:t xml:space="preserve"> </w:t>
            </w:r>
            <w:r w:rsidRPr="00253BD0">
              <w:rPr>
                <w:spacing w:val="-2"/>
                <w:sz w:val="28"/>
                <w:szCs w:val="28"/>
                <w:lang w:val="ru-RU"/>
              </w:rPr>
              <w:t>иных</w:t>
            </w:r>
            <w:r w:rsidRPr="00253BD0">
              <w:rPr>
                <w:spacing w:val="145"/>
                <w:sz w:val="28"/>
                <w:szCs w:val="28"/>
                <w:lang w:val="ru-RU"/>
              </w:rPr>
              <w:t xml:space="preserve"> </w:t>
            </w:r>
            <w:r w:rsidRPr="00253BD0">
              <w:rPr>
                <w:spacing w:val="-1"/>
                <w:sz w:val="28"/>
                <w:szCs w:val="28"/>
                <w:lang w:val="ru-RU"/>
              </w:rPr>
              <w:t>локализаций</w:t>
            </w:r>
            <w:r w:rsidRPr="00253BD0">
              <w:rPr>
                <w:spacing w:val="10"/>
                <w:sz w:val="28"/>
                <w:szCs w:val="28"/>
                <w:lang w:val="ru-RU"/>
              </w:rPr>
              <w:t xml:space="preserve"> </w:t>
            </w:r>
            <w:r w:rsidRPr="00253BD0">
              <w:rPr>
                <w:spacing w:val="-1"/>
                <w:sz w:val="28"/>
                <w:szCs w:val="28"/>
                <w:lang w:val="ru-RU"/>
              </w:rPr>
              <w:t>онкологических</w:t>
            </w:r>
            <w:r w:rsidRPr="00253BD0">
              <w:rPr>
                <w:spacing w:val="11"/>
                <w:sz w:val="28"/>
                <w:szCs w:val="28"/>
                <w:lang w:val="ru-RU"/>
              </w:rPr>
              <w:t xml:space="preserve"> </w:t>
            </w:r>
            <w:r w:rsidRPr="00253BD0">
              <w:rPr>
                <w:spacing w:val="-1"/>
                <w:sz w:val="28"/>
                <w:szCs w:val="28"/>
                <w:lang w:val="ru-RU"/>
              </w:rPr>
              <w:t>заболеваний,</w:t>
            </w:r>
            <w:r w:rsidRPr="00253BD0">
              <w:rPr>
                <w:spacing w:val="11"/>
                <w:sz w:val="28"/>
                <w:szCs w:val="28"/>
                <w:lang w:val="ru-RU"/>
              </w:rPr>
              <w:t xml:space="preserve"> </w:t>
            </w:r>
            <w:r w:rsidRPr="00253BD0">
              <w:rPr>
                <w:spacing w:val="-1"/>
                <w:sz w:val="28"/>
                <w:szCs w:val="28"/>
                <w:lang w:val="ru-RU"/>
              </w:rPr>
              <w:t>включающего</w:t>
            </w:r>
            <w:r w:rsidRPr="00253BD0">
              <w:rPr>
                <w:spacing w:val="11"/>
                <w:sz w:val="28"/>
                <w:szCs w:val="28"/>
                <w:lang w:val="ru-RU"/>
              </w:rPr>
              <w:t xml:space="preserve"> </w:t>
            </w:r>
            <w:r w:rsidRPr="00253BD0">
              <w:rPr>
                <w:spacing w:val="-1"/>
                <w:sz w:val="28"/>
                <w:szCs w:val="28"/>
                <w:lang w:val="ru-RU"/>
              </w:rPr>
              <w:t>осмотр</w:t>
            </w:r>
            <w:r w:rsidRPr="00253BD0">
              <w:rPr>
                <w:spacing w:val="12"/>
                <w:sz w:val="28"/>
                <w:szCs w:val="28"/>
                <w:lang w:val="ru-RU"/>
              </w:rPr>
              <w:t xml:space="preserve"> </w:t>
            </w:r>
            <w:r w:rsidRPr="00253BD0">
              <w:rPr>
                <w:spacing w:val="-1"/>
                <w:sz w:val="28"/>
                <w:szCs w:val="28"/>
                <w:lang w:val="ru-RU"/>
              </w:rPr>
              <w:t>кожных</w:t>
            </w:r>
            <w:r w:rsidRPr="00253BD0">
              <w:rPr>
                <w:spacing w:val="11"/>
                <w:sz w:val="28"/>
                <w:szCs w:val="28"/>
                <w:lang w:val="ru-RU"/>
              </w:rPr>
              <w:t xml:space="preserve"> </w:t>
            </w:r>
            <w:r w:rsidRPr="00253BD0">
              <w:rPr>
                <w:spacing w:val="-1"/>
                <w:sz w:val="28"/>
                <w:szCs w:val="28"/>
                <w:lang w:val="ru-RU"/>
              </w:rPr>
              <w:t>покровов,</w:t>
            </w:r>
            <w:r w:rsidRPr="00253BD0">
              <w:rPr>
                <w:spacing w:val="11"/>
                <w:sz w:val="28"/>
                <w:szCs w:val="28"/>
                <w:lang w:val="ru-RU"/>
              </w:rPr>
              <w:t xml:space="preserve"> </w:t>
            </w:r>
            <w:r w:rsidRPr="00253BD0">
              <w:rPr>
                <w:sz w:val="28"/>
                <w:szCs w:val="28"/>
                <w:lang w:val="ru-RU"/>
              </w:rPr>
              <w:t>слизистых</w:t>
            </w:r>
            <w:r w:rsidRPr="00253BD0">
              <w:rPr>
                <w:spacing w:val="11"/>
                <w:sz w:val="28"/>
                <w:szCs w:val="28"/>
                <w:lang w:val="ru-RU"/>
              </w:rPr>
              <w:t xml:space="preserve"> </w:t>
            </w:r>
            <w:r w:rsidRPr="00253BD0">
              <w:rPr>
                <w:spacing w:val="-2"/>
                <w:sz w:val="28"/>
                <w:szCs w:val="28"/>
                <w:lang w:val="ru-RU"/>
              </w:rPr>
              <w:t>губ</w:t>
            </w:r>
            <w:r w:rsidRPr="00253BD0">
              <w:rPr>
                <w:spacing w:val="12"/>
                <w:sz w:val="28"/>
                <w:szCs w:val="28"/>
                <w:lang w:val="ru-RU"/>
              </w:rPr>
              <w:t xml:space="preserve"> </w:t>
            </w:r>
            <w:r w:rsidRPr="00253BD0">
              <w:rPr>
                <w:sz w:val="28"/>
                <w:szCs w:val="28"/>
                <w:lang w:val="ru-RU"/>
              </w:rPr>
              <w:t>и</w:t>
            </w:r>
            <w:r w:rsidRPr="00253BD0">
              <w:rPr>
                <w:spacing w:val="12"/>
                <w:sz w:val="28"/>
                <w:szCs w:val="28"/>
                <w:lang w:val="ru-RU"/>
              </w:rPr>
              <w:t xml:space="preserve"> </w:t>
            </w:r>
            <w:r w:rsidRPr="00253BD0">
              <w:rPr>
                <w:sz w:val="28"/>
                <w:szCs w:val="28"/>
                <w:lang w:val="ru-RU"/>
              </w:rPr>
              <w:t>ротовой</w:t>
            </w:r>
            <w:r w:rsidRPr="00253BD0">
              <w:rPr>
                <w:spacing w:val="10"/>
                <w:sz w:val="28"/>
                <w:szCs w:val="28"/>
                <w:lang w:val="ru-RU"/>
              </w:rPr>
              <w:t xml:space="preserve"> </w:t>
            </w:r>
            <w:r w:rsidRPr="00253BD0">
              <w:rPr>
                <w:sz w:val="28"/>
                <w:szCs w:val="28"/>
                <w:lang w:val="ru-RU"/>
              </w:rPr>
              <w:t>полости,</w:t>
            </w:r>
            <w:r w:rsidRPr="00253BD0">
              <w:rPr>
                <w:spacing w:val="9"/>
                <w:sz w:val="28"/>
                <w:szCs w:val="28"/>
                <w:lang w:val="ru-RU"/>
              </w:rPr>
              <w:t xml:space="preserve"> </w:t>
            </w:r>
            <w:r w:rsidRPr="00253BD0">
              <w:rPr>
                <w:spacing w:val="-1"/>
                <w:sz w:val="28"/>
                <w:szCs w:val="28"/>
                <w:lang w:val="ru-RU"/>
              </w:rPr>
              <w:t>пальпацию</w:t>
            </w:r>
            <w:r w:rsidRPr="00253BD0">
              <w:rPr>
                <w:spacing w:val="101"/>
                <w:sz w:val="28"/>
                <w:szCs w:val="28"/>
                <w:lang w:val="ru-RU"/>
              </w:rPr>
              <w:t xml:space="preserve"> </w:t>
            </w:r>
            <w:r w:rsidRPr="00253BD0">
              <w:rPr>
                <w:spacing w:val="-1"/>
                <w:sz w:val="28"/>
                <w:szCs w:val="28"/>
                <w:lang w:val="ru-RU"/>
              </w:rPr>
              <w:t>щитовидной</w:t>
            </w:r>
            <w:r w:rsidRPr="00253BD0">
              <w:rPr>
                <w:spacing w:val="5"/>
                <w:sz w:val="28"/>
                <w:szCs w:val="28"/>
                <w:lang w:val="ru-RU"/>
              </w:rPr>
              <w:t xml:space="preserve"> </w:t>
            </w:r>
            <w:r w:rsidRPr="00253BD0">
              <w:rPr>
                <w:spacing w:val="-1"/>
                <w:sz w:val="28"/>
                <w:szCs w:val="28"/>
                <w:lang w:val="ru-RU"/>
              </w:rPr>
              <w:t>железы,</w:t>
            </w:r>
            <w:r w:rsidRPr="00253BD0">
              <w:rPr>
                <w:spacing w:val="4"/>
                <w:sz w:val="28"/>
                <w:szCs w:val="28"/>
                <w:lang w:val="ru-RU"/>
              </w:rPr>
              <w:t xml:space="preserve"> </w:t>
            </w:r>
            <w:r w:rsidRPr="00253BD0">
              <w:rPr>
                <w:spacing w:val="-1"/>
                <w:sz w:val="28"/>
                <w:szCs w:val="28"/>
                <w:lang w:val="ru-RU"/>
              </w:rPr>
              <w:t>лимфатических</w:t>
            </w:r>
            <w:r w:rsidRPr="00253BD0">
              <w:rPr>
                <w:spacing w:val="11"/>
                <w:sz w:val="28"/>
                <w:szCs w:val="28"/>
                <w:lang w:val="ru-RU"/>
              </w:rPr>
              <w:t xml:space="preserve"> </w:t>
            </w:r>
            <w:r w:rsidRPr="00253BD0">
              <w:rPr>
                <w:spacing w:val="-2"/>
                <w:sz w:val="28"/>
                <w:szCs w:val="28"/>
                <w:lang w:val="ru-RU"/>
              </w:rPr>
              <w:t>узлов,</w:t>
            </w:r>
            <w:r w:rsidRPr="00253BD0">
              <w:rPr>
                <w:spacing w:val="6"/>
                <w:sz w:val="28"/>
                <w:szCs w:val="28"/>
                <w:lang w:val="ru-RU"/>
              </w:rPr>
              <w:t xml:space="preserve"> </w:t>
            </w:r>
            <w:r w:rsidRPr="00253BD0">
              <w:rPr>
                <w:sz w:val="28"/>
                <w:szCs w:val="28"/>
                <w:lang w:val="ru-RU"/>
              </w:rPr>
              <w:t>с</w:t>
            </w:r>
            <w:r w:rsidRPr="00253BD0">
              <w:rPr>
                <w:spacing w:val="6"/>
                <w:sz w:val="28"/>
                <w:szCs w:val="28"/>
                <w:lang w:val="ru-RU"/>
              </w:rPr>
              <w:t xml:space="preserve"> </w:t>
            </w:r>
            <w:r w:rsidRPr="00253BD0">
              <w:rPr>
                <w:spacing w:val="-1"/>
                <w:sz w:val="28"/>
                <w:szCs w:val="28"/>
                <w:lang w:val="ru-RU"/>
              </w:rPr>
              <w:t>целью</w:t>
            </w:r>
            <w:r w:rsidRPr="00253BD0">
              <w:rPr>
                <w:spacing w:val="7"/>
                <w:sz w:val="28"/>
                <w:szCs w:val="28"/>
                <w:lang w:val="ru-RU"/>
              </w:rPr>
              <w:t xml:space="preserve"> </w:t>
            </w:r>
            <w:r w:rsidRPr="00253BD0">
              <w:rPr>
                <w:spacing w:val="-1"/>
                <w:sz w:val="28"/>
                <w:szCs w:val="28"/>
                <w:lang w:val="ru-RU"/>
              </w:rPr>
              <w:t>установления</w:t>
            </w:r>
            <w:r w:rsidRPr="00253BD0">
              <w:rPr>
                <w:spacing w:val="6"/>
                <w:sz w:val="28"/>
                <w:szCs w:val="28"/>
                <w:lang w:val="ru-RU"/>
              </w:rPr>
              <w:t xml:space="preserve"> </w:t>
            </w:r>
            <w:r w:rsidRPr="00253BD0">
              <w:rPr>
                <w:spacing w:val="-1"/>
                <w:sz w:val="28"/>
                <w:szCs w:val="28"/>
                <w:lang w:val="ru-RU"/>
              </w:rPr>
              <w:t>диагноза,</w:t>
            </w:r>
            <w:r w:rsidRPr="00253BD0">
              <w:rPr>
                <w:spacing w:val="6"/>
                <w:sz w:val="28"/>
                <w:szCs w:val="28"/>
                <w:lang w:val="ru-RU"/>
              </w:rPr>
              <w:t xml:space="preserve"> </w:t>
            </w:r>
            <w:r w:rsidRPr="00253BD0">
              <w:rPr>
                <w:spacing w:val="-1"/>
                <w:sz w:val="28"/>
                <w:szCs w:val="28"/>
                <w:lang w:val="ru-RU"/>
              </w:rPr>
              <w:t>определения</w:t>
            </w:r>
            <w:r w:rsidRPr="00253BD0">
              <w:rPr>
                <w:spacing w:val="6"/>
                <w:sz w:val="28"/>
                <w:szCs w:val="28"/>
                <w:lang w:val="ru-RU"/>
              </w:rPr>
              <w:t xml:space="preserve"> </w:t>
            </w:r>
            <w:r w:rsidRPr="00253BD0">
              <w:rPr>
                <w:spacing w:val="-1"/>
                <w:sz w:val="28"/>
                <w:szCs w:val="28"/>
                <w:lang w:val="ru-RU"/>
              </w:rPr>
              <w:t>группы</w:t>
            </w:r>
            <w:r w:rsidRPr="00253BD0">
              <w:rPr>
                <w:spacing w:val="6"/>
                <w:sz w:val="28"/>
                <w:szCs w:val="28"/>
                <w:lang w:val="ru-RU"/>
              </w:rPr>
              <w:t xml:space="preserve"> </w:t>
            </w:r>
            <w:r w:rsidRPr="00253BD0">
              <w:rPr>
                <w:sz w:val="28"/>
                <w:szCs w:val="28"/>
                <w:lang w:val="ru-RU"/>
              </w:rPr>
              <w:t>здоровья,</w:t>
            </w:r>
            <w:r w:rsidRPr="00253BD0">
              <w:rPr>
                <w:spacing w:val="6"/>
                <w:sz w:val="28"/>
                <w:szCs w:val="28"/>
                <w:lang w:val="ru-RU"/>
              </w:rPr>
              <w:t xml:space="preserve"> </w:t>
            </w:r>
            <w:r w:rsidRPr="00253BD0">
              <w:rPr>
                <w:spacing w:val="-1"/>
                <w:sz w:val="28"/>
                <w:szCs w:val="28"/>
                <w:lang w:val="ru-RU"/>
              </w:rPr>
              <w:t>группы</w:t>
            </w:r>
            <w:r w:rsidRPr="00253BD0">
              <w:rPr>
                <w:spacing w:val="6"/>
                <w:sz w:val="28"/>
                <w:szCs w:val="28"/>
                <w:lang w:val="ru-RU"/>
              </w:rPr>
              <w:t xml:space="preserve"> </w:t>
            </w:r>
            <w:r w:rsidRPr="00253BD0">
              <w:rPr>
                <w:spacing w:val="-1"/>
                <w:sz w:val="28"/>
                <w:szCs w:val="28"/>
                <w:lang w:val="ru-RU"/>
              </w:rPr>
              <w:t>диспансерного</w:t>
            </w:r>
            <w:r w:rsidRPr="00253BD0">
              <w:rPr>
                <w:spacing w:val="109"/>
                <w:sz w:val="28"/>
                <w:szCs w:val="28"/>
                <w:lang w:val="ru-RU"/>
              </w:rPr>
              <w:t xml:space="preserve"> </w:t>
            </w:r>
            <w:r w:rsidRPr="00253BD0">
              <w:rPr>
                <w:spacing w:val="-1"/>
                <w:sz w:val="28"/>
                <w:szCs w:val="28"/>
                <w:lang w:val="ru-RU"/>
              </w:rPr>
              <w:t>наблюдения,</w:t>
            </w:r>
            <w:r w:rsidRPr="00253BD0">
              <w:rPr>
                <w:sz w:val="28"/>
                <w:szCs w:val="28"/>
                <w:lang w:val="ru-RU"/>
              </w:rPr>
              <w:t xml:space="preserve"> </w:t>
            </w:r>
            <w:r w:rsidRPr="00253BD0">
              <w:rPr>
                <w:spacing w:val="-1"/>
                <w:sz w:val="28"/>
                <w:szCs w:val="28"/>
                <w:lang w:val="ru-RU"/>
              </w:rPr>
              <w:t>определения</w:t>
            </w:r>
            <w:r w:rsidRPr="00253BD0">
              <w:rPr>
                <w:sz w:val="28"/>
                <w:szCs w:val="28"/>
                <w:lang w:val="ru-RU"/>
              </w:rPr>
              <w:t xml:space="preserve"> </w:t>
            </w:r>
            <w:r w:rsidRPr="00253BD0">
              <w:rPr>
                <w:spacing w:val="-1"/>
                <w:sz w:val="28"/>
                <w:szCs w:val="28"/>
                <w:lang w:val="ru-RU"/>
              </w:rPr>
              <w:t>медицинских показаний</w:t>
            </w:r>
            <w:r w:rsidRPr="00253BD0">
              <w:rPr>
                <w:spacing w:val="-2"/>
                <w:sz w:val="28"/>
                <w:szCs w:val="28"/>
                <w:lang w:val="ru-RU"/>
              </w:rPr>
              <w:t xml:space="preserve"> </w:t>
            </w:r>
            <w:r w:rsidRPr="00253BD0">
              <w:rPr>
                <w:sz w:val="28"/>
                <w:szCs w:val="28"/>
                <w:lang w:val="ru-RU"/>
              </w:rPr>
              <w:t xml:space="preserve">для </w:t>
            </w:r>
            <w:r w:rsidRPr="00253BD0">
              <w:rPr>
                <w:spacing w:val="-1"/>
                <w:sz w:val="28"/>
                <w:szCs w:val="28"/>
                <w:lang w:val="ru-RU"/>
              </w:rPr>
              <w:t>осмотров</w:t>
            </w:r>
            <w:r w:rsidRPr="00253BD0">
              <w:rPr>
                <w:sz w:val="28"/>
                <w:szCs w:val="28"/>
                <w:lang w:val="ru-RU"/>
              </w:rPr>
              <w:t xml:space="preserve"> </w:t>
            </w:r>
            <w:r w:rsidRPr="00253BD0">
              <w:rPr>
                <w:spacing w:val="-1"/>
                <w:sz w:val="28"/>
                <w:szCs w:val="28"/>
                <w:lang w:val="ru-RU"/>
              </w:rPr>
              <w:t>(консультаций)</w:t>
            </w:r>
            <w:r w:rsidRPr="00253BD0">
              <w:rPr>
                <w:sz w:val="28"/>
                <w:szCs w:val="28"/>
                <w:lang w:val="ru-RU"/>
              </w:rPr>
              <w:t xml:space="preserve"> и </w:t>
            </w:r>
            <w:r w:rsidRPr="00253BD0">
              <w:rPr>
                <w:spacing w:val="-1"/>
                <w:sz w:val="28"/>
                <w:szCs w:val="28"/>
                <w:lang w:val="ru-RU"/>
              </w:rPr>
              <w:t>обследований</w:t>
            </w:r>
            <w:r w:rsidRPr="00253BD0">
              <w:rPr>
                <w:sz w:val="28"/>
                <w:szCs w:val="28"/>
                <w:lang w:val="ru-RU"/>
              </w:rPr>
              <w:t xml:space="preserve"> в </w:t>
            </w:r>
            <w:r w:rsidRPr="00253BD0">
              <w:rPr>
                <w:spacing w:val="-1"/>
                <w:sz w:val="28"/>
                <w:szCs w:val="28"/>
                <w:lang w:val="ru-RU"/>
              </w:rPr>
              <w:t>рамках</w:t>
            </w:r>
            <w:r w:rsidRPr="00253BD0">
              <w:rPr>
                <w:spacing w:val="2"/>
                <w:sz w:val="28"/>
                <w:szCs w:val="28"/>
                <w:lang w:val="ru-RU"/>
              </w:rPr>
              <w:t xml:space="preserve"> </w:t>
            </w:r>
            <w:r w:rsidRPr="00253BD0">
              <w:rPr>
                <w:sz w:val="28"/>
                <w:szCs w:val="28"/>
              </w:rPr>
              <w:t>II</w:t>
            </w:r>
            <w:r w:rsidRPr="00253BD0">
              <w:rPr>
                <w:spacing w:val="5"/>
                <w:sz w:val="28"/>
                <w:szCs w:val="28"/>
                <w:lang w:val="ru-RU"/>
              </w:rPr>
              <w:t xml:space="preserve"> </w:t>
            </w:r>
            <w:r w:rsidRPr="00253BD0">
              <w:rPr>
                <w:spacing w:val="-1"/>
                <w:sz w:val="28"/>
                <w:szCs w:val="28"/>
                <w:lang w:val="ru-RU"/>
              </w:rPr>
              <w:t>этапа диспансеризации.</w:t>
            </w:r>
          </w:p>
        </w:tc>
      </w:tr>
    </w:tbl>
    <w:p w14:paraId="7DC19A6D" w14:textId="77777777" w:rsidR="00253BD0" w:rsidRPr="00253BD0" w:rsidRDefault="00253BD0" w:rsidP="00253BD0">
      <w:pPr>
        <w:ind w:left="142" w:right="129"/>
        <w:rPr>
          <w:rFonts w:ascii="Times New Roman" w:eastAsia="Calibri" w:hAnsi="Times New Roman" w:cs="Times New Roman"/>
          <w:sz w:val="28"/>
          <w:szCs w:val="28"/>
        </w:rPr>
      </w:pPr>
      <w:r w:rsidRPr="00253BD0">
        <w:rPr>
          <w:rFonts w:cs="Times New Roman"/>
          <w:spacing w:val="-1"/>
          <w:sz w:val="28"/>
          <w:szCs w:val="28"/>
        </w:rPr>
        <w:br/>
      </w:r>
      <w:r w:rsidRPr="00253BD0">
        <w:rPr>
          <w:rFonts w:ascii="Times New Roman" w:eastAsia="Calibri" w:hAnsi="Times New Roman" w:cs="Times New Roman"/>
          <w:sz w:val="28"/>
          <w:szCs w:val="28"/>
        </w:rPr>
        <w:t xml:space="preserve">Проведение индивидуального или группового углубленного профилактического консультирования в отделении (кабинете) медицинской профилактики или центре здоровья на </w:t>
      </w:r>
      <w:r w:rsidRPr="00253BD0">
        <w:rPr>
          <w:rFonts w:ascii="Times New Roman" w:eastAsia="Calibri" w:hAnsi="Times New Roman" w:cs="Times New Roman"/>
          <w:sz w:val="28"/>
          <w:szCs w:val="28"/>
          <w:lang w:val="en-US"/>
        </w:rPr>
        <w:t>II</w:t>
      </w:r>
      <w:r w:rsidRPr="00253BD0">
        <w:rPr>
          <w:rFonts w:ascii="Times New Roman" w:eastAsia="Calibri" w:hAnsi="Times New Roman" w:cs="Times New Roman"/>
          <w:sz w:val="28"/>
          <w:szCs w:val="28"/>
        </w:rPr>
        <w:t xml:space="preserve"> этапе. </w:t>
      </w:r>
    </w:p>
    <w:p w14:paraId="074E3479" w14:textId="77777777" w:rsidR="00DF458D" w:rsidRDefault="00DF458D" w:rsidP="00B00914">
      <w:pPr>
        <w:rPr>
          <w:rFonts w:cs="Times New Roman"/>
          <w:spacing w:val="-1"/>
        </w:rPr>
      </w:pPr>
    </w:p>
    <w:p w14:paraId="5E3FB695" w14:textId="77777777" w:rsidR="009700C2" w:rsidRDefault="009700C2" w:rsidP="00B00914">
      <w:pPr>
        <w:rPr>
          <w:rFonts w:cs="Times New Roman"/>
          <w:spacing w:val="-1"/>
        </w:rPr>
      </w:pPr>
    </w:p>
    <w:p w14:paraId="4D4C6DE9" w14:textId="77777777" w:rsidR="002D53EB" w:rsidRDefault="002D53EB" w:rsidP="00B00914">
      <w:pPr>
        <w:rPr>
          <w:rFonts w:cs="Times New Roman"/>
          <w:spacing w:val="-1"/>
        </w:rPr>
      </w:pPr>
    </w:p>
    <w:p w14:paraId="0821602F" w14:textId="77777777" w:rsidR="002D53EB" w:rsidRDefault="002D53EB" w:rsidP="00B00914">
      <w:pPr>
        <w:rPr>
          <w:rFonts w:cs="Times New Roman"/>
          <w:spacing w:val="-1"/>
        </w:rPr>
      </w:pPr>
    </w:p>
    <w:p w14:paraId="0373AB11" w14:textId="77777777" w:rsidR="002D53EB" w:rsidRDefault="002D53EB" w:rsidP="00B00914">
      <w:pPr>
        <w:rPr>
          <w:rFonts w:cs="Times New Roman"/>
          <w:spacing w:val="-1"/>
        </w:rPr>
      </w:pPr>
    </w:p>
    <w:p w14:paraId="0776634D" w14:textId="77777777" w:rsidR="002D53EB" w:rsidRDefault="002D53EB" w:rsidP="00B00914">
      <w:pPr>
        <w:rPr>
          <w:rFonts w:cs="Times New Roman"/>
          <w:spacing w:val="-1"/>
        </w:rPr>
      </w:pPr>
    </w:p>
    <w:p w14:paraId="63CC3652" w14:textId="77777777" w:rsidR="002D53EB" w:rsidRDefault="002D53EB" w:rsidP="00B00914">
      <w:pPr>
        <w:rPr>
          <w:rFonts w:cs="Times New Roman"/>
          <w:spacing w:val="-1"/>
        </w:rPr>
      </w:pPr>
    </w:p>
    <w:p w14:paraId="2C4CCE38" w14:textId="77777777" w:rsidR="00F43CCB" w:rsidRDefault="00F43CCB" w:rsidP="00F43CCB">
      <w:pPr>
        <w:pStyle w:val="af1"/>
        <w:spacing w:before="53"/>
        <w:ind w:right="106"/>
        <w:jc w:val="right"/>
        <w:outlineLvl w:val="0"/>
        <w:rPr>
          <w:spacing w:val="-1"/>
        </w:rPr>
      </w:pPr>
      <w:r>
        <w:rPr>
          <w:spacing w:val="-1"/>
        </w:rPr>
        <w:t>Приложение</w:t>
      </w:r>
      <w:r w:rsidR="00733A00">
        <w:rPr>
          <w:spacing w:val="-1"/>
        </w:rPr>
        <w:t xml:space="preserve"> 14</w:t>
      </w:r>
    </w:p>
    <w:p w14:paraId="198FF970" w14:textId="77777777" w:rsidR="00F43CCB" w:rsidRDefault="00F43CCB" w:rsidP="00F43CCB">
      <w:pPr>
        <w:pStyle w:val="af1"/>
        <w:spacing w:before="53"/>
        <w:ind w:right="106"/>
        <w:jc w:val="right"/>
        <w:outlineLvl w:val="0"/>
        <w:rPr>
          <w:spacing w:val="-1"/>
          <w:szCs w:val="24"/>
        </w:rPr>
      </w:pPr>
      <w:r>
        <w:rPr>
          <w:spacing w:val="-1"/>
        </w:rPr>
        <w:t>к Порядку проведения ПМО, Д, УД</w:t>
      </w:r>
    </w:p>
    <w:p w14:paraId="4360EEEA" w14:textId="77777777" w:rsidR="009700C2" w:rsidRDefault="009700C2" w:rsidP="009700C2">
      <w:pPr>
        <w:pStyle w:val="af9"/>
        <w:jc w:val="center"/>
        <w:rPr>
          <w:rFonts w:ascii="Times New Roman" w:hAnsi="Times New Roman"/>
          <w:b/>
          <w:sz w:val="28"/>
          <w:szCs w:val="28"/>
        </w:rPr>
      </w:pPr>
      <w:r>
        <w:rPr>
          <w:rFonts w:ascii="Times New Roman" w:hAnsi="Times New Roman"/>
          <w:b/>
          <w:sz w:val="28"/>
          <w:szCs w:val="28"/>
        </w:rPr>
        <w:t xml:space="preserve">Алгоритм установления групп здоровья по результатам диспансеризации </w:t>
      </w:r>
      <w:r>
        <w:rPr>
          <w:rFonts w:ascii="Times New Roman" w:hAnsi="Times New Roman"/>
          <w:b/>
          <w:sz w:val="28"/>
          <w:szCs w:val="28"/>
        </w:rPr>
        <w:br/>
        <w:t>(приказ Минздрава РФ от 27.04.2021 № 404н)</w:t>
      </w:r>
    </w:p>
    <w:p w14:paraId="78BA6DCE" w14:textId="77777777" w:rsidR="00A277D6" w:rsidRDefault="00A277D6" w:rsidP="009700C2">
      <w:pPr>
        <w:pStyle w:val="a5"/>
        <w:rPr>
          <w:noProof/>
        </w:rPr>
      </w:pPr>
    </w:p>
    <w:p w14:paraId="23138022" w14:textId="77777777" w:rsidR="009700C2" w:rsidRDefault="009700C2" w:rsidP="009700C2">
      <w:pPr>
        <w:pStyle w:val="a5"/>
      </w:pPr>
      <w:r>
        <w:rPr>
          <w:noProof/>
        </w:rPr>
        <w:drawing>
          <wp:inline distT="0" distB="0" distL="0" distR="0" wp14:anchorId="1369077A" wp14:editId="3F509A94">
            <wp:extent cx="9152313" cy="4953995"/>
            <wp:effectExtent l="0" t="0" r="0" b="0"/>
            <wp:docPr id="5" name="Рисунок 5" descr="группы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руппы здоровь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54967" cy="4955432"/>
                    </a:xfrm>
                    <a:prstGeom prst="rect">
                      <a:avLst/>
                    </a:prstGeom>
                    <a:noFill/>
                    <a:ln>
                      <a:noFill/>
                    </a:ln>
                  </pic:spPr>
                </pic:pic>
              </a:graphicData>
            </a:graphic>
          </wp:inline>
        </w:drawing>
      </w:r>
    </w:p>
    <w:p w14:paraId="3E275B6A" w14:textId="77777777" w:rsidR="00915E21" w:rsidRDefault="00733A00" w:rsidP="00915E21">
      <w:pPr>
        <w:pStyle w:val="af1"/>
        <w:spacing w:before="53"/>
        <w:ind w:right="106"/>
        <w:jc w:val="right"/>
        <w:outlineLvl w:val="0"/>
        <w:rPr>
          <w:spacing w:val="-1"/>
        </w:rPr>
      </w:pPr>
      <w:r>
        <w:rPr>
          <w:spacing w:val="-1"/>
        </w:rPr>
        <w:t>Приложение 15</w:t>
      </w:r>
    </w:p>
    <w:p w14:paraId="06EABACB" w14:textId="77777777" w:rsidR="00915E21" w:rsidRDefault="00915E21" w:rsidP="00915E21">
      <w:pPr>
        <w:pStyle w:val="af1"/>
        <w:spacing w:before="53"/>
        <w:ind w:right="106"/>
        <w:jc w:val="right"/>
        <w:outlineLvl w:val="0"/>
        <w:rPr>
          <w:spacing w:val="-1"/>
          <w:szCs w:val="24"/>
        </w:rPr>
      </w:pPr>
      <w:r>
        <w:rPr>
          <w:spacing w:val="-1"/>
        </w:rPr>
        <w:t>к Порядку проведения ПМО, Д, УД</w:t>
      </w:r>
    </w:p>
    <w:p w14:paraId="760CA395" w14:textId="77777777" w:rsidR="009700C2" w:rsidRDefault="009700C2" w:rsidP="00B00914">
      <w:pPr>
        <w:rPr>
          <w:rFonts w:cs="Times New Roman"/>
          <w:spacing w:val="-1"/>
        </w:rPr>
      </w:pPr>
    </w:p>
    <w:p w14:paraId="5DEC80EA" w14:textId="77777777" w:rsidR="00A277D6" w:rsidRDefault="00A277D6" w:rsidP="00A277D6">
      <w:pPr>
        <w:jc w:val="center"/>
        <w:rPr>
          <w:rFonts w:ascii="Times New Roman" w:hAnsi="Times New Roman" w:cs="Times New Roman"/>
          <w:b/>
          <w:sz w:val="28"/>
          <w:szCs w:val="28"/>
        </w:rPr>
      </w:pPr>
      <w:r>
        <w:rPr>
          <w:rFonts w:ascii="Times New Roman" w:hAnsi="Times New Roman" w:cs="Times New Roman"/>
          <w:b/>
          <w:sz w:val="28"/>
          <w:szCs w:val="28"/>
        </w:rPr>
        <w:t>Порядок формирования групп пациентов, подлежащих диспансерному наблюдению</w:t>
      </w:r>
    </w:p>
    <w:p w14:paraId="551A7F87" w14:textId="77777777" w:rsidR="00A277D6" w:rsidRDefault="00A277D6" w:rsidP="00A277D6">
      <w:pPr>
        <w:jc w:val="center"/>
        <w:rPr>
          <w:rFonts w:ascii="Times New Roman" w:hAnsi="Times New Roman" w:cs="Times New Roman"/>
        </w:rPr>
      </w:pPr>
      <w:r>
        <w:rPr>
          <w:rFonts w:ascii="Times New Roman" w:hAnsi="Times New Roman" w:cs="Times New Roman"/>
          <w:noProof/>
        </w:rPr>
        <w:drawing>
          <wp:inline distT="0" distB="0" distL="0" distR="0" wp14:anchorId="1246EFA4" wp14:editId="4664322E">
            <wp:extent cx="7772400" cy="52882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5288280"/>
                    </a:xfrm>
                    <a:prstGeom prst="rect">
                      <a:avLst/>
                    </a:prstGeom>
                    <a:noFill/>
                    <a:ln>
                      <a:noFill/>
                    </a:ln>
                  </pic:spPr>
                </pic:pic>
              </a:graphicData>
            </a:graphic>
          </wp:inline>
        </w:drawing>
      </w:r>
    </w:p>
    <w:p w14:paraId="749B34CF" w14:textId="77777777" w:rsidR="00A277D6" w:rsidRDefault="00A277D6" w:rsidP="00B00914">
      <w:pPr>
        <w:rPr>
          <w:rFonts w:cs="Times New Roman"/>
          <w:spacing w:val="-1"/>
        </w:rPr>
      </w:pPr>
    </w:p>
    <w:p w14:paraId="0145D014" w14:textId="77777777" w:rsidR="00094766" w:rsidRDefault="00094766" w:rsidP="00094766">
      <w:pPr>
        <w:pStyle w:val="af1"/>
        <w:spacing w:before="53"/>
        <w:ind w:right="106"/>
        <w:jc w:val="right"/>
        <w:outlineLvl w:val="0"/>
        <w:rPr>
          <w:spacing w:val="-1"/>
        </w:rPr>
      </w:pPr>
      <w:r>
        <w:rPr>
          <w:spacing w:val="-1"/>
        </w:rPr>
        <w:t>Приложени</w:t>
      </w:r>
      <w:r w:rsidR="00733A00">
        <w:rPr>
          <w:spacing w:val="-1"/>
        </w:rPr>
        <w:t>е 16</w:t>
      </w:r>
    </w:p>
    <w:p w14:paraId="6E4C51E0" w14:textId="77777777" w:rsidR="00094766" w:rsidRDefault="00094766" w:rsidP="00094766">
      <w:pPr>
        <w:pStyle w:val="af1"/>
        <w:spacing w:before="53"/>
        <w:ind w:right="106"/>
        <w:jc w:val="right"/>
        <w:outlineLvl w:val="0"/>
        <w:rPr>
          <w:spacing w:val="-1"/>
          <w:szCs w:val="24"/>
        </w:rPr>
      </w:pPr>
      <w:r>
        <w:rPr>
          <w:spacing w:val="-1"/>
        </w:rPr>
        <w:t>к Порядку проведения ПМО, Д, УД</w:t>
      </w:r>
    </w:p>
    <w:p w14:paraId="00EDEA94" w14:textId="77777777" w:rsidR="002D53EB" w:rsidRDefault="002D53EB" w:rsidP="00DB401A">
      <w:pPr>
        <w:jc w:val="right"/>
        <w:rPr>
          <w:rFonts w:ascii="Times New Roman" w:hAnsi="Times New Roman" w:cs="Times New Roman"/>
          <w:sz w:val="24"/>
          <w:szCs w:val="24"/>
        </w:rPr>
      </w:pPr>
    </w:p>
    <w:p w14:paraId="424CD382" w14:textId="77777777" w:rsidR="00DB401A" w:rsidRDefault="00DB401A" w:rsidP="00DB401A">
      <w:pPr>
        <w:jc w:val="center"/>
        <w:rPr>
          <w:rFonts w:ascii="Times New Roman" w:hAnsi="Times New Roman" w:cs="Times New Roman"/>
          <w:b/>
          <w:sz w:val="28"/>
          <w:szCs w:val="28"/>
        </w:rPr>
      </w:pPr>
      <w:r>
        <w:rPr>
          <w:rFonts w:ascii="Times New Roman" w:hAnsi="Times New Roman" w:cs="Times New Roman"/>
          <w:b/>
          <w:sz w:val="28"/>
          <w:szCs w:val="28"/>
        </w:rPr>
        <w:t>Схема организации онкологического скрининга и мероприятия в процессе диспансерзации</w:t>
      </w:r>
    </w:p>
    <w:p w14:paraId="185AEE5C" w14:textId="77777777" w:rsidR="00DB401A" w:rsidRPr="00253BD0" w:rsidRDefault="00DB401A" w:rsidP="00DB401A">
      <w:pPr>
        <w:rPr>
          <w:rFonts w:cs="Times New Roman"/>
          <w:spacing w:val="-1"/>
        </w:rPr>
        <w:sectPr w:rsidR="00DB401A" w:rsidRPr="00253BD0" w:rsidSect="008936BB">
          <w:pgSz w:w="16840" w:h="11910" w:orient="landscape"/>
          <w:pgMar w:top="425" w:right="1134" w:bottom="567" w:left="1134" w:header="720" w:footer="720" w:gutter="0"/>
          <w:cols w:space="720"/>
        </w:sectPr>
      </w:pPr>
      <w:r>
        <w:object w:dxaOrig="15228" w:dyaOrig="8580" w14:anchorId="0CE5F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1.25pt;height:428.25pt" o:ole="">
            <v:imagedata r:id="rId22" o:title=""/>
          </v:shape>
          <o:OLEObject Type="Embed" ProgID="PowerPoint.Slide.12" ShapeID="_x0000_i1026" DrawAspect="Content" ObjectID="_1781089083" r:id="rId23"/>
        </w:object>
      </w:r>
    </w:p>
    <w:bookmarkEnd w:id="10"/>
    <w:p w14:paraId="7376ECFA" w14:textId="77777777" w:rsidR="00A7561F" w:rsidRDefault="00A7561F" w:rsidP="0030383B">
      <w:pPr>
        <w:spacing w:after="0" w:line="240" w:lineRule="auto"/>
        <w:jc w:val="right"/>
        <w:rPr>
          <w:rFonts w:ascii="Times New Roman" w:hAnsi="Times New Roman" w:cs="Times New Roman"/>
          <w:sz w:val="24"/>
          <w:szCs w:val="24"/>
        </w:rPr>
      </w:pPr>
      <w:r w:rsidRPr="0030383B">
        <w:rPr>
          <w:rFonts w:ascii="Times New Roman" w:hAnsi="Times New Roman" w:cs="Times New Roman"/>
          <w:sz w:val="24"/>
          <w:szCs w:val="24"/>
        </w:rPr>
        <w:t>Приложение</w:t>
      </w:r>
      <w:r w:rsidR="00733A00">
        <w:rPr>
          <w:rFonts w:ascii="Times New Roman" w:hAnsi="Times New Roman" w:cs="Times New Roman"/>
          <w:sz w:val="24"/>
          <w:szCs w:val="24"/>
        </w:rPr>
        <w:t xml:space="preserve"> 17</w:t>
      </w:r>
    </w:p>
    <w:p w14:paraId="346E1D72" w14:textId="77777777" w:rsidR="0030383B" w:rsidRDefault="0030383B" w:rsidP="0030383B">
      <w:pPr>
        <w:pStyle w:val="af1"/>
        <w:spacing w:before="53" w:after="0"/>
        <w:ind w:right="106"/>
        <w:jc w:val="right"/>
        <w:outlineLvl w:val="0"/>
        <w:rPr>
          <w:spacing w:val="-1"/>
          <w:szCs w:val="24"/>
        </w:rPr>
      </w:pPr>
      <w:r>
        <w:rPr>
          <w:spacing w:val="-1"/>
        </w:rPr>
        <w:t>к Порядку проведения ПМО, Д, УД</w:t>
      </w:r>
    </w:p>
    <w:p w14:paraId="7F6C642B" w14:textId="77777777" w:rsidR="0030383B" w:rsidRPr="0030383B" w:rsidRDefault="0030383B" w:rsidP="00A7561F">
      <w:pPr>
        <w:jc w:val="right"/>
        <w:rPr>
          <w:rFonts w:ascii="Times New Roman" w:hAnsi="Times New Roman" w:cs="Times New Roman"/>
          <w:sz w:val="24"/>
          <w:szCs w:val="24"/>
        </w:rPr>
      </w:pPr>
    </w:p>
    <w:p w14:paraId="7C4BC9F1" w14:textId="77777777" w:rsidR="00A7561F" w:rsidRDefault="00A7561F" w:rsidP="00A7561F">
      <w:pPr>
        <w:jc w:val="center"/>
        <w:rPr>
          <w:rFonts w:ascii="Times New Roman" w:hAnsi="Times New Roman" w:cs="Times New Roman"/>
          <w:b/>
          <w:sz w:val="27"/>
          <w:szCs w:val="27"/>
        </w:rPr>
      </w:pPr>
      <w:r>
        <w:rPr>
          <w:rFonts w:ascii="Times New Roman" w:hAnsi="Times New Roman" w:cs="Times New Roman"/>
          <w:b/>
          <w:sz w:val="27"/>
          <w:szCs w:val="27"/>
        </w:rPr>
        <w:t>Порядок профилактического консультирования по здоровому образу жизни в рамках диспансеризации, профилактического медицинского осмотра</w:t>
      </w:r>
    </w:p>
    <w:p w14:paraId="028F1A5D" w14:textId="77777777" w:rsidR="00A7561F" w:rsidRDefault="00A7561F" w:rsidP="00A7561F">
      <w:pPr>
        <w:spacing w:after="0" w:line="240" w:lineRule="auto"/>
        <w:ind w:firstLine="709"/>
        <w:jc w:val="both"/>
        <w:rPr>
          <w:rFonts w:ascii="Times New Roman" w:eastAsiaTheme="minorHAnsi" w:hAnsi="Times New Roman" w:cs="Times New Roman"/>
          <w:sz w:val="27"/>
          <w:szCs w:val="27"/>
          <w:lang w:eastAsia="en-US"/>
        </w:rPr>
      </w:pPr>
      <w:r>
        <w:rPr>
          <w:rFonts w:ascii="Times New Roman" w:hAnsi="Times New Roman" w:cs="Times New Roman"/>
          <w:b/>
          <w:sz w:val="27"/>
          <w:szCs w:val="27"/>
        </w:rPr>
        <w:t>Цель:</w:t>
      </w:r>
    </w:p>
    <w:p w14:paraId="46F32658" w14:textId="77777777" w:rsidR="00A7561F" w:rsidRDefault="00A7561F" w:rsidP="00A7561F">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Организация индивидуального профилактического консультирования пациентов в рамках ДВН, ПМО по здоровому образу жизни при оказании первичной медико-санитарной помощи.</w:t>
      </w:r>
    </w:p>
    <w:p w14:paraId="7912DF86" w14:textId="77777777" w:rsidR="00A7561F" w:rsidRDefault="00A7561F" w:rsidP="00A7561F">
      <w:pPr>
        <w:spacing w:after="0" w:line="240" w:lineRule="auto"/>
        <w:ind w:firstLine="709"/>
        <w:jc w:val="both"/>
        <w:rPr>
          <w:rFonts w:ascii="Times New Roman" w:hAnsi="Times New Roman" w:cs="Times New Roman"/>
          <w:sz w:val="27"/>
          <w:szCs w:val="27"/>
        </w:rPr>
      </w:pPr>
      <w:r>
        <w:rPr>
          <w:rFonts w:ascii="Times New Roman" w:hAnsi="Times New Roman" w:cs="Times New Roman"/>
          <w:b/>
          <w:sz w:val="27"/>
          <w:szCs w:val="27"/>
        </w:rPr>
        <w:t xml:space="preserve">Кто проводит: </w:t>
      </w:r>
      <w:r>
        <w:rPr>
          <w:rFonts w:ascii="Times New Roman" w:hAnsi="Times New Roman" w:cs="Times New Roman"/>
          <w:sz w:val="27"/>
          <w:szCs w:val="27"/>
        </w:rPr>
        <w:t>фельдшер, врач-терапевт участковый, врач по медицинской профилактике</w:t>
      </w:r>
    </w:p>
    <w:p w14:paraId="64161B8D" w14:textId="77777777" w:rsidR="00A7561F" w:rsidRDefault="00A7561F" w:rsidP="00A7561F">
      <w:pPr>
        <w:spacing w:after="0" w:line="240" w:lineRule="auto"/>
        <w:ind w:firstLine="709"/>
        <w:jc w:val="both"/>
        <w:rPr>
          <w:rFonts w:ascii="Times New Roman" w:hAnsi="Times New Roman" w:cs="Times New Roman"/>
          <w:sz w:val="27"/>
          <w:szCs w:val="27"/>
        </w:rPr>
      </w:pPr>
      <w:r>
        <w:rPr>
          <w:rFonts w:ascii="Times New Roman" w:hAnsi="Times New Roman" w:cs="Times New Roman"/>
          <w:b/>
          <w:sz w:val="27"/>
          <w:szCs w:val="27"/>
        </w:rPr>
        <w:t>Когда проводит:</w:t>
      </w:r>
      <w:r>
        <w:rPr>
          <w:rFonts w:ascii="Times New Roman" w:hAnsi="Times New Roman" w:cs="Times New Roman"/>
          <w:sz w:val="27"/>
          <w:szCs w:val="27"/>
        </w:rPr>
        <w:t xml:space="preserve"> в ходе проведения ДВН, ПМО, УД.</w:t>
      </w:r>
    </w:p>
    <w:p w14:paraId="3F2BE470" w14:textId="77777777" w:rsidR="00A7561F" w:rsidRDefault="00A7561F" w:rsidP="00A7561F">
      <w:pPr>
        <w:spacing w:after="0" w:line="240" w:lineRule="auto"/>
        <w:ind w:firstLine="709"/>
        <w:jc w:val="both"/>
        <w:rPr>
          <w:rFonts w:ascii="Times New Roman" w:hAnsi="Times New Roman" w:cs="Times New Roman"/>
          <w:sz w:val="27"/>
          <w:szCs w:val="27"/>
        </w:rPr>
      </w:pPr>
    </w:p>
    <w:p w14:paraId="11E76BF7" w14:textId="77777777" w:rsidR="00A7561F" w:rsidRDefault="00A7561F" w:rsidP="00A7561F">
      <w:pPr>
        <w:spacing w:after="0" w:line="240" w:lineRule="auto"/>
        <w:ind w:firstLine="709"/>
        <w:jc w:val="both"/>
        <w:rPr>
          <w:rFonts w:ascii="Times New Roman" w:hAnsi="Times New Roman" w:cs="Times New Roman"/>
          <w:b/>
          <w:sz w:val="27"/>
          <w:szCs w:val="27"/>
        </w:rPr>
      </w:pPr>
      <w:r>
        <w:rPr>
          <w:rFonts w:ascii="Times New Roman" w:hAnsi="Times New Roman" w:cs="Times New Roman"/>
          <w:b/>
          <w:sz w:val="27"/>
          <w:szCs w:val="27"/>
        </w:rPr>
        <w:t>Основная часть:</w:t>
      </w:r>
    </w:p>
    <w:p w14:paraId="76259CF2" w14:textId="77777777" w:rsidR="00A7561F" w:rsidRDefault="00A7561F" w:rsidP="00525757">
      <w:pPr>
        <w:pStyle w:val="afb"/>
        <w:numPr>
          <w:ilvl w:val="0"/>
          <w:numId w:val="16"/>
        </w:numPr>
        <w:tabs>
          <w:tab w:val="left" w:pos="4845"/>
        </w:tabs>
        <w:jc w:val="both"/>
        <w:rPr>
          <w:sz w:val="27"/>
          <w:szCs w:val="27"/>
        </w:rPr>
      </w:pPr>
      <w:r>
        <w:rPr>
          <w:b/>
          <w:sz w:val="27"/>
          <w:szCs w:val="27"/>
        </w:rPr>
        <w:t>Здоровый образ жизни (</w:t>
      </w:r>
      <w:r>
        <w:rPr>
          <w:sz w:val="27"/>
          <w:szCs w:val="27"/>
        </w:rPr>
        <w:t>далее ЗОЖ</w:t>
      </w:r>
      <w:r>
        <w:rPr>
          <w:b/>
          <w:sz w:val="27"/>
          <w:szCs w:val="27"/>
        </w:rPr>
        <w:t>)</w:t>
      </w:r>
      <w:r>
        <w:rPr>
          <w:sz w:val="27"/>
          <w:szCs w:val="27"/>
        </w:rPr>
        <w:t xml:space="preserve"> – образ жизни человека, направленный на сохранение здоровья, профилактику болезней и укрепление человеческого организма в целом.</w:t>
      </w:r>
    </w:p>
    <w:p w14:paraId="1C02F54A"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Здоровье человека на 60% и более зависит от образа жизни (еда, режим питания, физическая активность, уровень стресса, вредные привычки и разрушительное поведение). </w:t>
      </w:r>
    </w:p>
    <w:p w14:paraId="3888D7A6"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Здоровый образ жизни предусматривает:</w:t>
      </w:r>
    </w:p>
    <w:p w14:paraId="74C5C4E2"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Рациональное питание, борьбу с избыточным весом.</w:t>
      </w:r>
    </w:p>
    <w:p w14:paraId="621EFA2D"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Искоренение вредных привычек (курение, злоупотребление алкоголем, употребление наркотических и психоактивных веществ).</w:t>
      </w:r>
    </w:p>
    <w:p w14:paraId="597075B9"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Закаливание, занятие спортом и двигательную активность.</w:t>
      </w:r>
    </w:p>
    <w:p w14:paraId="4A613131"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Рациональный режим труда и отдыха, здоровый сон.</w:t>
      </w:r>
    </w:p>
    <w:p w14:paraId="0DA90FBA"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Личную и общественную гигиену.</w:t>
      </w:r>
    </w:p>
    <w:p w14:paraId="29CD0DC4"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Психическую и эмоциональную устойчивость.</w:t>
      </w:r>
    </w:p>
    <w:p w14:paraId="3A95DEB6" w14:textId="77777777" w:rsidR="00A7561F" w:rsidRDefault="00A7561F" w:rsidP="00525757">
      <w:pPr>
        <w:pStyle w:val="afb"/>
        <w:numPr>
          <w:ilvl w:val="0"/>
          <w:numId w:val="16"/>
        </w:numPr>
        <w:tabs>
          <w:tab w:val="left" w:pos="4845"/>
        </w:tabs>
        <w:jc w:val="both"/>
        <w:rPr>
          <w:sz w:val="27"/>
          <w:szCs w:val="27"/>
        </w:rPr>
      </w:pPr>
      <w:r>
        <w:rPr>
          <w:b/>
          <w:sz w:val="27"/>
          <w:szCs w:val="27"/>
        </w:rPr>
        <w:t>Профилактическое консультирование</w:t>
      </w:r>
      <w:r>
        <w:rPr>
          <w:sz w:val="27"/>
          <w:szCs w:val="27"/>
        </w:rPr>
        <w:t xml:space="preserve"> – это процесс информирования и обучения пациента для повышения его приверженности к выполнению врачебных назначений и формированию поведенческих навыков, способствующих снижению риска заболевания (при отсутствии заболеваний) и осложнений заболеваний (при их наличии). </w:t>
      </w:r>
    </w:p>
    <w:p w14:paraId="228DC309"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Варианты профилактического консультирования:</w:t>
      </w:r>
    </w:p>
    <w:p w14:paraId="337FFEB8" w14:textId="77777777" w:rsidR="00A7561F" w:rsidRDefault="00A7561F" w:rsidP="00A7561F">
      <w:pPr>
        <w:tabs>
          <w:tab w:val="left" w:pos="4845"/>
        </w:tabs>
        <w:spacing w:after="0" w:line="240" w:lineRule="auto"/>
        <w:ind w:left="709" w:firstLine="709"/>
        <w:jc w:val="both"/>
        <w:rPr>
          <w:rFonts w:ascii="Times New Roman" w:hAnsi="Times New Roman" w:cs="Times New Roman"/>
          <w:sz w:val="27"/>
          <w:szCs w:val="27"/>
        </w:rPr>
      </w:pPr>
      <w:r>
        <w:rPr>
          <w:rFonts w:ascii="Times New Roman" w:hAnsi="Times New Roman" w:cs="Times New Roman"/>
          <w:sz w:val="27"/>
          <w:szCs w:val="27"/>
        </w:rPr>
        <w:t xml:space="preserve">- по форме проведения выделяют следующие варианты профилактического консультирования:  </w:t>
      </w:r>
    </w:p>
    <w:p w14:paraId="505BB980"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краткое профилактическое консультирование</w:t>
      </w:r>
    </w:p>
    <w:p w14:paraId="69E8497A"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индивидуальное углубленное профилактическое консультирование</w:t>
      </w:r>
    </w:p>
    <w:p w14:paraId="0F57AF54"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sym w:font="Symbol" w:char="F0B7"/>
      </w:r>
      <w:r>
        <w:rPr>
          <w:rFonts w:ascii="Times New Roman" w:hAnsi="Times New Roman" w:cs="Times New Roman"/>
          <w:sz w:val="27"/>
          <w:szCs w:val="27"/>
        </w:rPr>
        <w:t xml:space="preserve">  групповое углубленное профилактическое консультирование</w:t>
      </w:r>
    </w:p>
    <w:p w14:paraId="31EDF379" w14:textId="77777777" w:rsidR="00A7561F" w:rsidRDefault="00A7561F" w:rsidP="00A7561F">
      <w:pPr>
        <w:tabs>
          <w:tab w:val="left" w:pos="4845"/>
        </w:tabs>
        <w:spacing w:after="0" w:line="240" w:lineRule="auto"/>
        <w:ind w:firstLine="709"/>
        <w:jc w:val="both"/>
        <w:rPr>
          <w:rFonts w:ascii="Times New Roman" w:hAnsi="Times New Roman" w:cs="Times New Roman"/>
          <w:sz w:val="27"/>
          <w:szCs w:val="27"/>
        </w:rPr>
      </w:pPr>
    </w:p>
    <w:p w14:paraId="10A22727" w14:textId="77777777" w:rsidR="00A7561F" w:rsidRDefault="00A7561F" w:rsidP="00525757">
      <w:pPr>
        <w:pStyle w:val="afb"/>
        <w:numPr>
          <w:ilvl w:val="0"/>
          <w:numId w:val="16"/>
        </w:numPr>
        <w:tabs>
          <w:tab w:val="left" w:pos="4845"/>
        </w:tabs>
        <w:jc w:val="both"/>
        <w:rPr>
          <w:sz w:val="27"/>
          <w:szCs w:val="27"/>
        </w:rPr>
      </w:pPr>
      <w:r>
        <w:rPr>
          <w:b/>
          <w:sz w:val="27"/>
          <w:szCs w:val="27"/>
        </w:rPr>
        <w:t>Краткое профилактическое консультирование</w:t>
      </w:r>
      <w:r>
        <w:rPr>
          <w:sz w:val="27"/>
          <w:szCs w:val="27"/>
        </w:rPr>
        <w:t xml:space="preserve"> </w:t>
      </w:r>
    </w:p>
    <w:p w14:paraId="37C4AD81" w14:textId="77777777" w:rsidR="00A7561F" w:rsidRDefault="00A7561F" w:rsidP="00A7561F">
      <w:pPr>
        <w:pStyle w:val="afb"/>
        <w:tabs>
          <w:tab w:val="left" w:pos="4845"/>
        </w:tabs>
        <w:ind w:left="1069"/>
        <w:jc w:val="both"/>
        <w:rPr>
          <w:sz w:val="27"/>
          <w:szCs w:val="27"/>
        </w:rPr>
      </w:pPr>
      <w:r>
        <w:rPr>
          <w:sz w:val="27"/>
          <w:szCs w:val="27"/>
        </w:rPr>
        <w:t xml:space="preserve">Проводится как обязательный компонент диспансеризации и профилактического медицинского осмотра врачом-терапевтом участковым, врачом по медицинской профилактике, а также в ходе повседневного приема пациентов врачом (фельдшером) любой специальности при наличии медицинских показаний. </w:t>
      </w:r>
    </w:p>
    <w:p w14:paraId="0F40F965" w14:textId="77777777" w:rsidR="00A7561F" w:rsidRDefault="00A7561F" w:rsidP="00A7561F">
      <w:pPr>
        <w:pStyle w:val="afb"/>
        <w:tabs>
          <w:tab w:val="left" w:pos="4845"/>
        </w:tabs>
        <w:ind w:left="1069"/>
        <w:jc w:val="both"/>
        <w:rPr>
          <w:sz w:val="27"/>
          <w:szCs w:val="27"/>
        </w:rPr>
      </w:pPr>
      <w:r>
        <w:rPr>
          <w:sz w:val="27"/>
          <w:szCs w:val="27"/>
        </w:rPr>
        <w:t xml:space="preserve">Краткое профилактическое консультирование ограничено по времени </w:t>
      </w:r>
      <w:r>
        <w:rPr>
          <w:b/>
          <w:sz w:val="27"/>
          <w:szCs w:val="27"/>
        </w:rPr>
        <w:t>(не более 10 мин)</w:t>
      </w:r>
      <w:r>
        <w:rPr>
          <w:sz w:val="27"/>
          <w:szCs w:val="27"/>
        </w:rPr>
        <w:t xml:space="preserve"> поэтому проведение его рекомендуется алгоритму. </w:t>
      </w:r>
    </w:p>
    <w:p w14:paraId="4AAC4EC3" w14:textId="77777777" w:rsidR="00A7561F" w:rsidRDefault="00A7561F" w:rsidP="00A7561F">
      <w:pPr>
        <w:pStyle w:val="afb"/>
        <w:tabs>
          <w:tab w:val="left" w:pos="4845"/>
        </w:tabs>
        <w:ind w:left="1069"/>
        <w:jc w:val="both"/>
        <w:rPr>
          <w:b/>
          <w:sz w:val="27"/>
          <w:szCs w:val="27"/>
        </w:rPr>
      </w:pPr>
    </w:p>
    <w:p w14:paraId="4F567C16" w14:textId="77777777" w:rsidR="00A7561F" w:rsidRDefault="00A7561F" w:rsidP="00A7561F">
      <w:pPr>
        <w:pStyle w:val="afb"/>
        <w:tabs>
          <w:tab w:val="left" w:pos="4845"/>
        </w:tabs>
        <w:ind w:left="1069"/>
        <w:jc w:val="center"/>
        <w:rPr>
          <w:b/>
          <w:sz w:val="27"/>
          <w:szCs w:val="27"/>
        </w:rPr>
      </w:pPr>
      <w:r>
        <w:rPr>
          <w:b/>
          <w:sz w:val="27"/>
          <w:szCs w:val="27"/>
        </w:rPr>
        <w:t>Алгоритм краткого профилактического консультирования по вопросам здорового образа жизни (далее ЗОЖ):</w:t>
      </w:r>
    </w:p>
    <w:p w14:paraId="43E32B63" w14:textId="77777777" w:rsidR="00A7561F" w:rsidRDefault="00A7561F" w:rsidP="00A7561F">
      <w:pPr>
        <w:pStyle w:val="afb"/>
        <w:tabs>
          <w:tab w:val="left" w:pos="4845"/>
        </w:tabs>
        <w:ind w:left="1069"/>
        <w:jc w:val="both"/>
        <w:rPr>
          <w:sz w:val="27"/>
          <w:szCs w:val="27"/>
        </w:rPr>
      </w:pPr>
    </w:p>
    <w:p w14:paraId="7D04552B" w14:textId="77777777" w:rsidR="00A7561F" w:rsidRDefault="00A7561F" w:rsidP="00A7561F">
      <w:pPr>
        <w:pStyle w:val="afb"/>
        <w:tabs>
          <w:tab w:val="left" w:pos="4845"/>
        </w:tabs>
        <w:ind w:left="1069"/>
        <w:jc w:val="both"/>
        <w:rPr>
          <w:sz w:val="27"/>
          <w:szCs w:val="27"/>
        </w:rPr>
      </w:pPr>
      <w:r>
        <w:rPr>
          <w:sz w:val="27"/>
          <w:szCs w:val="27"/>
        </w:rPr>
        <w:t xml:space="preserve">1. Информировать пациента, как о выявленных заболеваниях, так и об имеющихся у него </w:t>
      </w:r>
    </w:p>
    <w:p w14:paraId="2A445B84" w14:textId="77777777" w:rsidR="00A7561F" w:rsidRDefault="00A7561F" w:rsidP="00A7561F">
      <w:pPr>
        <w:pStyle w:val="afb"/>
        <w:tabs>
          <w:tab w:val="left" w:pos="4845"/>
        </w:tabs>
        <w:ind w:left="1069"/>
        <w:jc w:val="both"/>
        <w:rPr>
          <w:sz w:val="27"/>
          <w:szCs w:val="27"/>
        </w:rPr>
      </w:pPr>
      <w:r>
        <w:rPr>
          <w:sz w:val="27"/>
          <w:szCs w:val="27"/>
        </w:rPr>
        <w:t xml:space="preserve">- факторах риска, </w:t>
      </w:r>
    </w:p>
    <w:p w14:paraId="1B77AB66" w14:textId="77777777" w:rsidR="00A7561F" w:rsidRDefault="00A7561F" w:rsidP="00A7561F">
      <w:pPr>
        <w:pStyle w:val="afb"/>
        <w:tabs>
          <w:tab w:val="left" w:pos="4845"/>
        </w:tabs>
        <w:ind w:left="1069"/>
        <w:jc w:val="both"/>
        <w:rPr>
          <w:sz w:val="27"/>
          <w:szCs w:val="27"/>
        </w:rPr>
      </w:pPr>
      <w:r>
        <w:rPr>
          <w:sz w:val="27"/>
          <w:szCs w:val="27"/>
        </w:rPr>
        <w:t xml:space="preserve">-величине суммарного сердечнососудистого риска, </w:t>
      </w:r>
    </w:p>
    <w:p w14:paraId="58F736BA" w14:textId="77777777" w:rsidR="00A7561F" w:rsidRDefault="00A7561F" w:rsidP="00A7561F">
      <w:pPr>
        <w:pStyle w:val="afb"/>
        <w:tabs>
          <w:tab w:val="left" w:pos="4845"/>
        </w:tabs>
        <w:ind w:left="1069"/>
        <w:jc w:val="both"/>
        <w:rPr>
          <w:sz w:val="27"/>
          <w:szCs w:val="27"/>
        </w:rPr>
      </w:pPr>
      <w:r>
        <w:rPr>
          <w:sz w:val="27"/>
          <w:szCs w:val="27"/>
        </w:rPr>
        <w:t xml:space="preserve">- уровнях артериального давления (АД), </w:t>
      </w:r>
    </w:p>
    <w:p w14:paraId="1EFB7323" w14:textId="77777777" w:rsidR="00A7561F" w:rsidRDefault="00A7561F" w:rsidP="00A7561F">
      <w:pPr>
        <w:pStyle w:val="afb"/>
        <w:tabs>
          <w:tab w:val="left" w:pos="4845"/>
        </w:tabs>
        <w:ind w:left="1069"/>
        <w:jc w:val="both"/>
        <w:rPr>
          <w:sz w:val="27"/>
          <w:szCs w:val="27"/>
        </w:rPr>
      </w:pPr>
      <w:r>
        <w:rPr>
          <w:sz w:val="27"/>
          <w:szCs w:val="27"/>
        </w:rPr>
        <w:t xml:space="preserve">- частоте сердечных сокращений, </w:t>
      </w:r>
    </w:p>
    <w:p w14:paraId="2F7CB8F8" w14:textId="77777777" w:rsidR="00A7561F" w:rsidRDefault="00A7561F" w:rsidP="00A7561F">
      <w:pPr>
        <w:pStyle w:val="afb"/>
        <w:tabs>
          <w:tab w:val="left" w:pos="4845"/>
        </w:tabs>
        <w:ind w:left="1069"/>
        <w:jc w:val="both"/>
        <w:rPr>
          <w:sz w:val="27"/>
          <w:szCs w:val="27"/>
        </w:rPr>
      </w:pPr>
      <w:r>
        <w:rPr>
          <w:sz w:val="27"/>
          <w:szCs w:val="27"/>
        </w:rPr>
        <w:t xml:space="preserve">- уровнях общего холестерина (при определении липидного спектра, о показателях липидных фракций), </w:t>
      </w:r>
    </w:p>
    <w:p w14:paraId="5ED0BEDC" w14:textId="77777777" w:rsidR="00A7561F" w:rsidRDefault="00A7561F" w:rsidP="00A7561F">
      <w:pPr>
        <w:pStyle w:val="afb"/>
        <w:tabs>
          <w:tab w:val="left" w:pos="4845"/>
        </w:tabs>
        <w:ind w:left="1069"/>
        <w:jc w:val="both"/>
        <w:rPr>
          <w:sz w:val="27"/>
          <w:szCs w:val="27"/>
        </w:rPr>
      </w:pPr>
      <w:r>
        <w:rPr>
          <w:sz w:val="27"/>
          <w:szCs w:val="27"/>
        </w:rPr>
        <w:t xml:space="preserve">- глюкозы крови, </w:t>
      </w:r>
    </w:p>
    <w:p w14:paraId="0936E3AE" w14:textId="77777777" w:rsidR="00A7561F" w:rsidRDefault="00A7561F" w:rsidP="00A7561F">
      <w:pPr>
        <w:pStyle w:val="afb"/>
        <w:tabs>
          <w:tab w:val="left" w:pos="4845"/>
        </w:tabs>
        <w:ind w:left="1069"/>
        <w:jc w:val="both"/>
        <w:rPr>
          <w:sz w:val="27"/>
          <w:szCs w:val="27"/>
        </w:rPr>
      </w:pPr>
      <w:r>
        <w:rPr>
          <w:sz w:val="27"/>
          <w:szCs w:val="27"/>
        </w:rPr>
        <w:t>- о результатах клинико-инструментальных исследований,</w:t>
      </w:r>
    </w:p>
    <w:p w14:paraId="19C930F4" w14:textId="77777777" w:rsidR="00A7561F" w:rsidRDefault="00A7561F" w:rsidP="00A7561F">
      <w:pPr>
        <w:pStyle w:val="afb"/>
        <w:tabs>
          <w:tab w:val="left" w:pos="4845"/>
        </w:tabs>
        <w:ind w:left="1069"/>
        <w:jc w:val="both"/>
        <w:rPr>
          <w:sz w:val="27"/>
          <w:szCs w:val="27"/>
        </w:rPr>
      </w:pPr>
      <w:r>
        <w:rPr>
          <w:sz w:val="27"/>
          <w:szCs w:val="27"/>
        </w:rPr>
        <w:t xml:space="preserve">- установленной группе здоровья, </w:t>
      </w:r>
    </w:p>
    <w:p w14:paraId="5667B098" w14:textId="77777777" w:rsidR="00A7561F" w:rsidRDefault="00A7561F" w:rsidP="00A7561F">
      <w:pPr>
        <w:pStyle w:val="afb"/>
        <w:tabs>
          <w:tab w:val="left" w:pos="4845"/>
        </w:tabs>
        <w:ind w:left="1069"/>
        <w:jc w:val="both"/>
        <w:rPr>
          <w:sz w:val="27"/>
          <w:szCs w:val="27"/>
        </w:rPr>
      </w:pPr>
      <w:r>
        <w:rPr>
          <w:sz w:val="27"/>
          <w:szCs w:val="27"/>
        </w:rPr>
        <w:t xml:space="preserve">- при показаниях, о необходимости и периодичности диспансерного наблюдения. </w:t>
      </w:r>
    </w:p>
    <w:p w14:paraId="62EE9AA6" w14:textId="77777777" w:rsidR="00A7561F" w:rsidRDefault="00A7561F" w:rsidP="00A7561F">
      <w:pPr>
        <w:pStyle w:val="afb"/>
        <w:tabs>
          <w:tab w:val="left" w:pos="4845"/>
        </w:tabs>
        <w:ind w:left="1069"/>
        <w:jc w:val="both"/>
        <w:rPr>
          <w:sz w:val="27"/>
          <w:szCs w:val="27"/>
        </w:rPr>
      </w:pPr>
      <w:r>
        <w:rPr>
          <w:sz w:val="27"/>
          <w:szCs w:val="27"/>
        </w:rPr>
        <w:t xml:space="preserve">2.  Информировать о рекомендуемых для его возраста (пола) целевых уровнях факторов и показателей, к которым необходимо стремиться. </w:t>
      </w:r>
    </w:p>
    <w:p w14:paraId="76AFAD90" w14:textId="77777777" w:rsidR="00A7561F" w:rsidRDefault="00A7561F" w:rsidP="00A7561F">
      <w:pPr>
        <w:pStyle w:val="afb"/>
        <w:tabs>
          <w:tab w:val="left" w:pos="4845"/>
        </w:tabs>
        <w:ind w:left="1069"/>
        <w:jc w:val="both"/>
        <w:rPr>
          <w:sz w:val="27"/>
          <w:szCs w:val="27"/>
        </w:rPr>
      </w:pPr>
      <w:r>
        <w:rPr>
          <w:sz w:val="27"/>
          <w:szCs w:val="27"/>
        </w:rPr>
        <w:t xml:space="preserve">3.  Дать советы по основам самоконтроля артериального давления в домашних условиях (особенно важно при повышении артериального давления), основам и методам доврачебной самопомощи при острых состояниях, взаимопомощи. </w:t>
      </w:r>
    </w:p>
    <w:p w14:paraId="4CA276A8" w14:textId="77777777" w:rsidR="00A7561F" w:rsidRDefault="00A7561F" w:rsidP="00A7561F">
      <w:pPr>
        <w:pStyle w:val="afb"/>
        <w:tabs>
          <w:tab w:val="left" w:pos="4845"/>
        </w:tabs>
        <w:ind w:left="1069"/>
        <w:jc w:val="both"/>
        <w:rPr>
          <w:sz w:val="27"/>
          <w:szCs w:val="27"/>
        </w:rPr>
      </w:pPr>
      <w:r>
        <w:rPr>
          <w:sz w:val="27"/>
          <w:szCs w:val="27"/>
        </w:rPr>
        <w:t xml:space="preserve">4. Информировать пациента о возможности получить в поликлинике углубленное профилактическое консультирование или посетить школу пациента (график работы кабинета медицинской профилактики, порядок записи на прием желающих бросить курить, снизить избыточную массу тела и др.) </w:t>
      </w:r>
    </w:p>
    <w:p w14:paraId="0FAEE2ED" w14:textId="77777777" w:rsidR="00A7561F" w:rsidRDefault="00A7561F" w:rsidP="00A7561F">
      <w:pPr>
        <w:pStyle w:val="afb"/>
        <w:tabs>
          <w:tab w:val="left" w:pos="4845"/>
        </w:tabs>
        <w:ind w:left="1069"/>
        <w:jc w:val="both"/>
        <w:rPr>
          <w:sz w:val="27"/>
          <w:szCs w:val="27"/>
        </w:rPr>
      </w:pPr>
      <w:r>
        <w:rPr>
          <w:sz w:val="27"/>
          <w:szCs w:val="27"/>
        </w:rPr>
        <w:t xml:space="preserve">5. Объяснить пациенту с факторами риска их негативное влияние на здоровье и необходимость снижения риска и поддержания здорового образа жизни, повышения ответственности за здоровье, важность постоянного контроля факторов риска. </w:t>
      </w:r>
    </w:p>
    <w:p w14:paraId="4344540C" w14:textId="77777777" w:rsidR="00A7561F" w:rsidRDefault="00A7561F" w:rsidP="00A7561F">
      <w:pPr>
        <w:pStyle w:val="afb"/>
        <w:tabs>
          <w:tab w:val="left" w:pos="4845"/>
        </w:tabs>
        <w:ind w:left="1069"/>
        <w:jc w:val="both"/>
        <w:rPr>
          <w:sz w:val="27"/>
          <w:szCs w:val="27"/>
        </w:rPr>
      </w:pPr>
      <w:r>
        <w:rPr>
          <w:sz w:val="27"/>
          <w:szCs w:val="27"/>
        </w:rPr>
        <w:t xml:space="preserve">6. Оценить отношение пациента к факторам риска, его желание и готовность к изменению (оздоровлению) образа жизни. </w:t>
      </w:r>
    </w:p>
    <w:p w14:paraId="2F5921CF" w14:textId="77777777" w:rsidR="00A7561F" w:rsidRDefault="00A7561F" w:rsidP="00A7561F">
      <w:pPr>
        <w:pStyle w:val="afb"/>
        <w:tabs>
          <w:tab w:val="left" w:pos="4845"/>
        </w:tabs>
        <w:ind w:left="1069"/>
        <w:jc w:val="both"/>
        <w:rPr>
          <w:sz w:val="27"/>
          <w:szCs w:val="27"/>
        </w:rPr>
      </w:pPr>
      <w:r>
        <w:rPr>
          <w:sz w:val="27"/>
          <w:szCs w:val="27"/>
        </w:rPr>
        <w:t>- Если пациент выражает желание к снижению факторов риска, рекомендовать ему обратиться в центр здоровья (пациентам 1-й и 2-й группы здоровья) или в отделение (кабинет) медицинской профилактики (пациентам 2-й и 3-й групп здоровья).</w:t>
      </w:r>
    </w:p>
    <w:p w14:paraId="0972C6B0" w14:textId="77777777" w:rsidR="00A7561F" w:rsidRDefault="00A7561F" w:rsidP="00A7561F">
      <w:pPr>
        <w:pStyle w:val="afb"/>
        <w:tabs>
          <w:tab w:val="left" w:pos="4845"/>
        </w:tabs>
        <w:ind w:left="1069"/>
        <w:jc w:val="both"/>
        <w:rPr>
          <w:sz w:val="27"/>
          <w:szCs w:val="27"/>
        </w:rPr>
      </w:pPr>
      <w:r>
        <w:rPr>
          <w:sz w:val="27"/>
          <w:szCs w:val="27"/>
        </w:rPr>
        <w:t xml:space="preserve">7. Регистрировать в амбулаторных картах факторы риска, рекомендации, сроки повторных контрольных визитов при необходимости. </w:t>
      </w:r>
    </w:p>
    <w:p w14:paraId="133D022A" w14:textId="77777777" w:rsidR="00A7561F" w:rsidRDefault="00A7561F" w:rsidP="00A7561F">
      <w:pPr>
        <w:pStyle w:val="afb"/>
        <w:tabs>
          <w:tab w:val="left" w:pos="4845"/>
        </w:tabs>
        <w:ind w:left="1069"/>
        <w:jc w:val="both"/>
        <w:rPr>
          <w:sz w:val="27"/>
          <w:szCs w:val="27"/>
        </w:rPr>
      </w:pPr>
      <w:r>
        <w:rPr>
          <w:sz w:val="27"/>
          <w:szCs w:val="27"/>
        </w:rPr>
        <w:t>8. Контролировать выполнение рекомендаций, одобрять позитивные изменения и соблюдение рекомендаций, повторять советы при последующих визитах.</w:t>
      </w:r>
    </w:p>
    <w:p w14:paraId="2688CFE3" w14:textId="77777777" w:rsidR="00A7561F" w:rsidRDefault="00A7561F" w:rsidP="00A7561F">
      <w:pPr>
        <w:pStyle w:val="afb"/>
        <w:tabs>
          <w:tab w:val="left" w:pos="4845"/>
        </w:tabs>
        <w:ind w:left="1069"/>
        <w:jc w:val="both"/>
        <w:rPr>
          <w:sz w:val="27"/>
          <w:szCs w:val="27"/>
        </w:rPr>
      </w:pPr>
    </w:p>
    <w:p w14:paraId="699C0E01" w14:textId="77777777" w:rsidR="00A7561F" w:rsidRDefault="00A7561F" w:rsidP="00525757">
      <w:pPr>
        <w:pStyle w:val="afb"/>
        <w:numPr>
          <w:ilvl w:val="0"/>
          <w:numId w:val="16"/>
        </w:numPr>
        <w:tabs>
          <w:tab w:val="left" w:pos="4845"/>
        </w:tabs>
        <w:jc w:val="both"/>
        <w:rPr>
          <w:sz w:val="27"/>
          <w:szCs w:val="27"/>
        </w:rPr>
      </w:pPr>
      <w:r>
        <w:rPr>
          <w:b/>
          <w:sz w:val="27"/>
          <w:szCs w:val="27"/>
        </w:rPr>
        <w:t>Индивидуальное углубленное профилактическое консультирование.</w:t>
      </w:r>
      <w:r>
        <w:rPr>
          <w:sz w:val="27"/>
          <w:szCs w:val="27"/>
        </w:rPr>
        <w:t xml:space="preserve"> </w:t>
      </w:r>
    </w:p>
    <w:p w14:paraId="22D234B3" w14:textId="77777777" w:rsidR="00A7561F" w:rsidRDefault="00A7561F" w:rsidP="00A7561F">
      <w:pPr>
        <w:tabs>
          <w:tab w:val="left" w:pos="4845"/>
        </w:tabs>
        <w:spacing w:after="0" w:line="240" w:lineRule="auto"/>
        <w:ind w:left="709" w:firstLine="709"/>
        <w:jc w:val="both"/>
        <w:rPr>
          <w:rFonts w:ascii="Times New Roman" w:hAnsi="Times New Roman" w:cs="Times New Roman"/>
          <w:sz w:val="27"/>
          <w:szCs w:val="27"/>
        </w:rPr>
      </w:pPr>
      <w:r>
        <w:rPr>
          <w:rFonts w:ascii="Times New Roman" w:hAnsi="Times New Roman" w:cs="Times New Roman"/>
          <w:sz w:val="27"/>
          <w:szCs w:val="27"/>
        </w:rPr>
        <w:t>Обязательный компонент диспансеризации проводится лицам 2 и 3 группы здоровья по направлению врача-терапевта участкового в отделение (кабинет) медицинской профилактики, специально обученным медицинским персоналом (врач по медицинской профилактике, фельдшер). Углубленное профилактическое консультирование по времени занимает до 45 минут, возможно, повторное консультирование для контроля и поддержания выполнения врачебных советов.</w:t>
      </w:r>
    </w:p>
    <w:p w14:paraId="753C85ED" w14:textId="77777777" w:rsidR="00A7561F" w:rsidRDefault="00A7561F" w:rsidP="00A7561F">
      <w:pPr>
        <w:tabs>
          <w:tab w:val="left" w:pos="4845"/>
        </w:tabs>
        <w:spacing w:after="0" w:line="240" w:lineRule="auto"/>
        <w:ind w:left="709" w:firstLine="709"/>
        <w:jc w:val="both"/>
        <w:rPr>
          <w:rFonts w:ascii="Times New Roman" w:hAnsi="Times New Roman" w:cs="Times New Roman"/>
          <w:sz w:val="27"/>
          <w:szCs w:val="27"/>
        </w:rPr>
      </w:pPr>
    </w:p>
    <w:p w14:paraId="2DEAB934" w14:textId="77777777" w:rsidR="00A7561F" w:rsidRDefault="00A7561F" w:rsidP="00A7561F">
      <w:pPr>
        <w:tabs>
          <w:tab w:val="left" w:pos="4845"/>
        </w:tabs>
        <w:spacing w:after="0" w:line="240" w:lineRule="auto"/>
        <w:ind w:left="709" w:firstLine="709"/>
        <w:jc w:val="center"/>
        <w:rPr>
          <w:rFonts w:ascii="Times New Roman" w:hAnsi="Times New Roman" w:cs="Times New Roman"/>
          <w:b/>
          <w:sz w:val="27"/>
          <w:szCs w:val="27"/>
        </w:rPr>
      </w:pPr>
      <w:r>
        <w:rPr>
          <w:rFonts w:ascii="Times New Roman" w:hAnsi="Times New Roman" w:cs="Times New Roman"/>
          <w:b/>
          <w:sz w:val="27"/>
          <w:szCs w:val="27"/>
        </w:rPr>
        <w:t>Алгоритм индивидуального углубленного профилактического консультирования:</w:t>
      </w:r>
    </w:p>
    <w:p w14:paraId="20CFCD25" w14:textId="77777777" w:rsidR="00A7561F" w:rsidRDefault="00A7561F" w:rsidP="00A7561F">
      <w:pPr>
        <w:tabs>
          <w:tab w:val="left" w:pos="4845"/>
        </w:tabs>
        <w:spacing w:after="0" w:line="240" w:lineRule="auto"/>
        <w:ind w:left="709" w:firstLine="709"/>
        <w:jc w:val="center"/>
        <w:rPr>
          <w:rFonts w:ascii="Times New Roman" w:hAnsi="Times New Roman" w:cs="Times New Roman"/>
          <w:sz w:val="27"/>
          <w:szCs w:val="27"/>
        </w:rPr>
      </w:pPr>
    </w:p>
    <w:p w14:paraId="5EFDC255" w14:textId="77777777" w:rsidR="00A7561F" w:rsidRDefault="00A7561F" w:rsidP="00A7561F">
      <w:pPr>
        <w:pStyle w:val="afb"/>
        <w:tabs>
          <w:tab w:val="left" w:pos="4845"/>
        </w:tabs>
        <w:ind w:left="1069"/>
        <w:jc w:val="both"/>
        <w:rPr>
          <w:sz w:val="27"/>
          <w:szCs w:val="27"/>
        </w:rPr>
      </w:pPr>
      <w:r>
        <w:rPr>
          <w:sz w:val="27"/>
          <w:szCs w:val="27"/>
        </w:rPr>
        <w:t xml:space="preserve">Углубленное профилактическое консультирование – это не просто совет и объяснение, это алгоритм последовательных действий врача, направленный на реализацию цели консультирования, чему способствует унификация технологии профилактического консультирования, которая может быть представлена в виде алгоритма последовательных действий, с условным названием «Десять действий»: </w:t>
      </w:r>
    </w:p>
    <w:p w14:paraId="48151211" w14:textId="77777777" w:rsidR="00A7561F" w:rsidRDefault="00A7561F" w:rsidP="00525757">
      <w:pPr>
        <w:pStyle w:val="afb"/>
        <w:numPr>
          <w:ilvl w:val="0"/>
          <w:numId w:val="17"/>
        </w:numPr>
        <w:tabs>
          <w:tab w:val="left" w:pos="4845"/>
        </w:tabs>
        <w:jc w:val="both"/>
        <w:rPr>
          <w:sz w:val="27"/>
          <w:szCs w:val="27"/>
        </w:rPr>
      </w:pPr>
      <w:r>
        <w:rPr>
          <w:sz w:val="27"/>
          <w:szCs w:val="27"/>
        </w:rPr>
        <w:t xml:space="preserve">Спросить пациента и просмотреть анкету по диспансеризации о факторах риска (курение, употребление алкоголя, питание, физическая активность и др.), и информировать пациента о выявленных факторах риска. </w:t>
      </w:r>
    </w:p>
    <w:p w14:paraId="6B62F22F" w14:textId="77777777" w:rsidR="00A7561F" w:rsidRDefault="00A7561F" w:rsidP="00525757">
      <w:pPr>
        <w:pStyle w:val="afb"/>
        <w:numPr>
          <w:ilvl w:val="0"/>
          <w:numId w:val="17"/>
        </w:numPr>
        <w:tabs>
          <w:tab w:val="left" w:pos="4845"/>
        </w:tabs>
        <w:jc w:val="both"/>
        <w:rPr>
          <w:sz w:val="27"/>
          <w:szCs w:val="27"/>
        </w:rPr>
      </w:pPr>
      <w:r>
        <w:rPr>
          <w:sz w:val="27"/>
          <w:szCs w:val="27"/>
        </w:rPr>
        <w:t xml:space="preserve">Оценить суммарный сердечнососудистый риск. В рамках диспансеризации и профилактического медицинского осмотра оценка факторов риска проводится по унифицированной анкете. Используется таблица </w:t>
      </w:r>
      <w:r>
        <w:rPr>
          <w:sz w:val="27"/>
          <w:szCs w:val="27"/>
          <w:lang w:val="en-US"/>
        </w:rPr>
        <w:t xml:space="preserve">SCORE. </w:t>
      </w:r>
      <w:r>
        <w:rPr>
          <w:sz w:val="27"/>
          <w:szCs w:val="27"/>
        </w:rPr>
        <w:t xml:space="preserve">Дать пациенту объяснение риска. </w:t>
      </w:r>
    </w:p>
    <w:p w14:paraId="4DF1F760" w14:textId="77777777" w:rsidR="00A7561F" w:rsidRDefault="00A7561F" w:rsidP="00525757">
      <w:pPr>
        <w:pStyle w:val="afb"/>
        <w:numPr>
          <w:ilvl w:val="0"/>
          <w:numId w:val="17"/>
        </w:numPr>
        <w:tabs>
          <w:tab w:val="left" w:pos="4845"/>
        </w:tabs>
        <w:jc w:val="both"/>
        <w:rPr>
          <w:sz w:val="27"/>
          <w:szCs w:val="27"/>
        </w:rPr>
      </w:pPr>
      <w:r>
        <w:rPr>
          <w:sz w:val="27"/>
          <w:szCs w:val="27"/>
        </w:rPr>
        <w:t xml:space="preserve">Объяснить пациенту с факторами риска необходимость снижения риска и поддержания здорового образа жизни, повышения ответственности за здоровье, важность контроля факторов риска и снижения их повышенных уровней. </w:t>
      </w:r>
    </w:p>
    <w:p w14:paraId="56ABF2EB" w14:textId="77777777" w:rsidR="00A7561F" w:rsidRDefault="00A7561F" w:rsidP="00525757">
      <w:pPr>
        <w:pStyle w:val="afb"/>
        <w:numPr>
          <w:ilvl w:val="0"/>
          <w:numId w:val="17"/>
        </w:numPr>
        <w:tabs>
          <w:tab w:val="left" w:pos="4845"/>
        </w:tabs>
        <w:jc w:val="both"/>
        <w:rPr>
          <w:sz w:val="27"/>
          <w:szCs w:val="27"/>
        </w:rPr>
      </w:pPr>
      <w:r>
        <w:rPr>
          <w:sz w:val="27"/>
          <w:szCs w:val="27"/>
        </w:rPr>
        <w:t xml:space="preserve">Оценить отношение пациента к факторам риска, его желание и готовность к изменению (оздоровлению) образа жизни, оценить индивидуальные особенности (наследственность, привычки питания, физической активности, степень никотиновой зависимости у курящих и пр.). </w:t>
      </w:r>
    </w:p>
    <w:p w14:paraId="1D93016E" w14:textId="77777777" w:rsidR="00A7561F" w:rsidRDefault="00A7561F" w:rsidP="00525757">
      <w:pPr>
        <w:pStyle w:val="afb"/>
        <w:numPr>
          <w:ilvl w:val="0"/>
          <w:numId w:val="17"/>
        </w:numPr>
        <w:tabs>
          <w:tab w:val="left" w:pos="4845"/>
        </w:tabs>
        <w:jc w:val="both"/>
        <w:rPr>
          <w:sz w:val="27"/>
          <w:szCs w:val="27"/>
        </w:rPr>
      </w:pPr>
      <w:r>
        <w:rPr>
          <w:sz w:val="27"/>
          <w:szCs w:val="27"/>
        </w:rPr>
        <w:t xml:space="preserve">Если пациент мотивирован на снижение факторов риска, то необходимо рекомендовать ему обратиться в отделение (кабинет) медицинской профилактики (пациентам 1-й и 3-й групп здоровья) или для снижения риска и динамического наблюдения (пациентам 2-й и 3-й групп здоровья). </w:t>
      </w:r>
    </w:p>
    <w:p w14:paraId="2BAAAD8E" w14:textId="77777777" w:rsidR="00A7561F" w:rsidRDefault="00A7561F" w:rsidP="00525757">
      <w:pPr>
        <w:pStyle w:val="afb"/>
        <w:numPr>
          <w:ilvl w:val="0"/>
          <w:numId w:val="17"/>
        </w:numPr>
        <w:tabs>
          <w:tab w:val="left" w:pos="4845"/>
        </w:tabs>
        <w:jc w:val="both"/>
        <w:rPr>
          <w:sz w:val="27"/>
          <w:szCs w:val="27"/>
        </w:rPr>
      </w:pPr>
      <w:r>
        <w:rPr>
          <w:sz w:val="27"/>
          <w:szCs w:val="27"/>
        </w:rPr>
        <w:t xml:space="preserve">Обсудить с пациентом план действий и составить совместно с ним согласованный, конкретный и реалистичный план оздоровления, график повторных визитов и контроля факторов риска в соответствии с утвержденным Минздравом России Порядком диспансерного наблюдения. </w:t>
      </w:r>
    </w:p>
    <w:p w14:paraId="4DD0FD32" w14:textId="77777777" w:rsidR="00A7561F" w:rsidRDefault="00A7561F" w:rsidP="00525757">
      <w:pPr>
        <w:pStyle w:val="afb"/>
        <w:numPr>
          <w:ilvl w:val="0"/>
          <w:numId w:val="17"/>
        </w:numPr>
        <w:tabs>
          <w:tab w:val="left" w:pos="4845"/>
        </w:tabs>
        <w:jc w:val="both"/>
        <w:rPr>
          <w:sz w:val="27"/>
          <w:szCs w:val="27"/>
        </w:rPr>
      </w:pPr>
      <w:r>
        <w:rPr>
          <w:sz w:val="27"/>
          <w:szCs w:val="27"/>
        </w:rPr>
        <w:t>Уточнить, насколько пациент понял советы и рекомендации (активная беседа по принципу «обратной связи»). Предоставить пациенту письменные рекомендации (памятки, листовки и пр.).</w:t>
      </w:r>
    </w:p>
    <w:p w14:paraId="658E547C" w14:textId="77777777" w:rsidR="00A7561F" w:rsidRDefault="00A7561F" w:rsidP="00525757">
      <w:pPr>
        <w:pStyle w:val="afb"/>
        <w:numPr>
          <w:ilvl w:val="0"/>
          <w:numId w:val="17"/>
        </w:numPr>
        <w:tabs>
          <w:tab w:val="left" w:pos="4845"/>
        </w:tabs>
        <w:jc w:val="both"/>
        <w:rPr>
          <w:sz w:val="27"/>
          <w:szCs w:val="27"/>
        </w:rPr>
      </w:pPr>
      <w:r>
        <w:rPr>
          <w:sz w:val="27"/>
          <w:szCs w:val="27"/>
        </w:rPr>
        <w:t xml:space="preserve">Повторять рекомендации и акцентировать внимание пациента на важности снижения риска заболеваний при каждом посещении медицинского учреждения. </w:t>
      </w:r>
    </w:p>
    <w:p w14:paraId="204BF36A" w14:textId="77777777" w:rsidR="00A7561F" w:rsidRDefault="00A7561F" w:rsidP="00525757">
      <w:pPr>
        <w:pStyle w:val="afb"/>
        <w:numPr>
          <w:ilvl w:val="0"/>
          <w:numId w:val="17"/>
        </w:numPr>
        <w:tabs>
          <w:tab w:val="left" w:pos="4845"/>
        </w:tabs>
        <w:jc w:val="both"/>
        <w:rPr>
          <w:sz w:val="27"/>
          <w:szCs w:val="27"/>
        </w:rPr>
      </w:pPr>
      <w:r>
        <w:rPr>
          <w:sz w:val="27"/>
          <w:szCs w:val="27"/>
        </w:rPr>
        <w:t xml:space="preserve">Научить пациента конкретным умениям по самоконтролю и основам оздоровления поведенческих привычек, дать конкретные советы и рекомендации. </w:t>
      </w:r>
    </w:p>
    <w:p w14:paraId="1CC5DF3C" w14:textId="77777777" w:rsidR="00A7561F" w:rsidRDefault="00A7561F" w:rsidP="00525757">
      <w:pPr>
        <w:pStyle w:val="afb"/>
        <w:numPr>
          <w:ilvl w:val="0"/>
          <w:numId w:val="17"/>
        </w:numPr>
        <w:tabs>
          <w:tab w:val="left" w:pos="4845"/>
        </w:tabs>
        <w:jc w:val="both"/>
        <w:rPr>
          <w:sz w:val="27"/>
          <w:szCs w:val="27"/>
        </w:rPr>
      </w:pPr>
      <w:r>
        <w:rPr>
          <w:sz w:val="27"/>
          <w:szCs w:val="27"/>
        </w:rPr>
        <w:t xml:space="preserve"> Регистрировать в амбулаторных картах и учетных формах диспансеризации, паспорте здоровья факторы риска, рекомендации по снижению риска, сроки повторных контрольных визитов, а также, по возможности, соблюдение рекомендаций (приверженность) и полученный результат. </w:t>
      </w:r>
    </w:p>
    <w:p w14:paraId="6E11BD56" w14:textId="77777777" w:rsidR="00A7561F" w:rsidRDefault="00A7561F" w:rsidP="00525757">
      <w:pPr>
        <w:pStyle w:val="afb"/>
        <w:numPr>
          <w:ilvl w:val="0"/>
          <w:numId w:val="17"/>
        </w:numPr>
        <w:tabs>
          <w:tab w:val="left" w:pos="4845"/>
        </w:tabs>
        <w:jc w:val="both"/>
        <w:rPr>
          <w:sz w:val="27"/>
          <w:szCs w:val="27"/>
        </w:rPr>
      </w:pPr>
      <w:r>
        <w:rPr>
          <w:sz w:val="27"/>
          <w:szCs w:val="27"/>
        </w:rPr>
        <w:t xml:space="preserve">  Вносить необходимые изменения в тактику ведения пациента при каждом визите, повторять рекомендации и уточнять график повторных визитов. Одобрять позитивные изменения. </w:t>
      </w:r>
    </w:p>
    <w:p w14:paraId="39998374" w14:textId="77777777" w:rsidR="00A7561F" w:rsidRDefault="00A7561F" w:rsidP="00525757">
      <w:pPr>
        <w:pStyle w:val="afb"/>
        <w:numPr>
          <w:ilvl w:val="0"/>
          <w:numId w:val="17"/>
        </w:numPr>
        <w:tabs>
          <w:tab w:val="left" w:pos="4845"/>
        </w:tabs>
        <w:jc w:val="both"/>
        <w:rPr>
          <w:sz w:val="27"/>
          <w:szCs w:val="27"/>
        </w:rPr>
      </w:pPr>
      <w:r>
        <w:rPr>
          <w:sz w:val="27"/>
          <w:szCs w:val="27"/>
        </w:rPr>
        <w:t xml:space="preserve"> Контролировать выполнение рекомендаций, соблюдение рекомендаций, преодоление барьеров, изменение поведенческих привычек, отношение к здоровью, результат.</w:t>
      </w:r>
    </w:p>
    <w:p w14:paraId="5154D2AE" w14:textId="77777777" w:rsidR="00A7561F" w:rsidRDefault="00A7561F" w:rsidP="00A7561F">
      <w:pPr>
        <w:pStyle w:val="afb"/>
        <w:tabs>
          <w:tab w:val="left" w:pos="4845"/>
        </w:tabs>
        <w:ind w:left="1429"/>
        <w:jc w:val="both"/>
        <w:rPr>
          <w:sz w:val="27"/>
          <w:szCs w:val="27"/>
        </w:rPr>
      </w:pPr>
    </w:p>
    <w:p w14:paraId="3E233960" w14:textId="77777777" w:rsidR="00A7561F" w:rsidRDefault="00A7561F" w:rsidP="00525757">
      <w:pPr>
        <w:pStyle w:val="afb"/>
        <w:numPr>
          <w:ilvl w:val="0"/>
          <w:numId w:val="16"/>
        </w:numPr>
        <w:tabs>
          <w:tab w:val="left" w:pos="4845"/>
        </w:tabs>
        <w:jc w:val="both"/>
        <w:rPr>
          <w:sz w:val="27"/>
          <w:szCs w:val="27"/>
        </w:rPr>
      </w:pPr>
      <w:r>
        <w:rPr>
          <w:b/>
          <w:sz w:val="27"/>
          <w:szCs w:val="27"/>
        </w:rPr>
        <w:t xml:space="preserve">Групповое углубленное профилактическое консультирование (школа пациента) - </w:t>
      </w:r>
      <w:r>
        <w:rPr>
          <w:sz w:val="27"/>
          <w:szCs w:val="27"/>
        </w:rPr>
        <w:t>это специальная организационная форма консультирования группы пациентов (цикл обучающих групповых занятий), выполняемая по определенным принципам, при соблюдении которых вероятность достижения стойкого позитивного эффекта повышается. Групповое профилактическое консультирование (школа пациента) как компонент второго этапа диспансеризации проводится в специально оборудованном кабинете (аудитории) врачом (фельдшером) отделения (кабинета) медицинской профилактики по направлению участкового врача для граждан, отнесенных ко 2 и 3 группам состояния здоровья. Групповое профилактическое консультирование включает несколько визитов (занятий), продолжительностью около 60 минут каждое, проводится обученным медицинским работником по специально разработанным и утвержденным программам обучения. Группы пациентов формируются по относительно однородным признакам (со сходным течением заболеваний и/или с факторами риска их развития).</w:t>
      </w:r>
    </w:p>
    <w:p w14:paraId="685CDB62" w14:textId="77777777" w:rsidR="00A7561F" w:rsidRDefault="00A7561F" w:rsidP="00A7561F">
      <w:pPr>
        <w:pStyle w:val="afb"/>
        <w:tabs>
          <w:tab w:val="left" w:pos="4845"/>
        </w:tabs>
        <w:ind w:left="1069"/>
        <w:jc w:val="both"/>
        <w:rPr>
          <w:sz w:val="27"/>
          <w:szCs w:val="27"/>
        </w:rPr>
      </w:pPr>
    </w:p>
    <w:p w14:paraId="4D5931B1" w14:textId="77777777" w:rsidR="00A7561F" w:rsidRDefault="00A7561F" w:rsidP="00A7561F">
      <w:pPr>
        <w:pStyle w:val="afb"/>
        <w:tabs>
          <w:tab w:val="left" w:pos="4845"/>
        </w:tabs>
        <w:ind w:left="1069"/>
        <w:jc w:val="center"/>
        <w:rPr>
          <w:sz w:val="27"/>
          <w:szCs w:val="27"/>
        </w:rPr>
      </w:pPr>
      <w:r>
        <w:rPr>
          <w:b/>
          <w:sz w:val="27"/>
          <w:szCs w:val="27"/>
        </w:rPr>
        <w:t>Методические принципы группового профилактического консультирования (школ пациента)</w:t>
      </w:r>
      <w:r>
        <w:rPr>
          <w:sz w:val="27"/>
          <w:szCs w:val="27"/>
        </w:rPr>
        <w:t>.</w:t>
      </w:r>
    </w:p>
    <w:p w14:paraId="71D42D23" w14:textId="77777777" w:rsidR="00A7561F" w:rsidRDefault="00A7561F" w:rsidP="00A7561F">
      <w:pPr>
        <w:pStyle w:val="afb"/>
        <w:tabs>
          <w:tab w:val="left" w:pos="4845"/>
        </w:tabs>
        <w:ind w:left="1069"/>
        <w:jc w:val="both"/>
        <w:rPr>
          <w:sz w:val="27"/>
          <w:szCs w:val="27"/>
        </w:rPr>
      </w:pPr>
      <w:r>
        <w:rPr>
          <w:sz w:val="27"/>
          <w:szCs w:val="27"/>
        </w:rPr>
        <w:t xml:space="preserve">Школа пациента - является организационной формой профилактического группового консультирования (гигиенического обучения и воспитания). </w:t>
      </w:r>
    </w:p>
    <w:p w14:paraId="73D48FBF" w14:textId="77777777" w:rsidR="00A7561F" w:rsidRDefault="00A7561F" w:rsidP="00A7561F">
      <w:pPr>
        <w:pStyle w:val="afb"/>
        <w:tabs>
          <w:tab w:val="left" w:pos="4845"/>
        </w:tabs>
        <w:ind w:left="1069"/>
        <w:jc w:val="both"/>
        <w:rPr>
          <w:sz w:val="27"/>
          <w:szCs w:val="27"/>
        </w:rPr>
      </w:pPr>
      <w:r>
        <w:rPr>
          <w:sz w:val="27"/>
          <w:szCs w:val="27"/>
        </w:rPr>
        <w:t>Цель школ пациентов:</w:t>
      </w:r>
    </w:p>
    <w:p w14:paraId="3C9B924A" w14:textId="77777777" w:rsidR="00A7561F" w:rsidRDefault="00A7561F" w:rsidP="00A7561F">
      <w:pPr>
        <w:pStyle w:val="afb"/>
        <w:tabs>
          <w:tab w:val="left" w:pos="4845"/>
        </w:tabs>
        <w:ind w:left="1069"/>
        <w:jc w:val="both"/>
        <w:rPr>
          <w:sz w:val="27"/>
          <w:szCs w:val="27"/>
        </w:rPr>
      </w:pPr>
      <w:r>
        <w:rPr>
          <w:sz w:val="27"/>
          <w:szCs w:val="27"/>
        </w:rPr>
        <w:t>- повышение информированности пациентов о заболевании и факторах риска развития заболеваний и осложнений;</w:t>
      </w:r>
    </w:p>
    <w:p w14:paraId="3747FD1F" w14:textId="77777777" w:rsidR="00A7561F" w:rsidRDefault="00A7561F" w:rsidP="00A7561F">
      <w:pPr>
        <w:pStyle w:val="afb"/>
        <w:tabs>
          <w:tab w:val="left" w:pos="4845"/>
        </w:tabs>
        <w:ind w:left="1069"/>
        <w:jc w:val="both"/>
        <w:rPr>
          <w:sz w:val="27"/>
          <w:szCs w:val="27"/>
        </w:rPr>
      </w:pPr>
      <w:r>
        <w:rPr>
          <w:sz w:val="27"/>
          <w:szCs w:val="27"/>
        </w:rPr>
        <w:t>- повышение ответственности пациента за сохранение здоровья;</w:t>
      </w:r>
    </w:p>
    <w:p w14:paraId="5FC658BD" w14:textId="77777777" w:rsidR="00A7561F" w:rsidRDefault="00A7561F" w:rsidP="00A7561F">
      <w:pPr>
        <w:pStyle w:val="afb"/>
        <w:tabs>
          <w:tab w:val="left" w:pos="4845"/>
        </w:tabs>
        <w:ind w:left="1069"/>
        <w:jc w:val="both"/>
        <w:rPr>
          <w:sz w:val="27"/>
          <w:szCs w:val="27"/>
        </w:rPr>
      </w:pPr>
      <w:r>
        <w:rPr>
          <w:sz w:val="27"/>
          <w:szCs w:val="27"/>
        </w:rPr>
        <w:t>- формирование рационального и активного отношения пациента к здоровью, мотивации к оздоровлению, приверженности к лечению;</w:t>
      </w:r>
    </w:p>
    <w:p w14:paraId="574739A1" w14:textId="77777777" w:rsidR="00A7561F" w:rsidRDefault="00A7561F" w:rsidP="00A7561F">
      <w:pPr>
        <w:pStyle w:val="afb"/>
        <w:tabs>
          <w:tab w:val="left" w:pos="4845"/>
        </w:tabs>
        <w:ind w:left="1069"/>
        <w:jc w:val="both"/>
        <w:rPr>
          <w:sz w:val="27"/>
          <w:szCs w:val="27"/>
        </w:rPr>
      </w:pPr>
      <w:r>
        <w:rPr>
          <w:sz w:val="27"/>
          <w:szCs w:val="27"/>
        </w:rPr>
        <w:t>- формирование умений и навыков по самоконтролю и самопомощи в неотложных ситуациях;</w:t>
      </w:r>
    </w:p>
    <w:p w14:paraId="627AAFB3" w14:textId="77777777" w:rsidR="00A7561F" w:rsidRDefault="00A7561F" w:rsidP="00A7561F">
      <w:pPr>
        <w:pStyle w:val="afb"/>
        <w:tabs>
          <w:tab w:val="left" w:pos="4845"/>
        </w:tabs>
        <w:ind w:left="1069"/>
        <w:jc w:val="both"/>
        <w:rPr>
          <w:sz w:val="27"/>
          <w:szCs w:val="27"/>
        </w:rPr>
      </w:pPr>
      <w:r>
        <w:rPr>
          <w:sz w:val="27"/>
          <w:szCs w:val="27"/>
        </w:rPr>
        <w:t xml:space="preserve">- формирование у пациентов навыков и умений по снижению неблагоприятного влияния на здоровье поведенческих, управляемых факторов риска. </w:t>
      </w:r>
    </w:p>
    <w:p w14:paraId="17B35A8B" w14:textId="77777777" w:rsidR="00A7561F" w:rsidRDefault="00A7561F" w:rsidP="00A7561F">
      <w:pPr>
        <w:pStyle w:val="afb"/>
        <w:tabs>
          <w:tab w:val="left" w:pos="4845"/>
        </w:tabs>
        <w:ind w:left="1069"/>
        <w:jc w:val="both"/>
        <w:rPr>
          <w:sz w:val="27"/>
          <w:szCs w:val="27"/>
        </w:rPr>
      </w:pPr>
      <w:r>
        <w:rPr>
          <w:sz w:val="27"/>
          <w:szCs w:val="27"/>
        </w:rPr>
        <w:t xml:space="preserve">При групповом методе консультирования (школе пациента) процесс профилактического консультирования облегчается и повышается его эффективность, пациенты не только получают важные знания, но и необходимую им социальную поддержку. </w:t>
      </w:r>
    </w:p>
    <w:p w14:paraId="56A54B47" w14:textId="77777777" w:rsidR="00A7561F" w:rsidRDefault="00A7561F" w:rsidP="00A7561F">
      <w:pPr>
        <w:pStyle w:val="afb"/>
        <w:tabs>
          <w:tab w:val="left" w:pos="4845"/>
        </w:tabs>
        <w:ind w:left="1069"/>
        <w:jc w:val="both"/>
        <w:rPr>
          <w:b/>
          <w:sz w:val="27"/>
          <w:szCs w:val="27"/>
        </w:rPr>
      </w:pPr>
      <w:r>
        <w:rPr>
          <w:b/>
          <w:sz w:val="27"/>
          <w:szCs w:val="27"/>
        </w:rPr>
        <w:t>Основные принципы проведения школ пациентов:</w:t>
      </w:r>
    </w:p>
    <w:p w14:paraId="1E45D942" w14:textId="77777777" w:rsidR="00A7561F" w:rsidRDefault="00A7561F" w:rsidP="00A7561F">
      <w:pPr>
        <w:pStyle w:val="afb"/>
        <w:tabs>
          <w:tab w:val="left" w:pos="4845"/>
        </w:tabs>
        <w:ind w:left="1069"/>
        <w:jc w:val="both"/>
        <w:rPr>
          <w:sz w:val="27"/>
          <w:szCs w:val="27"/>
        </w:rPr>
      </w:pPr>
      <w:r>
        <w:rPr>
          <w:sz w:val="27"/>
          <w:szCs w:val="27"/>
        </w:rPr>
        <w:t>- формирование «тематической» целевой группы пациентов с относительно сходными характеристиками: например, больные с неосложненным течением артериальной гипертонии, ишемической болезни сердца; больные ишемической болезнью сердца, перенесшие инфаркт миокарда, острый коронарный синдром, интервенционное вмешательство и др.; пациенты с высоким риском сердечно-сосудистых заболеваний без клинических симптомов болезни и т.п. Такое формирование групп создает атмосферу социальной поддержки, что немаловажно для эффективного консультирования и получения долгосрочного устойчивого результата.</w:t>
      </w:r>
    </w:p>
    <w:p w14:paraId="78AC731E" w14:textId="77777777" w:rsidR="00A7561F" w:rsidRDefault="00A7561F" w:rsidP="00A7561F">
      <w:pPr>
        <w:pStyle w:val="afb"/>
        <w:tabs>
          <w:tab w:val="left" w:pos="4845"/>
        </w:tabs>
        <w:ind w:left="1069"/>
        <w:jc w:val="both"/>
        <w:rPr>
          <w:sz w:val="27"/>
          <w:szCs w:val="27"/>
        </w:rPr>
      </w:pPr>
      <w:r>
        <w:rPr>
          <w:sz w:val="27"/>
          <w:szCs w:val="27"/>
        </w:rPr>
        <w:t>- для избранной целевой группы проводится цикл занятий по заранее составленному плану и по согласованному графику; одно из основных требований – посещение всего цикла занятий;</w:t>
      </w:r>
    </w:p>
    <w:p w14:paraId="0AC9444E" w14:textId="77777777" w:rsidR="00A7561F" w:rsidRDefault="00A7561F" w:rsidP="00A7561F">
      <w:pPr>
        <w:pStyle w:val="afb"/>
        <w:tabs>
          <w:tab w:val="left" w:pos="4845"/>
        </w:tabs>
        <w:ind w:left="1069"/>
        <w:jc w:val="both"/>
        <w:rPr>
          <w:sz w:val="27"/>
          <w:szCs w:val="27"/>
        </w:rPr>
      </w:pPr>
      <w:r>
        <w:rPr>
          <w:sz w:val="27"/>
          <w:szCs w:val="27"/>
        </w:rPr>
        <w:t>- численность целевой группы пациентов должна быть не более 10-12 человек; необходим контроль, чтобы пациенты посетили все (или большинство) из запланированных занятий;</w:t>
      </w:r>
    </w:p>
    <w:p w14:paraId="664E284B" w14:textId="77777777" w:rsidR="00A7561F" w:rsidRDefault="00A7561F" w:rsidP="00A7561F">
      <w:pPr>
        <w:pStyle w:val="afb"/>
        <w:tabs>
          <w:tab w:val="left" w:pos="4845"/>
        </w:tabs>
        <w:ind w:left="1069"/>
        <w:jc w:val="both"/>
        <w:rPr>
          <w:sz w:val="27"/>
          <w:szCs w:val="27"/>
        </w:rPr>
      </w:pPr>
      <w:r>
        <w:rPr>
          <w:sz w:val="27"/>
          <w:szCs w:val="27"/>
        </w:rPr>
        <w:t xml:space="preserve">- организация группового консультирования должна проводиться в специально оборудованном помещении (стол, стулья, демонстрационный материал, раздаточный материал, блокноты и пр.). Каждое занятие включает информационный материал и активные формы обучения, направленные на развитие умений и практических навыков у пациентов. Все занятия должны быть заранее хронометрированы, иметь четкие инструкции по ведению. Информационная часть занятий проводится в течение каждого занятия дробно, по блокам не более 10-15 минут, чтобы избежать лекционной формы работы с пациентами. Содержание обучения изложено в специальной методической литературе и частично в базовом информационном материале по углубленному профилактическому консультированию. Активная часть занятий содержит активную работу с пациентами, которая может проводиться в разных формах и простых действиях: - вопросы-ответы; - заполнение вопросников, имеющих отношение к теме занятия, и обсуждение их результатов – по ходу обсуждения могут даваться целевые советы, что имеет более высокую эффективную и результативность, чем безадресные советы; - проведение расчетов и оценок, например, расчет индекса массы тела, суточной калорийности и пр.; - обучение практическим навыкам – измерения артериального давления, подсчета пульса и др. - знакомство со справочными таблицами и посторенние рациона и пр. </w:t>
      </w:r>
    </w:p>
    <w:p w14:paraId="5F6CBBC8" w14:textId="77777777" w:rsidR="00A7561F" w:rsidRDefault="00A7561F" w:rsidP="00A7561F">
      <w:pPr>
        <w:pStyle w:val="afb"/>
        <w:tabs>
          <w:tab w:val="left" w:pos="4845"/>
        </w:tabs>
        <w:ind w:left="1069"/>
        <w:jc w:val="both"/>
        <w:rPr>
          <w:sz w:val="27"/>
          <w:szCs w:val="27"/>
        </w:rPr>
      </w:pPr>
      <w:r>
        <w:rPr>
          <w:sz w:val="27"/>
          <w:szCs w:val="27"/>
        </w:rPr>
        <w:t>Программа обучения пациентов в школе здоровья может быть разработана на основе материалов, изложенных в разделе по углубленному профилактическому консультированию. Составлен план школ здоровья на весь год</w:t>
      </w:r>
    </w:p>
    <w:p w14:paraId="696CCF21" w14:textId="77777777" w:rsidR="00A7561F" w:rsidRDefault="00A7561F" w:rsidP="00A7561F">
      <w:pPr>
        <w:pStyle w:val="afb"/>
        <w:tabs>
          <w:tab w:val="left" w:pos="4845"/>
        </w:tabs>
        <w:ind w:left="1069"/>
        <w:jc w:val="both"/>
        <w:rPr>
          <w:sz w:val="27"/>
          <w:szCs w:val="27"/>
        </w:rPr>
      </w:pPr>
      <w:r>
        <w:rPr>
          <w:sz w:val="27"/>
          <w:szCs w:val="27"/>
        </w:rPr>
        <w:t>Основные темы группового профилактического консультирования (школ пациентов) в рамках диспансеризации:</w:t>
      </w:r>
    </w:p>
    <w:p w14:paraId="0E531F46" w14:textId="77777777" w:rsidR="00A7561F" w:rsidRDefault="00A7561F" w:rsidP="00A7561F">
      <w:pPr>
        <w:pStyle w:val="afb"/>
        <w:tabs>
          <w:tab w:val="left" w:pos="4845"/>
        </w:tabs>
        <w:ind w:left="1069"/>
        <w:jc w:val="both"/>
        <w:rPr>
          <w:sz w:val="27"/>
          <w:szCs w:val="27"/>
        </w:rPr>
      </w:pPr>
      <w:r>
        <w:rPr>
          <w:sz w:val="27"/>
          <w:szCs w:val="27"/>
        </w:rPr>
        <w:t xml:space="preserve"> - школа по коррекции основных факторов риска хронических НИЗ/ССЗ, выявляемых в ходе диспансеризации и профилактических осмотров;</w:t>
      </w:r>
    </w:p>
    <w:p w14:paraId="25E384B1" w14:textId="77777777" w:rsidR="00A7561F" w:rsidRDefault="00A7561F" w:rsidP="00A7561F">
      <w:pPr>
        <w:pStyle w:val="afb"/>
        <w:tabs>
          <w:tab w:val="left" w:pos="4845"/>
        </w:tabs>
        <w:ind w:left="1069"/>
        <w:jc w:val="both"/>
        <w:rPr>
          <w:sz w:val="27"/>
          <w:szCs w:val="27"/>
        </w:rPr>
      </w:pPr>
      <w:r>
        <w:rPr>
          <w:sz w:val="27"/>
          <w:szCs w:val="27"/>
        </w:rPr>
        <w:t xml:space="preserve"> - школа по снижению избыточной массы тела, оптимизации физической активности и рациональному питанию;</w:t>
      </w:r>
    </w:p>
    <w:p w14:paraId="24663FFC" w14:textId="77777777" w:rsidR="00A7561F" w:rsidRDefault="00A7561F" w:rsidP="00A7561F">
      <w:pPr>
        <w:pStyle w:val="afb"/>
        <w:tabs>
          <w:tab w:val="left" w:pos="4845"/>
        </w:tabs>
        <w:ind w:left="1069"/>
        <w:jc w:val="both"/>
        <w:rPr>
          <w:sz w:val="27"/>
          <w:szCs w:val="27"/>
        </w:rPr>
      </w:pPr>
      <w:r>
        <w:rPr>
          <w:sz w:val="27"/>
          <w:szCs w:val="27"/>
        </w:rPr>
        <w:t>- школа для пациентов с повышенным артериальным давлением, и т.д.</w:t>
      </w:r>
    </w:p>
    <w:p w14:paraId="01B17D8B" w14:textId="77777777" w:rsidR="00A7561F" w:rsidRDefault="00A7561F" w:rsidP="00A7561F">
      <w:pPr>
        <w:tabs>
          <w:tab w:val="left" w:pos="4845"/>
        </w:tabs>
        <w:spacing w:after="0" w:line="240" w:lineRule="auto"/>
        <w:ind w:firstLine="709"/>
        <w:jc w:val="center"/>
        <w:rPr>
          <w:rFonts w:ascii="Times New Roman" w:hAnsi="Times New Roman" w:cs="Times New Roman"/>
          <w:b/>
          <w:sz w:val="27"/>
          <w:szCs w:val="27"/>
        </w:rPr>
      </w:pPr>
    </w:p>
    <w:p w14:paraId="1129EC8E" w14:textId="77777777" w:rsidR="00A7561F" w:rsidRDefault="00A7561F" w:rsidP="00A7561F">
      <w:pPr>
        <w:tabs>
          <w:tab w:val="left" w:pos="4845"/>
        </w:tabs>
        <w:spacing w:after="0" w:line="240" w:lineRule="auto"/>
        <w:ind w:firstLine="709"/>
        <w:jc w:val="center"/>
        <w:rPr>
          <w:rFonts w:ascii="Times New Roman" w:hAnsi="Times New Roman" w:cs="Times New Roman"/>
          <w:b/>
          <w:sz w:val="27"/>
          <w:szCs w:val="27"/>
        </w:rPr>
      </w:pPr>
      <w:r>
        <w:rPr>
          <w:rFonts w:ascii="Times New Roman" w:hAnsi="Times New Roman" w:cs="Times New Roman"/>
          <w:b/>
          <w:sz w:val="27"/>
          <w:szCs w:val="27"/>
        </w:rPr>
        <w:t>Школа здоровья и центр медицинской профилактики</w:t>
      </w:r>
    </w:p>
    <w:p w14:paraId="1064B9C4" w14:textId="77777777" w:rsidR="00A7561F" w:rsidRDefault="00A7561F" w:rsidP="00A7561F">
      <w:pPr>
        <w:tabs>
          <w:tab w:val="left" w:pos="4845"/>
        </w:tabs>
        <w:spacing w:after="0" w:line="240" w:lineRule="auto"/>
        <w:ind w:firstLine="709"/>
        <w:jc w:val="center"/>
        <w:rPr>
          <w:rFonts w:ascii="Times New Roman" w:hAnsi="Times New Roman" w:cs="Times New Roman"/>
          <w:i/>
          <w:sz w:val="27"/>
          <w:szCs w:val="27"/>
        </w:rPr>
      </w:pPr>
      <w:r>
        <w:rPr>
          <w:rFonts w:ascii="Times New Roman" w:hAnsi="Times New Roman" w:cs="Times New Roman"/>
          <w:i/>
          <w:sz w:val="27"/>
          <w:szCs w:val="27"/>
        </w:rPr>
        <w:t>Указать адреса, номера кабинетов, режим работы, контактные номера телефонов  школ здоровья и центров здоровья</w:t>
      </w:r>
    </w:p>
    <w:p w14:paraId="033744D6" w14:textId="77777777" w:rsidR="00A7561F" w:rsidRDefault="00A7561F" w:rsidP="00A7561F">
      <w:pPr>
        <w:tabs>
          <w:tab w:val="left" w:pos="4845"/>
        </w:tabs>
        <w:spacing w:after="0" w:line="240" w:lineRule="auto"/>
        <w:ind w:firstLine="709"/>
        <w:rPr>
          <w:rFonts w:ascii="Times New Roman" w:hAnsi="Times New Roman" w:cs="Times New Roman"/>
          <w:sz w:val="27"/>
          <w:szCs w:val="27"/>
        </w:rPr>
      </w:pPr>
    </w:p>
    <w:p w14:paraId="7A5874CB" w14:textId="77777777" w:rsidR="00A7561F" w:rsidRDefault="00A7561F" w:rsidP="00A7561F">
      <w:pPr>
        <w:pStyle w:val="afb"/>
        <w:tabs>
          <w:tab w:val="left" w:pos="4845"/>
        </w:tabs>
        <w:ind w:left="1069"/>
        <w:jc w:val="both"/>
        <w:rPr>
          <w:sz w:val="28"/>
          <w:szCs w:val="28"/>
        </w:rPr>
      </w:pPr>
    </w:p>
    <w:p w14:paraId="2E8592A6" w14:textId="77777777" w:rsidR="00A7561F" w:rsidRDefault="00A7561F" w:rsidP="00A7561F">
      <w:pPr>
        <w:tabs>
          <w:tab w:val="left" w:pos="4845"/>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Алгоритм проведения консультации пациента врачом-терапевтом участковым, врачом по медицинской профилактике по результатам диспансеризации или ПМО, по вопросам здорового образа жизни</w:t>
      </w:r>
    </w:p>
    <w:tbl>
      <w:tblPr>
        <w:tblStyle w:val="aff"/>
        <w:tblW w:w="0" w:type="auto"/>
        <w:tblInd w:w="108" w:type="dxa"/>
        <w:tblLook w:val="04A0" w:firstRow="1" w:lastRow="0" w:firstColumn="1" w:lastColumn="0" w:noHBand="0" w:noVBand="1"/>
      </w:tblPr>
      <w:tblGrid>
        <w:gridCol w:w="456"/>
        <w:gridCol w:w="2380"/>
        <w:gridCol w:w="7796"/>
      </w:tblGrid>
      <w:tr w:rsidR="00A7561F" w14:paraId="7B4C109D"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7C14C"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F5608"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Этап</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42714"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Описание</w:t>
            </w:r>
          </w:p>
        </w:tc>
      </w:tr>
      <w:tr w:rsidR="00A7561F" w14:paraId="70C96FEA"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65BE2"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1</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FC8E3"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Идентифицировать пациента</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A99DC"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Представить себя пациенту</w:t>
            </w:r>
          </w:p>
          <w:p w14:paraId="391D6E4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Спросить фамилию, имя, отчество и дату рождения</w:t>
            </w:r>
          </w:p>
          <w:p w14:paraId="391B8BA8"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 Сверить паспортные данные с данными медицинской карты пациента, получающего медицинскую помощь в амбулаторных условиях</w:t>
            </w:r>
          </w:p>
        </w:tc>
      </w:tr>
      <w:tr w:rsidR="00A7561F" w14:paraId="575E29A7" w14:textId="77777777" w:rsidTr="00733A00">
        <w:trPr>
          <w:trHeight w:val="132"/>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75393"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2</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E1A13"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Информировать пациента</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B257D"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1.О результатах анкетирования, сердечно - сосудистом риске, индексе массы тела. Интерпретировать показатель индекса массы тела. Зафиксировать результат в медицинской карте</w:t>
            </w:r>
          </w:p>
          <w:p w14:paraId="354A1D67"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О выявленных заболеваниях, об имеющихся у него факторах риска, о результатах клинико-инструментальных исследований</w:t>
            </w:r>
          </w:p>
          <w:p w14:paraId="7756CEF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2.Об установленной группе здоровья и, при показаниях, о необходимости и периодичности диспансерного наблюдения</w:t>
            </w:r>
          </w:p>
          <w:p w14:paraId="584E8556"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 О рекомендуемых для его возраста целевых уровнях факторов и показателей, к которым необходимо стремиться</w:t>
            </w:r>
          </w:p>
        </w:tc>
      </w:tr>
      <w:tr w:rsidR="00A7561F" w14:paraId="14D20707"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0DDB5"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3</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6542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Измерить артериальное давление</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634A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Информировать пациента о предстоящей манипуляции и ходе выполнения</w:t>
            </w:r>
          </w:p>
          <w:p w14:paraId="181DD8A3"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Усадить пациента</w:t>
            </w:r>
          </w:p>
          <w:p w14:paraId="4C0C980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 Обнажить руку пациента расположить её ладонью вверх на уровне сердца</w:t>
            </w:r>
          </w:p>
          <w:p w14:paraId="1A30B12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4. Подложить валик под локоть пациента</w:t>
            </w:r>
          </w:p>
          <w:p w14:paraId="590863D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5. Наложить манжету тонометра на плечо пациента на 2-3 см выше локтевого сгиба</w:t>
            </w:r>
          </w:p>
          <w:p w14:paraId="31EAAD3C"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6. Найти пальпаторно на локтевой артерии пульсацию, приложить фонендоскоп</w:t>
            </w:r>
          </w:p>
          <w:p w14:paraId="13049BE2"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7. Убедиться, что стрелка манометра находится на нулевой отметке</w:t>
            </w:r>
          </w:p>
          <w:p w14:paraId="32DCF2B6"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8. Закрыть вентиль на груше и накачать в манжете воздух (нагнетать воздух баллона до исчезновения пульсации + 20-30 мм рт. ст.)</w:t>
            </w:r>
          </w:p>
          <w:p w14:paraId="6158002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9. Открыв вентиль, медленно выпускать воздух из манжеты</w:t>
            </w:r>
          </w:p>
          <w:p w14:paraId="080A3E9F"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10. Запомнить по шкале на тонометре появление первого тона – это систолическое давление</w:t>
            </w:r>
          </w:p>
          <w:p w14:paraId="0C110F9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11. Запомнить по шкале на тонометре прекращение последнего громкого тона – это диастолическое давление.</w:t>
            </w:r>
          </w:p>
          <w:p w14:paraId="058ECAD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12. Для получения точных результатов измерить давление на разных руках</w:t>
            </w:r>
          </w:p>
          <w:p w14:paraId="5207CD6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13. Провести обработку тонометра и фонендоскопа дезинфицирующими салфетками 2-х кратно</w:t>
            </w:r>
          </w:p>
          <w:p w14:paraId="105EDC1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14. Провести гигиеническую обработку рук</w:t>
            </w:r>
          </w:p>
          <w:p w14:paraId="222DBCF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15. Зафиксировать результат в медицинской карте</w:t>
            </w:r>
          </w:p>
          <w:p w14:paraId="4FB61C9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16. Рекомендовать обратиться к участковому врачу-терапевту, приобрести домашний тонометр, измерять артериальное давление вне зависимости от самочувствия 2 раза в сутки и фиксировать в дневнике самоконтроля, если систолическое артериальное давление выше 135 мм рт.ст. и (или) диастолическое артериальное давление выше 85 мм рт.ст.</w:t>
            </w:r>
          </w:p>
          <w:p w14:paraId="187327FE"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17. Научить технике измерения артериального давления</w:t>
            </w:r>
          </w:p>
        </w:tc>
      </w:tr>
      <w:tr w:rsidR="00A7561F" w14:paraId="2EC6081C"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46385"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4</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AC633"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Измерить пульс</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2670C"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Информировать пациента о предстоящей манипуляции и ходе выполнения</w:t>
            </w:r>
          </w:p>
          <w:p w14:paraId="32580D0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Обхватить пальцами правой руки левое предплечье пациента, пальцами левой руки правое предплечье пациента в области лучезапястных суставов</w:t>
            </w:r>
          </w:p>
          <w:p w14:paraId="76F7AA7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 Расположить I палец на тыльной стороне предплечья</w:t>
            </w:r>
          </w:p>
          <w:p w14:paraId="16528B0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4. Расположить II, III и IV пальцы последовательно от основания большого пальца на лучевой артерии</w:t>
            </w:r>
          </w:p>
          <w:p w14:paraId="77ACDE5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5. Прижать артерию к лучевой кости и прощупайте пульс.</w:t>
            </w:r>
          </w:p>
          <w:p w14:paraId="3DD9A18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6. Определить ритмичность, частоту, наполнение и напряжение пульса</w:t>
            </w:r>
          </w:p>
          <w:p w14:paraId="61171C59"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7. Произвести подсчёт пульсовых ударов не менее 30 секунд.</w:t>
            </w:r>
          </w:p>
          <w:p w14:paraId="4EA76DC7"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8. Умножить полученное значение на 2</w:t>
            </w:r>
          </w:p>
          <w:p w14:paraId="082B574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9. Провести гигиеническую обработку рук</w:t>
            </w:r>
          </w:p>
          <w:p w14:paraId="01BF9BB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10. Зафиксировать результат в медицинской карте</w:t>
            </w:r>
          </w:p>
        </w:tc>
      </w:tr>
      <w:tr w:rsidR="00A7561F" w14:paraId="43E35909"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1F655"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5</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41BC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Общий осмотр пациента</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9A523"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Информировать пациента о предстоящей манипуляции и ходе выполнения.</w:t>
            </w:r>
          </w:p>
          <w:p w14:paraId="3AF10A6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Предложить или помочь пациенту занять удобное положение, сидя на стуле, стоя.</w:t>
            </w:r>
          </w:p>
          <w:p w14:paraId="4C27FCD6"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 xml:space="preserve">3. Попросить пациента раздеться до пояса. </w:t>
            </w:r>
          </w:p>
          <w:p w14:paraId="351B702A"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4. При общем осмотре оцениваем общее состояние, тип телосложения, кожные покровы. Конституционный тип телосложения: нормостенический, астенический, гиперстенический.</w:t>
            </w:r>
          </w:p>
          <w:p w14:paraId="78AACD9A"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5. Проводим пальпацию периферических лимфоузлов, щитовидной железы.</w:t>
            </w:r>
          </w:p>
          <w:p w14:paraId="4B9E7EB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6. Проводим аускультацию легких, сердца, осмотр живота, ног на предмет отеков.</w:t>
            </w:r>
          </w:p>
          <w:p w14:paraId="1A6EF597"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7. Определяем с-м Пастернацкого</w:t>
            </w:r>
          </w:p>
          <w:p w14:paraId="2DD0588E"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8. Вносим данные в МИС</w:t>
            </w:r>
          </w:p>
          <w:p w14:paraId="2CE209FE"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9.Информируем пациента о результатах осмотра.</w:t>
            </w:r>
          </w:p>
          <w:p w14:paraId="76A616E8"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10. Проводим обработку фонендоскопа дезинфицирующими салфетками 2-х кратно</w:t>
            </w:r>
          </w:p>
          <w:p w14:paraId="5CC9C6FA"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 xml:space="preserve">11. Проводим гигиеническую обработку рук. </w:t>
            </w:r>
          </w:p>
        </w:tc>
      </w:tr>
      <w:tr w:rsidR="00A7561F" w14:paraId="253B1288"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B7D8C"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6</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C1E1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Выяснить уровень глюкозы в крови</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AC446"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Рекомендуем и выдаем направление на гликированный гемоглобин, если глюкоза в крови ≥6,1 ммоль/л в венозной плазме у пациента</w:t>
            </w:r>
          </w:p>
          <w:p w14:paraId="19D8978F"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Рекомендуем контроль глюкозы крови в домашних условиях при повышенном её уровне</w:t>
            </w:r>
          </w:p>
        </w:tc>
      </w:tr>
      <w:tr w:rsidR="00A7561F" w14:paraId="60846C8A"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2AD1E"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7</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83D3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Информировать пациента о возможных заболеваниях</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0BD8C"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Сообщить о повышенном риске развития гипертонической болезни, сахарного диабета, тромботических осложнений при индексе массы тела</w:t>
            </w:r>
            <w:r>
              <w:rPr>
                <w:rFonts w:ascii="Times New Roman" w:hAnsi="Times New Roman"/>
                <w:sz w:val="24"/>
                <w:szCs w:val="24"/>
                <w:u w:val="single"/>
              </w:rPr>
              <w:t>&gt;</w:t>
            </w:r>
            <w:r>
              <w:rPr>
                <w:rFonts w:ascii="Times New Roman" w:hAnsi="Times New Roman"/>
                <w:sz w:val="24"/>
                <w:szCs w:val="24"/>
              </w:rPr>
              <w:t>30, АД&gt; 140/90 мм рт.ст., повышенном уровне глюкозы в крови</w:t>
            </w:r>
          </w:p>
        </w:tc>
      </w:tr>
      <w:tr w:rsidR="00A7561F" w14:paraId="2383EE26"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4CB50"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8</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8AC7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Рекомендовать здоровое питание</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CC9AA"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Выяснить рацион питания у пациента (по анкетированию)</w:t>
            </w:r>
          </w:p>
          <w:p w14:paraId="25114B56"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Информировать о принципах здорового питания</w:t>
            </w:r>
          </w:p>
        </w:tc>
      </w:tr>
      <w:tr w:rsidR="00A7561F" w14:paraId="265D251C"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3DB5C"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9</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30AB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Рекомендовать физическую активность</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E4A4D"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Выяснить физическую активность пациента по анкетированию</w:t>
            </w:r>
          </w:p>
          <w:p w14:paraId="6DC5143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Сообщить о том, что физическая активность снижает риск преждевременной смерти, развития ишемической болезни сердца, сахарного диабета, депрессии</w:t>
            </w:r>
          </w:p>
          <w:p w14:paraId="3CA523DA"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 Информировать о необходимом объёме физической активности</w:t>
            </w:r>
          </w:p>
        </w:tc>
      </w:tr>
      <w:tr w:rsidR="00A7561F" w14:paraId="0878CF15"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55E83"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10</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7C26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Выявить вредные привычки</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991BA"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Узнать статус курения пациента (по анкетированию), спросить про электронные сигареты</w:t>
            </w:r>
          </w:p>
          <w:p w14:paraId="66F88248"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Рекомендовать прекратить курение, предоставив информацию о его вреде при выявлении данной привычки</w:t>
            </w:r>
          </w:p>
          <w:p w14:paraId="66AAEBB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 Провести универсальный скрининг на употребление алкоголя (анкетирование)</w:t>
            </w:r>
          </w:p>
          <w:p w14:paraId="462159A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4. Рассказать о вреде приёма алкоголя и дать рекомендации по отказу от приёма алкоголя, если у женщины по анкетированию риск пагубного потребления алкоголя ≥ 3 баллов, у мужчин более 4 баллов.</w:t>
            </w:r>
          </w:p>
        </w:tc>
      </w:tr>
      <w:tr w:rsidR="00A7561F" w14:paraId="23DECECD"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D1EB0"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11</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F1969"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Учесть факторы риска</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E91F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 Объяснить пациенту с факторами риска их негативное влияние на здоровье и необходимость снижения риска и поддержания здорового образа жизни, повышения ответственности за здоровье, важность постоянного контроля факторов риска</w:t>
            </w:r>
          </w:p>
          <w:p w14:paraId="0C32426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 Оценить отношение пациента к факторам риска, его желание и готовность к изменению (оздоровлению) образа жизни.</w:t>
            </w:r>
          </w:p>
          <w:p w14:paraId="7F2AB14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 Рекомендовать обратиться в центр здоровья или в центр медицинской профилактики, если пациент выражает желание к снижению факторов риска</w:t>
            </w:r>
          </w:p>
        </w:tc>
      </w:tr>
      <w:tr w:rsidR="00A7561F" w14:paraId="37C52F16" w14:textId="77777777" w:rsidTr="00733A00">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04D57" w14:textId="77777777" w:rsidR="00A7561F" w:rsidRDefault="00A7561F">
            <w:pPr>
              <w:tabs>
                <w:tab w:val="left" w:pos="4845"/>
              </w:tabs>
              <w:jc w:val="center"/>
              <w:rPr>
                <w:rFonts w:ascii="Times New Roman" w:hAnsi="Times New Roman"/>
                <w:sz w:val="24"/>
                <w:szCs w:val="24"/>
              </w:rPr>
            </w:pPr>
            <w:r>
              <w:rPr>
                <w:rFonts w:ascii="Times New Roman" w:hAnsi="Times New Roman"/>
                <w:sz w:val="24"/>
                <w:szCs w:val="24"/>
              </w:rPr>
              <w:t>12</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3C54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Оформить документацию</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49B0D"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1.Внести запись в медицинскую карту пациента, получающего медицинскую помощь в амбулаторных условиях по форме:</w:t>
            </w:r>
          </w:p>
          <w:p w14:paraId="4ABCFC2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Дата, время</w:t>
            </w:r>
          </w:p>
          <w:p w14:paraId="4F22CB2C"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Рост ___ см</w:t>
            </w:r>
          </w:p>
          <w:p w14:paraId="04D930C1"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Масса тела ___ кг</w:t>
            </w:r>
          </w:p>
          <w:p w14:paraId="1B30007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Индекс массы тела ___</w:t>
            </w:r>
          </w:p>
          <w:p w14:paraId="1B8E3FA7"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Артериальное давление ___/___ мм рт. ст.</w:t>
            </w:r>
          </w:p>
          <w:p w14:paraId="3B2CB785"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Пульс ___ уд. в мин.</w:t>
            </w:r>
          </w:p>
          <w:p w14:paraId="3D893897"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Объективный статус с указанием лимфоузлов, кожных покровов (исключение раков наружной локализации).</w:t>
            </w:r>
          </w:p>
          <w:p w14:paraId="544CD97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Выставить группу здоровья (по Алгоритму определения группы здоровья), дать рекомендации по дообследованию, ЗОЖ в соответствии со стандартом учреждения, по показаниям направить на 2 этап диспансеризации (3а и 3б группа здоровья всех на 2 этап).</w:t>
            </w:r>
          </w:p>
          <w:p w14:paraId="233E7CB3"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2.Распечатать паспорт здоровья и выдать на руки пациенту.</w:t>
            </w:r>
          </w:p>
          <w:p w14:paraId="2F429EC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3.По требованию пациента выдать справку о проведении гражданину диспансеризации для предоставления по месту работы.</w:t>
            </w:r>
          </w:p>
          <w:p w14:paraId="29D29B54"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4.Рекомендовать пациенту проходить профилактические осмотры 1 раз в год.</w:t>
            </w:r>
          </w:p>
          <w:p w14:paraId="0F9DA73B"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5.При впервые выявленном ХНИЗ поставить пациента на диспансерное наблюдение согласно приказа МЗ РФ №168 в течение 3 дней от момента выявления.</w:t>
            </w:r>
          </w:p>
          <w:p w14:paraId="2E254160"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6.При выставлении 2 группы здоровья, взять пациента на ДН в ОМП.</w:t>
            </w:r>
          </w:p>
          <w:p w14:paraId="6649C987" w14:textId="77777777" w:rsidR="00A7561F" w:rsidRDefault="00A7561F">
            <w:pPr>
              <w:tabs>
                <w:tab w:val="left" w:pos="4845"/>
              </w:tabs>
              <w:jc w:val="both"/>
              <w:rPr>
                <w:rFonts w:ascii="Times New Roman" w:hAnsi="Times New Roman"/>
                <w:sz w:val="24"/>
                <w:szCs w:val="24"/>
              </w:rPr>
            </w:pPr>
            <w:r>
              <w:rPr>
                <w:rFonts w:ascii="Times New Roman" w:hAnsi="Times New Roman"/>
                <w:sz w:val="24"/>
                <w:szCs w:val="24"/>
              </w:rPr>
              <w:t>7.Распечатать осмотр, учетную форму 131 и вклеить в амбулаторную карту пациента.</w:t>
            </w:r>
          </w:p>
        </w:tc>
      </w:tr>
    </w:tbl>
    <w:p w14:paraId="22AC402D" w14:textId="77777777" w:rsidR="00A7550B" w:rsidRDefault="00A7550B" w:rsidP="0030383B">
      <w:pPr>
        <w:spacing w:after="0" w:line="240" w:lineRule="auto"/>
        <w:jc w:val="right"/>
        <w:rPr>
          <w:rFonts w:ascii="Times New Roman" w:hAnsi="Times New Roman" w:cs="Times New Roman"/>
          <w:sz w:val="24"/>
          <w:szCs w:val="24"/>
        </w:rPr>
      </w:pPr>
    </w:p>
    <w:p w14:paraId="4526C860" w14:textId="77777777" w:rsidR="00A7550B" w:rsidRDefault="00A7550B" w:rsidP="0030383B">
      <w:pPr>
        <w:spacing w:after="0" w:line="240" w:lineRule="auto"/>
        <w:jc w:val="right"/>
        <w:rPr>
          <w:rFonts w:ascii="Times New Roman" w:hAnsi="Times New Roman" w:cs="Times New Roman"/>
          <w:sz w:val="24"/>
          <w:szCs w:val="24"/>
        </w:rPr>
      </w:pPr>
    </w:p>
    <w:p w14:paraId="7BE1F665" w14:textId="77777777" w:rsidR="00A7550B" w:rsidRDefault="00A7550B" w:rsidP="0030383B">
      <w:pPr>
        <w:spacing w:after="0" w:line="240" w:lineRule="auto"/>
        <w:jc w:val="right"/>
        <w:rPr>
          <w:rFonts w:ascii="Times New Roman" w:hAnsi="Times New Roman" w:cs="Times New Roman"/>
          <w:sz w:val="24"/>
          <w:szCs w:val="24"/>
        </w:rPr>
      </w:pPr>
    </w:p>
    <w:p w14:paraId="26B673A2" w14:textId="77777777" w:rsidR="00A7550B" w:rsidRDefault="00A7550B" w:rsidP="0030383B">
      <w:pPr>
        <w:spacing w:after="0" w:line="240" w:lineRule="auto"/>
        <w:jc w:val="right"/>
        <w:rPr>
          <w:rFonts w:ascii="Times New Roman" w:hAnsi="Times New Roman" w:cs="Times New Roman"/>
          <w:sz w:val="24"/>
          <w:szCs w:val="24"/>
        </w:rPr>
      </w:pPr>
    </w:p>
    <w:p w14:paraId="407ED9E7" w14:textId="77777777" w:rsidR="00A7550B" w:rsidRDefault="00A7550B" w:rsidP="0030383B">
      <w:pPr>
        <w:spacing w:after="0" w:line="240" w:lineRule="auto"/>
        <w:jc w:val="right"/>
        <w:rPr>
          <w:rFonts w:ascii="Times New Roman" w:hAnsi="Times New Roman" w:cs="Times New Roman"/>
          <w:sz w:val="24"/>
          <w:szCs w:val="24"/>
        </w:rPr>
      </w:pPr>
    </w:p>
    <w:p w14:paraId="5D7A5AC4" w14:textId="77777777" w:rsidR="00A7550B" w:rsidRDefault="00A7550B" w:rsidP="0030383B">
      <w:pPr>
        <w:spacing w:after="0" w:line="240" w:lineRule="auto"/>
        <w:jc w:val="right"/>
        <w:rPr>
          <w:rFonts w:ascii="Times New Roman" w:hAnsi="Times New Roman" w:cs="Times New Roman"/>
          <w:sz w:val="24"/>
          <w:szCs w:val="24"/>
        </w:rPr>
      </w:pPr>
    </w:p>
    <w:p w14:paraId="39F907F7" w14:textId="77777777" w:rsidR="00A7550B" w:rsidRDefault="00A7550B" w:rsidP="0030383B">
      <w:pPr>
        <w:spacing w:after="0" w:line="240" w:lineRule="auto"/>
        <w:jc w:val="right"/>
        <w:rPr>
          <w:rFonts w:ascii="Times New Roman" w:hAnsi="Times New Roman" w:cs="Times New Roman"/>
          <w:sz w:val="24"/>
          <w:szCs w:val="24"/>
        </w:rPr>
      </w:pPr>
    </w:p>
    <w:p w14:paraId="21B364C0" w14:textId="77777777" w:rsidR="00A7550B" w:rsidRDefault="00A7550B" w:rsidP="0030383B">
      <w:pPr>
        <w:spacing w:after="0" w:line="240" w:lineRule="auto"/>
        <w:jc w:val="right"/>
        <w:rPr>
          <w:rFonts w:ascii="Times New Roman" w:hAnsi="Times New Roman" w:cs="Times New Roman"/>
          <w:sz w:val="24"/>
          <w:szCs w:val="24"/>
        </w:rPr>
      </w:pPr>
    </w:p>
    <w:p w14:paraId="7A2CE14E" w14:textId="77777777" w:rsidR="00A7550B" w:rsidRDefault="00A7550B" w:rsidP="0030383B">
      <w:pPr>
        <w:spacing w:after="0" w:line="240" w:lineRule="auto"/>
        <w:jc w:val="right"/>
        <w:rPr>
          <w:rFonts w:ascii="Times New Roman" w:hAnsi="Times New Roman" w:cs="Times New Roman"/>
          <w:sz w:val="24"/>
          <w:szCs w:val="24"/>
        </w:rPr>
      </w:pPr>
    </w:p>
    <w:p w14:paraId="26CC5916" w14:textId="77777777" w:rsidR="00A7550B" w:rsidRDefault="00A7550B" w:rsidP="0030383B">
      <w:pPr>
        <w:spacing w:after="0" w:line="240" w:lineRule="auto"/>
        <w:jc w:val="right"/>
        <w:rPr>
          <w:rFonts w:ascii="Times New Roman" w:hAnsi="Times New Roman" w:cs="Times New Roman"/>
          <w:sz w:val="24"/>
          <w:szCs w:val="24"/>
        </w:rPr>
      </w:pPr>
    </w:p>
    <w:p w14:paraId="08825C44" w14:textId="77777777" w:rsidR="00A7550B" w:rsidRDefault="00A7550B" w:rsidP="0030383B">
      <w:pPr>
        <w:spacing w:after="0" w:line="240" w:lineRule="auto"/>
        <w:jc w:val="right"/>
        <w:rPr>
          <w:rFonts w:ascii="Times New Roman" w:hAnsi="Times New Roman" w:cs="Times New Roman"/>
          <w:sz w:val="24"/>
          <w:szCs w:val="24"/>
        </w:rPr>
      </w:pPr>
    </w:p>
    <w:p w14:paraId="0C1A43D2" w14:textId="77777777" w:rsidR="00A7550B" w:rsidRDefault="00A7550B" w:rsidP="0030383B">
      <w:pPr>
        <w:spacing w:after="0" w:line="240" w:lineRule="auto"/>
        <w:jc w:val="right"/>
        <w:rPr>
          <w:rFonts w:ascii="Times New Roman" w:hAnsi="Times New Roman" w:cs="Times New Roman"/>
          <w:sz w:val="24"/>
          <w:szCs w:val="24"/>
        </w:rPr>
      </w:pPr>
    </w:p>
    <w:p w14:paraId="66A87BB8" w14:textId="77777777" w:rsidR="00A7550B" w:rsidRDefault="00A7550B" w:rsidP="0030383B">
      <w:pPr>
        <w:spacing w:after="0" w:line="240" w:lineRule="auto"/>
        <w:jc w:val="right"/>
        <w:rPr>
          <w:rFonts w:ascii="Times New Roman" w:hAnsi="Times New Roman" w:cs="Times New Roman"/>
          <w:sz w:val="24"/>
          <w:szCs w:val="24"/>
        </w:rPr>
      </w:pPr>
    </w:p>
    <w:p w14:paraId="689F3708" w14:textId="77777777" w:rsidR="00A7550B" w:rsidRDefault="00A7550B" w:rsidP="0030383B">
      <w:pPr>
        <w:spacing w:after="0" w:line="240" w:lineRule="auto"/>
        <w:jc w:val="right"/>
        <w:rPr>
          <w:rFonts w:ascii="Times New Roman" w:hAnsi="Times New Roman" w:cs="Times New Roman"/>
          <w:sz w:val="24"/>
          <w:szCs w:val="24"/>
        </w:rPr>
      </w:pPr>
    </w:p>
    <w:p w14:paraId="3F0F0B0B" w14:textId="77777777" w:rsidR="00A7550B" w:rsidRDefault="00A7550B" w:rsidP="0030383B">
      <w:pPr>
        <w:spacing w:after="0" w:line="240" w:lineRule="auto"/>
        <w:jc w:val="right"/>
        <w:rPr>
          <w:rFonts w:ascii="Times New Roman" w:hAnsi="Times New Roman" w:cs="Times New Roman"/>
          <w:sz w:val="24"/>
          <w:szCs w:val="24"/>
        </w:rPr>
      </w:pPr>
    </w:p>
    <w:p w14:paraId="3F27765E" w14:textId="77777777" w:rsidR="00A7550B" w:rsidRDefault="00A7550B" w:rsidP="0030383B">
      <w:pPr>
        <w:spacing w:after="0" w:line="240" w:lineRule="auto"/>
        <w:jc w:val="right"/>
        <w:rPr>
          <w:rFonts w:ascii="Times New Roman" w:hAnsi="Times New Roman" w:cs="Times New Roman"/>
          <w:sz w:val="24"/>
          <w:szCs w:val="24"/>
        </w:rPr>
      </w:pPr>
    </w:p>
    <w:p w14:paraId="67F4D807" w14:textId="77777777" w:rsidR="00A7550B" w:rsidRDefault="00A7550B" w:rsidP="0030383B">
      <w:pPr>
        <w:spacing w:after="0" w:line="240" w:lineRule="auto"/>
        <w:jc w:val="right"/>
        <w:rPr>
          <w:rFonts w:ascii="Times New Roman" w:hAnsi="Times New Roman" w:cs="Times New Roman"/>
          <w:sz w:val="24"/>
          <w:szCs w:val="24"/>
        </w:rPr>
      </w:pPr>
    </w:p>
    <w:p w14:paraId="37106341" w14:textId="77777777" w:rsidR="00A7550B" w:rsidRDefault="00A7550B" w:rsidP="0030383B">
      <w:pPr>
        <w:spacing w:after="0" w:line="240" w:lineRule="auto"/>
        <w:jc w:val="right"/>
        <w:rPr>
          <w:rFonts w:ascii="Times New Roman" w:hAnsi="Times New Roman" w:cs="Times New Roman"/>
          <w:sz w:val="24"/>
          <w:szCs w:val="24"/>
        </w:rPr>
      </w:pPr>
    </w:p>
    <w:p w14:paraId="0ABC7EDF" w14:textId="77777777" w:rsidR="00A7550B" w:rsidRDefault="00A7550B" w:rsidP="0030383B">
      <w:pPr>
        <w:spacing w:after="0" w:line="240" w:lineRule="auto"/>
        <w:jc w:val="right"/>
        <w:rPr>
          <w:rFonts w:ascii="Times New Roman" w:hAnsi="Times New Roman" w:cs="Times New Roman"/>
          <w:sz w:val="24"/>
          <w:szCs w:val="24"/>
        </w:rPr>
      </w:pPr>
    </w:p>
    <w:p w14:paraId="7C5BE4B5" w14:textId="77777777" w:rsidR="0030383B" w:rsidRDefault="0030383B" w:rsidP="0030383B">
      <w:pPr>
        <w:spacing w:after="0" w:line="240" w:lineRule="auto"/>
        <w:jc w:val="right"/>
        <w:rPr>
          <w:rFonts w:ascii="Times New Roman" w:hAnsi="Times New Roman" w:cs="Times New Roman"/>
          <w:sz w:val="24"/>
          <w:szCs w:val="24"/>
        </w:rPr>
      </w:pPr>
      <w:r w:rsidRPr="0030383B">
        <w:rPr>
          <w:rFonts w:ascii="Times New Roman" w:hAnsi="Times New Roman" w:cs="Times New Roman"/>
          <w:sz w:val="24"/>
          <w:szCs w:val="24"/>
        </w:rPr>
        <w:t>Приложение</w:t>
      </w:r>
      <w:r w:rsidR="00733A00">
        <w:rPr>
          <w:rFonts w:ascii="Times New Roman" w:hAnsi="Times New Roman" w:cs="Times New Roman"/>
          <w:sz w:val="24"/>
          <w:szCs w:val="24"/>
        </w:rPr>
        <w:t xml:space="preserve"> 18</w:t>
      </w:r>
    </w:p>
    <w:p w14:paraId="6C6200B1" w14:textId="77777777" w:rsidR="0030383B" w:rsidRDefault="0030383B" w:rsidP="0030383B">
      <w:pPr>
        <w:pStyle w:val="af1"/>
        <w:spacing w:before="53" w:after="0"/>
        <w:ind w:right="106"/>
        <w:jc w:val="right"/>
        <w:outlineLvl w:val="0"/>
        <w:rPr>
          <w:spacing w:val="-1"/>
          <w:szCs w:val="24"/>
        </w:rPr>
      </w:pPr>
      <w:r>
        <w:rPr>
          <w:spacing w:val="-1"/>
        </w:rPr>
        <w:t>к Порядку проведения ПМО, Д, УД</w:t>
      </w:r>
    </w:p>
    <w:p w14:paraId="06C179C5" w14:textId="77777777" w:rsidR="0030383B" w:rsidRDefault="0030383B" w:rsidP="006133E9">
      <w:pPr>
        <w:tabs>
          <w:tab w:val="left" w:pos="4845"/>
        </w:tabs>
        <w:spacing w:after="0" w:line="240" w:lineRule="auto"/>
        <w:ind w:firstLine="709"/>
        <w:jc w:val="both"/>
        <w:rPr>
          <w:rFonts w:ascii="Times New Roman" w:hAnsi="Times New Roman" w:cs="Times New Roman"/>
          <w:b/>
          <w:sz w:val="28"/>
          <w:szCs w:val="28"/>
        </w:rPr>
      </w:pPr>
    </w:p>
    <w:p w14:paraId="47692A98" w14:textId="77777777" w:rsidR="006133E9" w:rsidRDefault="006133E9" w:rsidP="006133E9">
      <w:pPr>
        <w:tabs>
          <w:tab w:val="left" w:pos="4845"/>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Памятки для пациентов  по факторам риска развития ХНИЗ</w:t>
      </w:r>
    </w:p>
    <w:p w14:paraId="2893F39E" w14:textId="77777777" w:rsidR="006133E9" w:rsidRDefault="006133E9" w:rsidP="006133E9">
      <w:pPr>
        <w:tabs>
          <w:tab w:val="left" w:pos="4845"/>
        </w:tabs>
        <w:spacing w:after="0" w:line="240" w:lineRule="auto"/>
        <w:ind w:firstLine="709"/>
        <w:jc w:val="both"/>
        <w:rPr>
          <w:rFonts w:ascii="Times New Roman" w:hAnsi="Times New Roman" w:cs="Times New Roman"/>
          <w:b/>
          <w:sz w:val="28"/>
          <w:szCs w:val="28"/>
        </w:rPr>
      </w:pPr>
    </w:p>
    <w:tbl>
      <w:tblPr>
        <w:tblStyle w:val="aff"/>
        <w:tblW w:w="10740" w:type="dxa"/>
        <w:tblLook w:val="04A0" w:firstRow="1" w:lastRow="0" w:firstColumn="1" w:lastColumn="0" w:noHBand="0" w:noVBand="1"/>
      </w:tblPr>
      <w:tblGrid>
        <w:gridCol w:w="627"/>
        <w:gridCol w:w="2341"/>
        <w:gridCol w:w="7772"/>
      </w:tblGrid>
      <w:tr w:rsidR="006133E9" w14:paraId="4BA5A37E"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5CB8A" w14:textId="77777777" w:rsidR="006133E9" w:rsidRDefault="006133E9">
            <w:pPr>
              <w:tabs>
                <w:tab w:val="left" w:pos="4845"/>
              </w:tabs>
              <w:jc w:val="center"/>
              <w:rPr>
                <w:rFonts w:ascii="Times New Roman" w:hAnsi="Times New Roman"/>
                <w:b/>
                <w:sz w:val="24"/>
                <w:szCs w:val="24"/>
              </w:rPr>
            </w:pPr>
            <w:r>
              <w:rPr>
                <w:rFonts w:ascii="Times New Roman" w:hAnsi="Times New Roman"/>
                <w:b/>
                <w:sz w:val="24"/>
                <w:szCs w:val="24"/>
              </w:rPr>
              <w:t>№ п/п</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E507D" w14:textId="77777777" w:rsidR="006133E9" w:rsidRDefault="006133E9">
            <w:pPr>
              <w:tabs>
                <w:tab w:val="left" w:pos="4845"/>
              </w:tabs>
              <w:jc w:val="center"/>
              <w:rPr>
                <w:rFonts w:ascii="Times New Roman" w:hAnsi="Times New Roman"/>
                <w:b/>
                <w:sz w:val="24"/>
                <w:szCs w:val="24"/>
              </w:rPr>
            </w:pPr>
            <w:r>
              <w:rPr>
                <w:rFonts w:ascii="Times New Roman" w:hAnsi="Times New Roman"/>
                <w:b/>
                <w:sz w:val="24"/>
                <w:szCs w:val="24"/>
              </w:rPr>
              <w:t>Фактор риска</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29FB4" w14:textId="77777777" w:rsidR="006133E9" w:rsidRDefault="006133E9">
            <w:pPr>
              <w:tabs>
                <w:tab w:val="left" w:pos="4845"/>
              </w:tabs>
              <w:jc w:val="center"/>
              <w:rPr>
                <w:rFonts w:ascii="Times New Roman" w:hAnsi="Times New Roman"/>
                <w:b/>
                <w:sz w:val="24"/>
                <w:szCs w:val="24"/>
              </w:rPr>
            </w:pPr>
            <w:r>
              <w:rPr>
                <w:rFonts w:ascii="Times New Roman" w:hAnsi="Times New Roman"/>
                <w:b/>
                <w:sz w:val="24"/>
                <w:szCs w:val="24"/>
              </w:rPr>
              <w:t>Рекомендации</w:t>
            </w:r>
          </w:p>
        </w:tc>
      </w:tr>
      <w:tr w:rsidR="006133E9" w14:paraId="1D8BE1F1"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DF037"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546D8"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Нерациональное питание</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BB6A5"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Принципы здорового питания</w:t>
            </w:r>
          </w:p>
          <w:p w14:paraId="040A9A42"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1. Сбалансированное соотношение белков 15-25% (75-95г), жиров 20-30% (60-80 г),углеводов 45-60% с исключением простых сахаров (0,5%) от общего калоража.</w:t>
            </w:r>
          </w:p>
          <w:p w14:paraId="25CC7FF0"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2. Снижение потребления насыщенных жиров (менее 10%) замена на полиненасыщенные (оливковое, подсолнечное, льняное масло).</w:t>
            </w:r>
          </w:p>
          <w:p w14:paraId="3154E93D"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3. Ограничение потребления трансжиров (менее 1 %).</w:t>
            </w:r>
          </w:p>
          <w:p w14:paraId="218494D7"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4. Потребление менее 5 г соли в день – 1 чайная ложка без верха, исключив приправы.Увеличение потребления соли у лиц с избыточной массой тела увеличивает частоту инсульта на 32%, смерти от ишемической болезни сердца на 44%.</w:t>
            </w:r>
          </w:p>
          <w:p w14:paraId="764EC11D"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5. Потребление 30-45 г клетчатки в день (пищевых волокон, снижающих всасывание холестерина и сахаров, усиливающих моторику ЖКТ) из цельнозерновых продуктов (крупы, овощи, бобовые, фрукты, ягоды, хлеб грубого помола).</w:t>
            </w:r>
          </w:p>
          <w:p w14:paraId="46535A8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6. Потребление более 400 г овощей и фруктов в день (более 5 порций), снижающих уровень холестерина и выводящих шлаки. Каждая дополнительная порция снижает риск развития ишемической болезни сердца на 4% и инсульта на 5%.</w:t>
            </w:r>
          </w:p>
          <w:p w14:paraId="06C53448"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7. Потребление рыбы, по крайней мере,2 раза в неделю, 1 раз с жирной рыбой (сёмга, сельдь, лосось, скумбрия), содержащей омега-3 жирные кислоты.</w:t>
            </w:r>
          </w:p>
          <w:p w14:paraId="567360F5"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8. Технология приготовления пищи: отваривание, припускание, тушение, обжаривание в специальной посуде без жиров, приготовление на пару, в духовке, в фольге, на гриле. Не следует заправлять салаты майонезом.</w:t>
            </w:r>
          </w:p>
          <w:p w14:paraId="235B76B0"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9. Режим питания: 3 основных приёма пищи и 1-2 перекуса в день. Ужин не позднее, чем за 3-4 часа до сна.</w:t>
            </w:r>
          </w:p>
          <w:p w14:paraId="06E5160F" w14:textId="77777777" w:rsidR="006133E9" w:rsidRDefault="006133E9">
            <w:pPr>
              <w:tabs>
                <w:tab w:val="left" w:pos="4845"/>
              </w:tabs>
              <w:jc w:val="both"/>
              <w:rPr>
                <w:rFonts w:ascii="Times New Roman" w:hAnsi="Times New Roman"/>
                <w:b/>
                <w:sz w:val="24"/>
                <w:szCs w:val="24"/>
              </w:rPr>
            </w:pPr>
          </w:p>
        </w:tc>
      </w:tr>
      <w:tr w:rsidR="006133E9" w14:paraId="41E5843D"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79FA3"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3F5D4"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Повышенное АД</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A6FAD"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Правила измерения артериального давления</w:t>
            </w:r>
          </w:p>
          <w:p w14:paraId="2BFB1963"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Измерение артериального давления пациентом производится сидя (опираясь на спинку стула, с расслабленными и не скрещенными ногами, рука лежит на столе, на уровне сердца) после 5 минутного отдыха. Во время измерения не двигаться и не разговаривать. Манжета накладывается на плечо, нижний край ее на 2 см выше локтевого сгиба.</w:t>
            </w:r>
          </w:p>
          <w:p w14:paraId="5B09C720"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Для достоверной оценки величины артериального давления необходимо выполнить не менее 2-х измерений на каждой руке с интервалом не менее минуты (в паузах между измерениями необходимо полностью ослабить манжету). При выявлении разницы уровня давления более 5 мм рт.ст. производят одно дополнительное измерение. За конечное значение принимается среднее из 2-х последних.</w:t>
            </w:r>
          </w:p>
          <w:p w14:paraId="21290080" w14:textId="77777777" w:rsidR="006133E9" w:rsidRDefault="006133E9">
            <w:pPr>
              <w:tabs>
                <w:tab w:val="left" w:pos="4845"/>
              </w:tabs>
              <w:jc w:val="both"/>
              <w:rPr>
                <w:rFonts w:ascii="Times New Roman" w:hAnsi="Times New Roman"/>
                <w:sz w:val="24"/>
                <w:szCs w:val="24"/>
              </w:rPr>
            </w:pPr>
            <w:r>
              <w:rPr>
                <w:rFonts w:ascii="Times New Roman" w:hAnsi="Times New Roman"/>
                <w:b/>
                <w:sz w:val="24"/>
                <w:szCs w:val="24"/>
              </w:rPr>
              <w:t>Артериальную гипертензию </w:t>
            </w:r>
            <w:r>
              <w:rPr>
                <w:rFonts w:ascii="Times New Roman" w:hAnsi="Times New Roman"/>
                <w:sz w:val="24"/>
                <w:szCs w:val="24"/>
              </w:rPr>
              <w:t>называют «молчаливой убийцей», так как она подкрадывается незаметно, может приводить к развитию инфаркта сердца или инсульта мозга. Часто, длительное время, заболевание протекает бессимптомно, поэтому периодическое измерение артериального давления должно стать обязательным для всего населения.</w:t>
            </w:r>
            <w:r>
              <w:rPr>
                <w:rFonts w:ascii="Times New Roman" w:hAnsi="Times New Roman"/>
                <w:sz w:val="24"/>
                <w:szCs w:val="24"/>
              </w:rPr>
              <w:br/>
              <w:t>Каждый человек должен знать свой уровень артериального давления. В норме оно ниже 140/90 мм.рт. ст. Следует помнить, что повышенное артериальное давление оказывает отрицательное влияние на внутренние органы и системы – так называемые органы –мишени, это сердце, артериальные сосуды, почки, головной мозг.</w:t>
            </w:r>
            <w:r>
              <w:rPr>
                <w:rFonts w:ascii="Times New Roman" w:hAnsi="Times New Roman"/>
                <w:sz w:val="24"/>
                <w:szCs w:val="24"/>
              </w:rPr>
              <w:br/>
              <w:t>Поэтому основной целью лечения артериальной гипертензии является не только снижение артериального давления, но защита органов – мишеней.</w:t>
            </w:r>
            <w:r>
              <w:rPr>
                <w:rFonts w:ascii="Times New Roman" w:hAnsi="Times New Roman"/>
                <w:sz w:val="24"/>
                <w:szCs w:val="24"/>
              </w:rPr>
              <w:br/>
              <w:t>Основной принцип лечения артериальной гипертензии – постоянство, лечиться необходимо всю жизнь, сочетая немедикаментозные методы и фармакотерапию.</w:t>
            </w:r>
            <w:r>
              <w:rPr>
                <w:rFonts w:ascii="Times New Roman" w:hAnsi="Times New Roman"/>
                <w:sz w:val="24"/>
                <w:szCs w:val="24"/>
              </w:rPr>
              <w:br/>
              <w:t>Каждый пациента страдающий артериальной гипертензией должен знать девять правил, которые помогут ему в борьбе с самым распространенным недугом XXI века.</w:t>
            </w:r>
          </w:p>
          <w:p w14:paraId="3D04FB3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-Изменение образа жизни – обязательное условие успешного лечения. Доказано, что при неизмененном образе жизни гораздо сложнее снизить артериальное давление, даже применяя комбинации самых эффективных, современных препаратов.</w:t>
            </w:r>
          </w:p>
          <w:p w14:paraId="0326B9E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Ограничьте поваренную соль, не соль, а приправы и свежая зелень. Поваренная соль задерживает жидкость в организме, повышает артериальное давление, откажитесь от соли, не досаливайте продукты, откажитесь от соленых орешков, рыбы и пр.</w:t>
            </w:r>
          </w:p>
          <w:p w14:paraId="7FB6F150"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-Лишний вес мешает работе сердца – питание в меру насыщенное калориями, богатое витаминами , микроэлементами, отказ от животных жиров, сладостей, копченостей и «перехвата бутербродами» между едой может Вам приблизится к идеальному весу и снизить артериальное давление. Потеря лишних 5 кг. массы тела, снижает артериальное давление на 5,4 мм. рт.ст.</w:t>
            </w:r>
          </w:p>
          <w:p w14:paraId="285489D2"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-Курение не в моде, если в моде здоровье – курение разрушает и сужает кровеносные сосуды, становится причиной нарушений местного кровообращения и повышения артериального давления.</w:t>
            </w:r>
          </w:p>
          <w:p w14:paraId="4E37FC27"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-Не допускай подъема артериального давления и сердцебиения из-за избыточного приема кофе и крепкого чая – чашечка кофе или чая не противопоказана пациентам с артериальной гипертензией, но рекомендуется в течение дня выпивать более 2 – 3 чашек. Выбирайте сорта кофе без кофеина, лучше используйте полезные травяные сборы: мята, сушеница, пустырник, валериана, цветки липы сделают чай ароматным и принесут пользу сердцу и сосудам.</w:t>
            </w:r>
          </w:p>
          <w:p w14:paraId="54D14D37"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-Ограничьте спиртные напитки, которые таят в себе много опасностей, злоупотребление алкоголя может привести к резкому повышению артериального давления, нарушению ритма сердца, поражениям печени, поджелудочной железы, нервной системы и др.</w:t>
            </w:r>
          </w:p>
          <w:p w14:paraId="7C8C2A24"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-Соблюдайте режим двигательной активности, так как движение сохраняет форму и является наилучшим тренером системы кровообращения. Для пациентов с повышенным давлением рекомендуется ходьба до 10км. в день, в зависимости от возраста и уровня компенсации кровообращения. При ходьбе пульс не должен превышать 110-120 ударов в 1 минуту.</w:t>
            </w:r>
          </w:p>
          <w:p w14:paraId="2839AE40"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-Научитесь расслабляться, избегайте стрессовых ситуаций, во время отдыха артериальное давление снижается само по себе, овладевайте упражнениями на расслабление, попробуйте «закрывать глаза» на мелочи и не волноваться из-за обстоятельств, изменить которые Вам не под силу, разумно оценивайте свои возможности.</w:t>
            </w:r>
          </w:p>
          <w:p w14:paraId="47DE9ACD"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-Регулярно контролируйте уровень давления, находитесь под постоянным наблюдением у своего лечащего врача.</w:t>
            </w:r>
          </w:p>
        </w:tc>
      </w:tr>
      <w:tr w:rsidR="006133E9" w14:paraId="11564F73"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EE2DE"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215CB"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Курение</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B00F6"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Курение табака вызывает развитие:</w:t>
            </w:r>
          </w:p>
          <w:p w14:paraId="7050ACA4"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–рака: ротовой полости, гортани, глотки, легкого, пищевода, поджелудочной железы, почек и мочевого пузыря, желудка, шейки матки, острого и миелоидного лейкоза;</w:t>
            </w:r>
          </w:p>
          <w:p w14:paraId="61FBF029"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–сердечно-сосудистых заболеваний: атеросклероз, сужение артерий, ишемическая болезнь сердца, инсульт, аневризма аорты;</w:t>
            </w:r>
          </w:p>
          <w:p w14:paraId="193933FB"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–болезней легких, приводя к развитию хроническогокашля и хронической обструктивной болезни легких;</w:t>
            </w:r>
          </w:p>
          <w:p w14:paraId="428BEAEB"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–нарушений репродуктивной функции у женщин: снижение фертильности, задержка развития плода;</w:t>
            </w:r>
          </w:p>
          <w:p w14:paraId="0CBFFED5"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–периодонтита, серьезных инфекций дёсен и потери зубов, язвы желудка и 12-персной кишки, катаракты, морщин и преждевременному старению.</w:t>
            </w:r>
          </w:p>
          <w:p w14:paraId="3C9FF377"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1. Потребление любых видов табачных изделий (лёгкие, тонкие) является сильным и независимым фактором риска сердечнососудистых заболеваний и это необходимо избегать.</w:t>
            </w:r>
          </w:p>
          <w:p w14:paraId="5F4BFE03"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2.Пассивное курение увеличивает риск сердечнососудистых заболеваний и это необходимо избегать.</w:t>
            </w:r>
          </w:p>
          <w:p w14:paraId="015C9482"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3.Необходимо поддерживать молодых людей в их стремлении не начинать курить.</w:t>
            </w:r>
          </w:p>
          <w:p w14:paraId="57B9E36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4. Любой курящий человек должен получить совет бросить курить и поддержку при отказе от курения.</w:t>
            </w:r>
          </w:p>
        </w:tc>
      </w:tr>
      <w:tr w:rsidR="006133E9" w14:paraId="6B603BC5"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2A9F9"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F7BF7"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Низкая физическая активность</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389A6"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Здоровые взрослые должны тратить 2,5 – 5 ч в неделю на физическую активность умеренной интенсивности: ходьба, активные игры, езда на велосипеде. Всем необходимо ходить по 3 км или ездить на велосипеде ежедневно в течение 30 минут. 2-3 раза в неделю необходимы силовые упражнения и упражнения на растяжку.</w:t>
            </w:r>
          </w:p>
          <w:p w14:paraId="143473C2"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Лица, которым необходимо медицинское обследование перед занятиями интенсивной физической активностью:</w:t>
            </w:r>
          </w:p>
          <w:p w14:paraId="3B4993C5"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женщины старше 40 лет,</w:t>
            </w:r>
          </w:p>
          <w:p w14:paraId="10B6D28C"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–курящие пациенты,</w:t>
            </w:r>
          </w:p>
          <w:p w14:paraId="50B80080"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с сердечно-сосудистыми заболеваниями,</w:t>
            </w:r>
          </w:p>
          <w:p w14:paraId="3DF81ED1"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с сахарным диабетом,</w:t>
            </w:r>
          </w:p>
          <w:p w14:paraId="72C31C7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с ожирением,</w:t>
            </w:r>
          </w:p>
          <w:p w14:paraId="42286B62"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имеющие 2 и более фактора риска.</w:t>
            </w:r>
          </w:p>
          <w:p w14:paraId="23AC5A35"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Таким лицам и их близким необходимо знать правила неотложных действий и важность раннего вызова скорой помощи.</w:t>
            </w:r>
          </w:p>
          <w:p w14:paraId="260D614C"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Физическая активность снижает риск:</w:t>
            </w:r>
          </w:p>
          <w:p w14:paraId="6A5A635E"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преждевременной смерти,</w:t>
            </w:r>
          </w:p>
          <w:p w14:paraId="28A30749"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–развития ишемической болезни сердца и инсульта,</w:t>
            </w:r>
          </w:p>
          <w:p w14:paraId="115B31D9"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артериальной гипертензии,</w:t>
            </w:r>
          </w:p>
          <w:p w14:paraId="7293F964"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сахарного диабета II типа,</w:t>
            </w:r>
          </w:p>
          <w:p w14:paraId="31D36DEF"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депрессии,</w:t>
            </w:r>
          </w:p>
          <w:p w14:paraId="172D465D"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рака толстой кишки,</w:t>
            </w:r>
          </w:p>
          <w:p w14:paraId="3EF11DC6"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рака молочной железы,</w:t>
            </w:r>
          </w:p>
          <w:p w14:paraId="4310136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избыточной массы тела.</w:t>
            </w:r>
          </w:p>
          <w:p w14:paraId="5AC5A538" w14:textId="77777777" w:rsidR="006133E9" w:rsidRDefault="006133E9">
            <w:pPr>
              <w:tabs>
                <w:tab w:val="left" w:pos="4845"/>
              </w:tabs>
              <w:jc w:val="both"/>
              <w:rPr>
                <w:rFonts w:ascii="Times New Roman" w:hAnsi="Times New Roman"/>
                <w:b/>
                <w:sz w:val="24"/>
                <w:szCs w:val="24"/>
              </w:rPr>
            </w:pPr>
          </w:p>
        </w:tc>
      </w:tr>
      <w:tr w:rsidR="006133E9" w14:paraId="038D160F"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1DA04"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5C98F"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Повышенный уровень холестерина</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24153" w14:textId="77777777" w:rsidR="006133E9" w:rsidRDefault="006133E9">
            <w:pPr>
              <w:tabs>
                <w:tab w:val="left" w:pos="4845"/>
              </w:tabs>
              <w:jc w:val="both"/>
              <w:rPr>
                <w:rFonts w:ascii="Times New Roman" w:hAnsi="Times New Roman"/>
                <w:sz w:val="24"/>
                <w:szCs w:val="24"/>
              </w:rPr>
            </w:pPr>
            <w:r>
              <w:rPr>
                <w:rFonts w:ascii="Times New Roman" w:hAnsi="Times New Roman"/>
                <w:b/>
                <w:sz w:val="24"/>
                <w:szCs w:val="24"/>
              </w:rPr>
              <w:t>Питание при повышенном уровне холестерина в крови</w:t>
            </w:r>
            <w:r>
              <w:rPr>
                <w:rFonts w:ascii="Times New Roman" w:hAnsi="Times New Roman"/>
                <w:sz w:val="24"/>
                <w:szCs w:val="24"/>
              </w:rPr>
              <w:t xml:space="preserve"> Правильное питание поможет Вам снизить уровень холестерина в крови, задержать развитие атеросклероза, значительно уменьшить вероятность инфарктов и инсультов. Ваши сосуды дольше останутся «чистыми» и здоровыми. Это продлит Вам молодость и жизнь. </w:t>
            </w:r>
          </w:p>
          <w:p w14:paraId="1850E6D8"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Лицам с повышенным уровнем холестерина и атеросклерозом важно придерживаться 12 основных правил. </w:t>
            </w:r>
          </w:p>
          <w:p w14:paraId="72B4B033"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1. Постарайтесь использовать в течение дня не менее 20 видов продуктов. Вы обеспечите организм всеми необходимыми пищевыми веществами. </w:t>
            </w:r>
          </w:p>
          <w:p w14:paraId="18D89C86"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2. Замените мясо на рыбу, птицу, бобовые (фасоль, чечевица, горох). Предпочтение отдавайте нежирным сортам мяса, удаляйте с мяса жир, а с курицы - кожу. Порции мяса, рыбы или птицы должны быть небольшими (90-100г в готовом виде), а красное мясо (говядину, баранину, свинину) лучше готовить менее 2-х раз в неделю. Колбасы, сосиски, копчености, гамбургеры, хот-доги, сало, паштеты, чипсы должны быть исключены. </w:t>
            </w:r>
          </w:p>
          <w:p w14:paraId="48F98E3B"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3. при приготовлении пищи используйте растительные масла: льняное, кукурузное, подсолнечное, оливковое, соевое до 2 столовых ложек в день маргарины «мягких» сортов. </w:t>
            </w:r>
          </w:p>
          <w:p w14:paraId="28D24733"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4. Рекомендуется употреблять не более 2-3 яичных желтков в неделю (с учетом яиц, использованных при приготовлении пищи). Ограничьте употребление субпродуктов: печени, почек, мозгов. </w:t>
            </w:r>
          </w:p>
          <w:p w14:paraId="26023A3C"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5. Ограничьте кондитерские изделия, сливочное мороженое, пломбир. </w:t>
            </w:r>
          </w:p>
          <w:p w14:paraId="3E80C6F2"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6. Отдавайте предпочтение молочным продуктам с низким содержанием жира: йогуртам, кефиру до 1% жирности, творогу 0-4%, белому сыру. </w:t>
            </w:r>
          </w:p>
          <w:p w14:paraId="6D5CFFC3"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 xml:space="preserve">7. Контролируйте свой вес. </w:t>
            </w:r>
          </w:p>
          <w:p w14:paraId="23CCD17B" w14:textId="77777777" w:rsidR="006133E9" w:rsidRDefault="006133E9">
            <w:pPr>
              <w:tabs>
                <w:tab w:val="left" w:pos="4845"/>
              </w:tabs>
              <w:jc w:val="both"/>
              <w:rPr>
                <w:rFonts w:ascii="Times New Roman" w:hAnsi="Times New Roman"/>
                <w:b/>
                <w:sz w:val="24"/>
                <w:szCs w:val="24"/>
              </w:rPr>
            </w:pPr>
            <w:r>
              <w:rPr>
                <w:rFonts w:ascii="Times New Roman" w:hAnsi="Times New Roman"/>
                <w:sz w:val="24"/>
                <w:szCs w:val="24"/>
              </w:rPr>
              <w:t>8. Ешьте больше фруктов и овощей (не менее 400 г в день), не учитывая картофель. В овощах и фруктах содержатся витамины группы В, С, минералы: магний, калий, кальций, и клетчатка, которая выводит холестерин. Готовьте овощные салаты с растительными маслами (без майонеза и сметаны). 9. Не забудьте про каши и хлеб грубого помола (но без сливочного масла). Полезны, можно с кашами, грецкий орех, миндаль, каштан, сухофрукты. 10. Включайте в рацион морепродукты: мидии, морские гребешки, моллюски (но не креветки), морскую капусту. 11. Готовьте пищу на пару, отваривайте, запекайте. Уменьшите добавление масел, соли, сахара. 12. Из напитков, отдайте предпочтение зеленому чаю. Алкоголь: не более 20 мл в сутки в пересчете на «чистый» спирт (40 мл водки или 150 мл вина, или 330 мл пива) для мужчин, для женщин вдвое меньше. Если уже есть какое-то сердечно-сосудистое заболевание (аритмия, высокое давление, стенокардия и др.), потребление алкоголя должно быть ограничено или исключено. В соответствии с рекомендациями ВОЗ потребление холестерина здоровыми людьми должно быть менее 300 мг в сутки, а у лиц с гиперхолестеринемией и сердечно-сосудистыми заболеваниями - менее 200 мг в сутки (см. таблицу).</w:t>
            </w:r>
          </w:p>
        </w:tc>
      </w:tr>
      <w:tr w:rsidR="006133E9" w14:paraId="18707DC8"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3DDAB"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BC703"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Повышенный уровень глюкозы</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E620E"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19"/>
                <w:szCs w:val="19"/>
              </w:rPr>
              <w:t>Повышенный уровень сахара (глюкозы) крови наблюдается вследствие недостатка в организме гормона поджелудочной железы (инсулина) или при инсулинорезистентности (невосприимчивости тканей к инсулину), что сопровождается нарушением всех видов обмена веществ, особенно, углеводного.</w:t>
            </w:r>
          </w:p>
          <w:p w14:paraId="7B04941E"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Принципы питания:</w:t>
            </w:r>
          </w:p>
          <w:p w14:paraId="79B33C5B" w14:textId="77777777" w:rsidR="006133E9" w:rsidRDefault="006133E9" w:rsidP="00525757">
            <w:pPr>
              <w:numPr>
                <w:ilvl w:val="0"/>
                <w:numId w:val="22"/>
              </w:numPr>
              <w:shd w:val="clear" w:color="auto" w:fill="FFFFFF"/>
              <w:ind w:left="204"/>
              <w:rPr>
                <w:rFonts w:ascii="Times New Roman" w:eastAsia="Times New Roman" w:hAnsi="Times New Roman"/>
                <w:sz w:val="19"/>
                <w:szCs w:val="19"/>
              </w:rPr>
            </w:pPr>
            <w:r>
              <w:rPr>
                <w:rFonts w:ascii="Times New Roman" w:eastAsia="Times New Roman" w:hAnsi="Times New Roman"/>
                <w:sz w:val="19"/>
                <w:szCs w:val="19"/>
              </w:rPr>
              <w:t>ограничить легкоусвояемые углеводы, животные жиры</w:t>
            </w:r>
          </w:p>
          <w:p w14:paraId="6C1F59D4" w14:textId="77777777" w:rsidR="006133E9" w:rsidRDefault="006133E9" w:rsidP="00525757">
            <w:pPr>
              <w:numPr>
                <w:ilvl w:val="0"/>
                <w:numId w:val="22"/>
              </w:numPr>
              <w:shd w:val="clear" w:color="auto" w:fill="FFFFFF"/>
              <w:ind w:left="204"/>
              <w:rPr>
                <w:rFonts w:ascii="Times New Roman" w:eastAsia="Times New Roman" w:hAnsi="Times New Roman"/>
                <w:sz w:val="19"/>
                <w:szCs w:val="19"/>
              </w:rPr>
            </w:pPr>
            <w:r>
              <w:rPr>
                <w:rFonts w:ascii="Times New Roman" w:eastAsia="Times New Roman" w:hAnsi="Times New Roman"/>
                <w:sz w:val="19"/>
                <w:szCs w:val="19"/>
              </w:rPr>
              <w:t>уменьшить калорийность рациона при избыточной массе тела,</w:t>
            </w:r>
          </w:p>
          <w:p w14:paraId="09C61414" w14:textId="77777777" w:rsidR="006133E9" w:rsidRDefault="006133E9" w:rsidP="00525757">
            <w:pPr>
              <w:numPr>
                <w:ilvl w:val="0"/>
                <w:numId w:val="22"/>
              </w:numPr>
              <w:shd w:val="clear" w:color="auto" w:fill="FFFFFF"/>
              <w:ind w:left="204"/>
              <w:rPr>
                <w:rFonts w:ascii="Times New Roman" w:eastAsia="Times New Roman" w:hAnsi="Times New Roman"/>
                <w:sz w:val="19"/>
                <w:szCs w:val="19"/>
              </w:rPr>
            </w:pPr>
            <w:r>
              <w:rPr>
                <w:rFonts w:ascii="Times New Roman" w:eastAsia="Times New Roman" w:hAnsi="Times New Roman"/>
                <w:sz w:val="19"/>
                <w:szCs w:val="19"/>
              </w:rPr>
              <w:t>соблюдать дробный режим питания (5-6 раз в день),</w:t>
            </w:r>
          </w:p>
          <w:p w14:paraId="0EFCF2B3" w14:textId="77777777" w:rsidR="006133E9" w:rsidRDefault="006133E9" w:rsidP="00525757">
            <w:pPr>
              <w:numPr>
                <w:ilvl w:val="0"/>
                <w:numId w:val="22"/>
              </w:numPr>
              <w:shd w:val="clear" w:color="auto" w:fill="FFFFFF"/>
              <w:ind w:left="204"/>
              <w:rPr>
                <w:rFonts w:ascii="Times New Roman" w:eastAsia="Times New Roman" w:hAnsi="Times New Roman"/>
                <w:sz w:val="19"/>
                <w:szCs w:val="19"/>
              </w:rPr>
            </w:pPr>
            <w:r>
              <w:rPr>
                <w:rFonts w:ascii="Times New Roman" w:eastAsia="Times New Roman" w:hAnsi="Times New Roman"/>
                <w:sz w:val="19"/>
                <w:szCs w:val="19"/>
              </w:rPr>
              <w:t>использовать продукты с низким (менее 55) гликемическим индексом (ГИ),характеризующим их способность повышать уровень сахара крови по сравнению с</w:t>
            </w:r>
            <w:r>
              <w:rPr>
                <w:rFonts w:ascii="Times New Roman" w:eastAsia="Times New Roman" w:hAnsi="Times New Roman"/>
                <w:sz w:val="19"/>
                <w:szCs w:val="19"/>
              </w:rPr>
              <w:br/>
              <w:t>пшеничным хлебом в количестве, соответствующем 50 г углеводов. Рацион с низким ГИ предусматривает употребление большого количества овощей, фруктов и продуктов из зерна крупного помола.</w:t>
            </w:r>
          </w:p>
          <w:p w14:paraId="18F76FAE"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Гликемический индекс некоторых групп продуктов:</w:t>
            </w:r>
          </w:p>
          <w:p w14:paraId="678437F5"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Продукты — ГИ</w:t>
            </w:r>
          </w:p>
          <w:p w14:paraId="5663925C"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Зерновые продукты:</w:t>
            </w:r>
            <w:r>
              <w:rPr>
                <w:rFonts w:ascii="Times New Roman" w:eastAsia="Times New Roman" w:hAnsi="Times New Roman"/>
                <w:sz w:val="19"/>
                <w:szCs w:val="19"/>
              </w:rPr>
              <w:br/>
              <w:t>Пшеничный хлеб — 100,080</w:t>
            </w:r>
            <w:r>
              <w:rPr>
                <w:rFonts w:ascii="Times New Roman" w:eastAsia="Times New Roman" w:hAnsi="Times New Roman"/>
                <w:sz w:val="19"/>
                <w:szCs w:val="19"/>
              </w:rPr>
              <w:br/>
              <w:t>Пшеничный хлеб отрубной — 80,0</w:t>
            </w:r>
            <w:r>
              <w:rPr>
                <w:rFonts w:ascii="Times New Roman" w:eastAsia="Times New Roman" w:hAnsi="Times New Roman"/>
                <w:sz w:val="19"/>
                <w:szCs w:val="19"/>
              </w:rPr>
              <w:br/>
              <w:t>Ржаной хлеб — 53,0</w:t>
            </w:r>
            <w:r>
              <w:rPr>
                <w:rFonts w:ascii="Times New Roman" w:eastAsia="Times New Roman" w:hAnsi="Times New Roman"/>
                <w:sz w:val="19"/>
                <w:szCs w:val="19"/>
              </w:rPr>
              <w:br/>
              <w:t>Мюсли — 85,0</w:t>
            </w:r>
            <w:r>
              <w:rPr>
                <w:rFonts w:ascii="Times New Roman" w:eastAsia="Times New Roman" w:hAnsi="Times New Roman"/>
                <w:sz w:val="19"/>
                <w:szCs w:val="19"/>
              </w:rPr>
              <w:br/>
              <w:t>Кукурузные хлопья — 121,0</w:t>
            </w:r>
            <w:r>
              <w:rPr>
                <w:rFonts w:ascii="Times New Roman" w:eastAsia="Times New Roman" w:hAnsi="Times New Roman"/>
                <w:sz w:val="19"/>
                <w:szCs w:val="19"/>
              </w:rPr>
              <w:br/>
              <w:t>Гречневая крупа — 62,5</w:t>
            </w:r>
            <w:r>
              <w:rPr>
                <w:rFonts w:ascii="Times New Roman" w:eastAsia="Times New Roman" w:hAnsi="Times New Roman"/>
                <w:sz w:val="19"/>
                <w:szCs w:val="19"/>
              </w:rPr>
              <w:br/>
              <w:t>Перловая крупа — 68,6</w:t>
            </w:r>
            <w:r>
              <w:rPr>
                <w:rFonts w:ascii="Times New Roman" w:eastAsia="Times New Roman" w:hAnsi="Times New Roman"/>
                <w:sz w:val="19"/>
                <w:szCs w:val="19"/>
              </w:rPr>
              <w:br/>
              <w:t>Рис — 88,0</w:t>
            </w:r>
            <w:r>
              <w:rPr>
                <w:rFonts w:ascii="Times New Roman" w:eastAsia="Times New Roman" w:hAnsi="Times New Roman"/>
                <w:sz w:val="19"/>
                <w:szCs w:val="19"/>
              </w:rPr>
              <w:br/>
              <w:t>Пшено — 90,8</w:t>
            </w:r>
            <w:r>
              <w:rPr>
                <w:rFonts w:ascii="Times New Roman" w:eastAsia="Times New Roman" w:hAnsi="Times New Roman"/>
                <w:sz w:val="19"/>
                <w:szCs w:val="19"/>
              </w:rPr>
              <w:br/>
              <w:t>«Геркулес» — 86,0</w:t>
            </w:r>
            <w:r>
              <w:rPr>
                <w:rFonts w:ascii="Times New Roman" w:eastAsia="Times New Roman" w:hAnsi="Times New Roman"/>
                <w:sz w:val="19"/>
                <w:szCs w:val="19"/>
              </w:rPr>
              <w:br/>
              <w:t>Макароны — 64,0</w:t>
            </w:r>
            <w:r>
              <w:rPr>
                <w:rFonts w:ascii="Times New Roman" w:eastAsia="Times New Roman" w:hAnsi="Times New Roman"/>
                <w:sz w:val="19"/>
                <w:szCs w:val="19"/>
              </w:rPr>
              <w:br/>
              <w:t>Спагетти (вермишель) — 60,3</w:t>
            </w:r>
          </w:p>
          <w:p w14:paraId="44F2C3E4"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Овощи и бобовые:</w:t>
            </w:r>
            <w:r>
              <w:rPr>
                <w:rFonts w:ascii="Times New Roman" w:eastAsia="Times New Roman" w:hAnsi="Times New Roman"/>
                <w:sz w:val="19"/>
                <w:szCs w:val="19"/>
              </w:rPr>
              <w:br/>
              <w:t>Картофель (пюре) — 100,0</w:t>
            </w:r>
            <w:r>
              <w:rPr>
                <w:rFonts w:ascii="Times New Roman" w:eastAsia="Times New Roman" w:hAnsi="Times New Roman"/>
                <w:sz w:val="19"/>
                <w:szCs w:val="19"/>
              </w:rPr>
              <w:br/>
              <w:t>Картофель (печеный) -121,0</w:t>
            </w:r>
            <w:r>
              <w:rPr>
                <w:rFonts w:ascii="Times New Roman" w:eastAsia="Times New Roman" w:hAnsi="Times New Roman"/>
                <w:sz w:val="19"/>
                <w:szCs w:val="19"/>
              </w:rPr>
              <w:br/>
              <w:t>Морковь — 133,0</w:t>
            </w:r>
            <w:r>
              <w:rPr>
                <w:rFonts w:ascii="Times New Roman" w:eastAsia="Times New Roman" w:hAnsi="Times New Roman"/>
                <w:sz w:val="19"/>
                <w:szCs w:val="19"/>
              </w:rPr>
              <w:br/>
              <w:t>Свекла — 93,0</w:t>
            </w:r>
            <w:r>
              <w:rPr>
                <w:rFonts w:ascii="Times New Roman" w:eastAsia="Times New Roman" w:hAnsi="Times New Roman"/>
                <w:sz w:val="19"/>
                <w:szCs w:val="19"/>
              </w:rPr>
              <w:br/>
              <w:t>Фасоль — 43,4</w:t>
            </w:r>
            <w:r>
              <w:rPr>
                <w:rFonts w:ascii="Times New Roman" w:eastAsia="Times New Roman" w:hAnsi="Times New Roman"/>
                <w:sz w:val="19"/>
                <w:szCs w:val="19"/>
              </w:rPr>
              <w:br/>
              <w:t>Чечевица — 44,4</w:t>
            </w:r>
            <w:r>
              <w:rPr>
                <w:rFonts w:ascii="Times New Roman" w:eastAsia="Times New Roman" w:hAnsi="Times New Roman"/>
                <w:sz w:val="19"/>
                <w:szCs w:val="19"/>
              </w:rPr>
              <w:br/>
              <w:t>Горох 51,0</w:t>
            </w:r>
            <w:r>
              <w:rPr>
                <w:rFonts w:ascii="Times New Roman" w:eastAsia="Times New Roman" w:hAnsi="Times New Roman"/>
                <w:sz w:val="19"/>
                <w:szCs w:val="19"/>
              </w:rPr>
              <w:br/>
              <w:t>Зеленый горошек — 74,0</w:t>
            </w:r>
          </w:p>
          <w:p w14:paraId="3051CDF5"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Фрукты</w:t>
            </w:r>
            <w:r>
              <w:rPr>
                <w:rFonts w:ascii="Times New Roman" w:eastAsia="Times New Roman" w:hAnsi="Times New Roman"/>
                <w:sz w:val="19"/>
                <w:szCs w:val="19"/>
              </w:rPr>
              <w:br/>
              <w:t>Бананы — 83,0</w:t>
            </w:r>
            <w:r>
              <w:rPr>
                <w:rFonts w:ascii="Times New Roman" w:eastAsia="Times New Roman" w:hAnsi="Times New Roman"/>
                <w:sz w:val="19"/>
                <w:szCs w:val="19"/>
              </w:rPr>
              <w:br/>
              <w:t>Вишня — 32,0</w:t>
            </w:r>
            <w:r>
              <w:rPr>
                <w:rFonts w:ascii="Times New Roman" w:eastAsia="Times New Roman" w:hAnsi="Times New Roman"/>
                <w:sz w:val="19"/>
                <w:szCs w:val="19"/>
              </w:rPr>
              <w:br/>
              <w:t>Грейпфрут — 36,0</w:t>
            </w:r>
            <w:r>
              <w:rPr>
                <w:rFonts w:ascii="Times New Roman" w:eastAsia="Times New Roman" w:hAnsi="Times New Roman"/>
                <w:sz w:val="19"/>
                <w:szCs w:val="19"/>
              </w:rPr>
              <w:br/>
              <w:t>Груша — 54,0</w:t>
            </w:r>
            <w:r>
              <w:rPr>
                <w:rFonts w:ascii="Times New Roman" w:eastAsia="Times New Roman" w:hAnsi="Times New Roman"/>
                <w:sz w:val="19"/>
                <w:szCs w:val="19"/>
              </w:rPr>
              <w:br/>
              <w:t>Киви — 75,0</w:t>
            </w:r>
            <w:r>
              <w:rPr>
                <w:rFonts w:ascii="Times New Roman" w:eastAsia="Times New Roman" w:hAnsi="Times New Roman"/>
                <w:sz w:val="19"/>
                <w:szCs w:val="19"/>
              </w:rPr>
              <w:br/>
              <w:t>Манго — 80,0</w:t>
            </w:r>
            <w:r>
              <w:rPr>
                <w:rFonts w:ascii="Times New Roman" w:eastAsia="Times New Roman" w:hAnsi="Times New Roman"/>
                <w:sz w:val="19"/>
                <w:szCs w:val="19"/>
              </w:rPr>
              <w:br/>
              <w:t>Слива — 34,0</w:t>
            </w:r>
            <w:r>
              <w:rPr>
                <w:rFonts w:ascii="Times New Roman" w:eastAsia="Times New Roman" w:hAnsi="Times New Roman"/>
                <w:sz w:val="19"/>
                <w:szCs w:val="19"/>
              </w:rPr>
              <w:br/>
              <w:t>Яблоки — 52</w:t>
            </w:r>
          </w:p>
          <w:p w14:paraId="4D56F876"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Молочные продукты</w:t>
            </w:r>
            <w:r>
              <w:rPr>
                <w:rFonts w:ascii="Times New Roman" w:eastAsia="Times New Roman" w:hAnsi="Times New Roman"/>
                <w:sz w:val="19"/>
                <w:szCs w:val="19"/>
              </w:rPr>
              <w:br/>
              <w:t>Молоко цельное 44,0</w:t>
            </w:r>
            <w:r>
              <w:rPr>
                <w:rFonts w:ascii="Times New Roman" w:eastAsia="Times New Roman" w:hAnsi="Times New Roman"/>
                <w:sz w:val="19"/>
                <w:szCs w:val="19"/>
              </w:rPr>
              <w:br/>
              <w:t>Молоко пониженной жирности — 46,0</w:t>
            </w:r>
            <w:r>
              <w:rPr>
                <w:rFonts w:ascii="Times New Roman" w:eastAsia="Times New Roman" w:hAnsi="Times New Roman"/>
                <w:sz w:val="19"/>
                <w:szCs w:val="19"/>
              </w:rPr>
              <w:br/>
              <w:t>Мороженое — 84,0</w:t>
            </w:r>
            <w:r>
              <w:rPr>
                <w:rFonts w:ascii="Times New Roman" w:eastAsia="Times New Roman" w:hAnsi="Times New Roman"/>
                <w:sz w:val="19"/>
                <w:szCs w:val="19"/>
              </w:rPr>
              <w:br/>
              <w:t>Йогурт с сахаром — 48,0</w:t>
            </w:r>
            <w:r>
              <w:rPr>
                <w:rFonts w:ascii="Times New Roman" w:eastAsia="Times New Roman" w:hAnsi="Times New Roman"/>
                <w:sz w:val="19"/>
                <w:szCs w:val="19"/>
              </w:rPr>
              <w:br/>
              <w:t>Йогурт с подсластителем — 27,0</w:t>
            </w:r>
          </w:p>
          <w:p w14:paraId="1C869326" w14:textId="77777777" w:rsidR="006133E9" w:rsidRDefault="006133E9">
            <w:pPr>
              <w:shd w:val="clear" w:color="auto" w:fill="FFFFFF"/>
              <w:rPr>
                <w:rFonts w:ascii="Times New Roman" w:eastAsia="Times New Roman" w:hAnsi="Times New Roman"/>
                <w:sz w:val="19"/>
                <w:szCs w:val="19"/>
              </w:rPr>
            </w:pPr>
            <w:r>
              <w:rPr>
                <w:rFonts w:ascii="Times New Roman" w:eastAsia="Times New Roman" w:hAnsi="Times New Roman"/>
                <w:sz w:val="21"/>
                <w:szCs w:val="21"/>
              </w:rPr>
              <w:t>Напитки:</w:t>
            </w:r>
            <w:r>
              <w:rPr>
                <w:rFonts w:ascii="Times New Roman" w:eastAsia="Times New Roman" w:hAnsi="Times New Roman"/>
                <w:sz w:val="19"/>
                <w:szCs w:val="19"/>
              </w:rPr>
              <w:br/>
              <w:t>Напитки безалкогольные с подсластителем — 6,2</w:t>
            </w:r>
            <w:r>
              <w:rPr>
                <w:rFonts w:ascii="Times New Roman" w:eastAsia="Times New Roman" w:hAnsi="Times New Roman"/>
                <w:sz w:val="19"/>
                <w:szCs w:val="19"/>
              </w:rPr>
              <w:br/>
              <w:t>Сок апельсиновый без сахара — 74,0</w:t>
            </w:r>
            <w:r>
              <w:rPr>
                <w:rFonts w:ascii="Times New Roman" w:eastAsia="Times New Roman" w:hAnsi="Times New Roman"/>
                <w:sz w:val="19"/>
                <w:szCs w:val="19"/>
              </w:rPr>
              <w:br/>
              <w:t>Сок яблочный без сахара — 58,0</w:t>
            </w:r>
          </w:p>
          <w:p w14:paraId="71C7C8D5" w14:textId="77777777" w:rsidR="006133E9" w:rsidRDefault="006133E9">
            <w:pPr>
              <w:tabs>
                <w:tab w:val="left" w:pos="4845"/>
              </w:tabs>
              <w:jc w:val="both"/>
              <w:rPr>
                <w:rFonts w:ascii="Times New Roman" w:hAnsi="Times New Roman"/>
                <w:b/>
                <w:sz w:val="24"/>
                <w:szCs w:val="24"/>
              </w:rPr>
            </w:pPr>
            <w:r>
              <w:rPr>
                <w:rFonts w:ascii="Times New Roman" w:eastAsia="Times New Roman" w:hAnsi="Times New Roman"/>
                <w:sz w:val="19"/>
                <w:szCs w:val="19"/>
              </w:rPr>
              <w:t>Рафинированные сахара можно заменять низкокалорийными подсластителями (аспартам, цикломат, сахарин и др.). Применение сахарозаменителей (ксилита, сорбита, фруктозы),имеющих достаточную калорийность, ограничено при сопутствующем ожирении.</w:t>
            </w:r>
          </w:p>
        </w:tc>
      </w:tr>
      <w:tr w:rsidR="006133E9" w14:paraId="0B2AFD25" w14:textId="77777777" w:rsidTr="0030383B">
        <w:trPr>
          <w:trHeight w:val="4468"/>
        </w:trPr>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61270"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E0FAE"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Избыточная масса тела или ожирение</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C5A82"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Определение индекса массы тела</w:t>
            </w:r>
          </w:p>
          <w:p w14:paraId="0BE8EDF8"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Вычисление значения индекса массы тела производится по формуле: ИМТ = масса тела (кг)/рост (м2)</w:t>
            </w:r>
          </w:p>
          <w:p w14:paraId="01FDF42D" w14:textId="77777777" w:rsidR="006133E9" w:rsidRDefault="006133E9">
            <w:pPr>
              <w:tabs>
                <w:tab w:val="left" w:pos="4845"/>
              </w:tabs>
              <w:ind w:firstLine="709"/>
              <w:jc w:val="both"/>
              <w:rPr>
                <w:rFonts w:ascii="Times New Roman" w:hAnsi="Times New Roman"/>
                <w:sz w:val="24"/>
                <w:szCs w:val="24"/>
              </w:rPr>
            </w:pPr>
            <w:r>
              <w:rPr>
                <w:rFonts w:ascii="Times New Roman" w:hAnsi="Times New Roman"/>
                <w:sz w:val="24"/>
                <w:szCs w:val="24"/>
              </w:rPr>
              <w:t>Интерпретация показателей индекса массы тела</w:t>
            </w:r>
          </w:p>
          <w:tbl>
            <w:tblPr>
              <w:tblStyle w:val="aff"/>
              <w:tblW w:w="0" w:type="auto"/>
              <w:tblInd w:w="108" w:type="dxa"/>
              <w:tblLook w:val="04A0" w:firstRow="1" w:lastRow="0" w:firstColumn="1" w:lastColumn="0" w:noHBand="0" w:noVBand="1"/>
            </w:tblPr>
            <w:tblGrid>
              <w:gridCol w:w="2288"/>
              <w:gridCol w:w="5150"/>
            </w:tblGrid>
            <w:tr w:rsidR="006133E9" w14:paraId="71912CF4"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D14D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Индекс массы тела</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5B301"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Соответствие между массой человека и его ростом</w:t>
                  </w:r>
                </w:p>
              </w:tc>
            </w:tr>
            <w:tr w:rsidR="006133E9" w14:paraId="2E423DD7"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68A71"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16 и менее</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A105C"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Выраженный дефицит массы тела</w:t>
                  </w:r>
                </w:p>
              </w:tc>
            </w:tr>
            <w:tr w:rsidR="006133E9" w14:paraId="1C337357"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B1F39"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16 – 18,5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9976F"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Недостаточная (дефицит) масса тела</w:t>
                  </w:r>
                </w:p>
              </w:tc>
            </w:tr>
            <w:tr w:rsidR="006133E9" w14:paraId="26FA8BBD"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C874D"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18,5 – 24,99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F85BE"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Норма</w:t>
                  </w:r>
                </w:p>
              </w:tc>
            </w:tr>
            <w:tr w:rsidR="006133E9" w14:paraId="2E4135B4"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F9099"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25 – 30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B2D99"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Избыточная масса тела (предожирение)</w:t>
                  </w:r>
                </w:p>
              </w:tc>
            </w:tr>
            <w:tr w:rsidR="006133E9" w14:paraId="1074374C"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5FC2E"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30 – 35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8369E"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Ожирение I степени</w:t>
                  </w:r>
                </w:p>
              </w:tc>
            </w:tr>
            <w:tr w:rsidR="006133E9" w14:paraId="0DA81EA9"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A27AA"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35 – 40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0826B"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Ожирение II степени</w:t>
                  </w:r>
                </w:p>
              </w:tc>
            </w:tr>
            <w:tr w:rsidR="006133E9" w14:paraId="78A6206C"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D006E"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40 и более</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636EE" w14:textId="77777777" w:rsidR="006133E9" w:rsidRDefault="006133E9">
                  <w:pPr>
                    <w:tabs>
                      <w:tab w:val="left" w:pos="4845"/>
                    </w:tabs>
                    <w:jc w:val="both"/>
                    <w:rPr>
                      <w:rFonts w:ascii="Times New Roman" w:hAnsi="Times New Roman"/>
                      <w:sz w:val="24"/>
                      <w:szCs w:val="24"/>
                    </w:rPr>
                  </w:pPr>
                  <w:r>
                    <w:rPr>
                      <w:rFonts w:ascii="Times New Roman" w:hAnsi="Times New Roman"/>
                      <w:sz w:val="24"/>
                      <w:szCs w:val="24"/>
                    </w:rPr>
                    <w:t>Ожирение III степени (морбидное).</w:t>
                  </w:r>
                </w:p>
              </w:tc>
            </w:tr>
          </w:tbl>
          <w:p w14:paraId="1836D8E1" w14:textId="77777777" w:rsidR="006133E9" w:rsidRDefault="006133E9">
            <w:pPr>
              <w:tabs>
                <w:tab w:val="left" w:pos="4845"/>
              </w:tabs>
              <w:jc w:val="both"/>
              <w:rPr>
                <w:rFonts w:ascii="Times New Roman" w:hAnsi="Times New Roman"/>
                <w:b/>
                <w:sz w:val="24"/>
                <w:szCs w:val="24"/>
              </w:rPr>
            </w:pPr>
          </w:p>
        </w:tc>
      </w:tr>
      <w:tr w:rsidR="006133E9" w14:paraId="49CC8522" w14:textId="77777777" w:rsidTr="0030383B">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E19E9" w14:textId="77777777" w:rsidR="006133E9" w:rsidRDefault="006133E9" w:rsidP="00525757">
            <w:pPr>
              <w:pStyle w:val="afb"/>
              <w:numPr>
                <w:ilvl w:val="0"/>
                <w:numId w:val="21"/>
              </w:numPr>
              <w:tabs>
                <w:tab w:val="left" w:pos="4845"/>
              </w:tabs>
              <w:jc w:val="both"/>
              <w:rPr>
                <w:b/>
              </w:rPr>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4AC3A" w14:textId="77777777" w:rsidR="006133E9" w:rsidRDefault="006133E9">
            <w:pPr>
              <w:tabs>
                <w:tab w:val="left" w:pos="4845"/>
              </w:tabs>
              <w:jc w:val="both"/>
              <w:rPr>
                <w:rFonts w:ascii="Times New Roman" w:hAnsi="Times New Roman"/>
                <w:b/>
                <w:sz w:val="24"/>
                <w:szCs w:val="24"/>
              </w:rPr>
            </w:pPr>
            <w:r>
              <w:rPr>
                <w:rFonts w:ascii="Times New Roman" w:hAnsi="Times New Roman"/>
                <w:b/>
                <w:sz w:val="24"/>
                <w:szCs w:val="24"/>
              </w:rPr>
              <w:t>Риск пагубного потребления алкоголя</w:t>
            </w:r>
          </w:p>
        </w:tc>
        <w:tc>
          <w:tcPr>
            <w:tcW w:w="7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009D4" w14:textId="77777777" w:rsidR="006133E9" w:rsidRDefault="006133E9">
            <w:pPr>
              <w:tabs>
                <w:tab w:val="left" w:pos="4845"/>
              </w:tabs>
              <w:jc w:val="both"/>
              <w:rPr>
                <w:rFonts w:ascii="Times New Roman" w:hAnsi="Times New Roman"/>
              </w:rPr>
            </w:pPr>
            <w:r>
              <w:rPr>
                <w:rFonts w:ascii="Times New Roman" w:hAnsi="Times New Roman"/>
              </w:rPr>
              <w:t>AUDIT-C – вопросник для универсального скрининга</w:t>
            </w:r>
          </w:p>
          <w:tbl>
            <w:tblPr>
              <w:tblStyle w:val="aff"/>
              <w:tblW w:w="0" w:type="auto"/>
              <w:tblInd w:w="108" w:type="dxa"/>
              <w:tblLook w:val="04A0" w:firstRow="1" w:lastRow="0" w:firstColumn="1" w:lastColumn="0" w:noHBand="0" w:noVBand="1"/>
            </w:tblPr>
            <w:tblGrid>
              <w:gridCol w:w="2111"/>
              <w:gridCol w:w="1125"/>
              <w:gridCol w:w="1018"/>
              <w:gridCol w:w="1018"/>
              <w:gridCol w:w="1083"/>
              <w:gridCol w:w="1083"/>
            </w:tblGrid>
            <w:tr w:rsidR="006133E9" w14:paraId="0DAC8E72"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0546" w14:textId="77777777" w:rsidR="006133E9" w:rsidRDefault="006133E9">
                  <w:pPr>
                    <w:tabs>
                      <w:tab w:val="left" w:pos="4845"/>
                    </w:tabs>
                    <w:jc w:val="both"/>
                    <w:rPr>
                      <w:rFonts w:ascii="Times New Roman" w:hAnsi="Times New Roman"/>
                      <w:sz w:val="22"/>
                      <w:szCs w:val="22"/>
                    </w:rPr>
                  </w:pPr>
                  <w:r>
                    <w:rPr>
                      <w:rFonts w:ascii="Times New Roman" w:hAnsi="Times New Roman"/>
                    </w:rPr>
                    <w:t>Вопрос/ответ</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5208C" w14:textId="77777777" w:rsidR="006133E9" w:rsidRDefault="006133E9">
                  <w:pPr>
                    <w:tabs>
                      <w:tab w:val="left" w:pos="4845"/>
                    </w:tabs>
                    <w:jc w:val="both"/>
                    <w:rPr>
                      <w:rFonts w:ascii="Times New Roman" w:hAnsi="Times New Roman"/>
                      <w:sz w:val="22"/>
                      <w:szCs w:val="22"/>
                    </w:rPr>
                  </w:pPr>
                  <w:r>
                    <w:rPr>
                      <w:rFonts w:ascii="Times New Roman" w:hAnsi="Times New Roman"/>
                    </w:rPr>
                    <w:t>Никогда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E9E0F" w14:textId="77777777" w:rsidR="006133E9" w:rsidRDefault="006133E9">
                  <w:pPr>
                    <w:tabs>
                      <w:tab w:val="left" w:pos="4845"/>
                    </w:tabs>
                    <w:jc w:val="both"/>
                    <w:rPr>
                      <w:rFonts w:ascii="Times New Roman" w:hAnsi="Times New Roman"/>
                      <w:sz w:val="22"/>
                      <w:szCs w:val="22"/>
                    </w:rPr>
                  </w:pPr>
                  <w:r>
                    <w:rPr>
                      <w:rFonts w:ascii="Times New Roman" w:hAnsi="Times New Roman"/>
                    </w:rPr>
                    <w:t>Раз в месяц или реже</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28162" w14:textId="77777777" w:rsidR="006133E9" w:rsidRDefault="006133E9">
                  <w:pPr>
                    <w:tabs>
                      <w:tab w:val="left" w:pos="4845"/>
                    </w:tabs>
                    <w:jc w:val="both"/>
                    <w:rPr>
                      <w:rFonts w:ascii="Times New Roman" w:hAnsi="Times New Roman"/>
                      <w:sz w:val="22"/>
                      <w:szCs w:val="22"/>
                    </w:rPr>
                  </w:pPr>
                  <w:r>
                    <w:rPr>
                      <w:rFonts w:ascii="Times New Roman" w:hAnsi="Times New Roman"/>
                    </w:rPr>
                    <w:t>2-4 раза в месяц</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A87EF" w14:textId="77777777" w:rsidR="006133E9" w:rsidRDefault="006133E9">
                  <w:pPr>
                    <w:tabs>
                      <w:tab w:val="left" w:pos="4845"/>
                    </w:tabs>
                    <w:jc w:val="both"/>
                    <w:rPr>
                      <w:rFonts w:ascii="Times New Roman" w:hAnsi="Times New Roman"/>
                    </w:rPr>
                  </w:pPr>
                  <w:r>
                    <w:rPr>
                      <w:rFonts w:ascii="Times New Roman" w:hAnsi="Times New Roman"/>
                    </w:rPr>
                    <w:t xml:space="preserve">2-3 раза </w:t>
                  </w:r>
                </w:p>
                <w:p w14:paraId="69EDB4E9" w14:textId="77777777" w:rsidR="006133E9" w:rsidRDefault="006133E9">
                  <w:pPr>
                    <w:tabs>
                      <w:tab w:val="left" w:pos="4845"/>
                    </w:tabs>
                    <w:jc w:val="both"/>
                    <w:rPr>
                      <w:rFonts w:ascii="Times New Roman" w:hAnsi="Times New Roman"/>
                      <w:sz w:val="22"/>
                      <w:szCs w:val="22"/>
                    </w:rPr>
                  </w:pPr>
                  <w:r>
                    <w:rPr>
                      <w:rFonts w:ascii="Times New Roman" w:hAnsi="Times New Roman"/>
                    </w:rPr>
                    <w:t>в неделю</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24DB9" w14:textId="77777777" w:rsidR="006133E9" w:rsidRDefault="006133E9">
                  <w:pPr>
                    <w:tabs>
                      <w:tab w:val="left" w:pos="4845"/>
                    </w:tabs>
                    <w:jc w:val="both"/>
                    <w:rPr>
                      <w:rFonts w:ascii="Times New Roman" w:hAnsi="Times New Roman"/>
                      <w:sz w:val="22"/>
                      <w:szCs w:val="22"/>
                    </w:rPr>
                  </w:pPr>
                  <w:r>
                    <w:rPr>
                      <w:rFonts w:ascii="Times New Roman" w:hAnsi="Times New Roman"/>
                    </w:rPr>
                    <w:t>4 и более раз в неделю</w:t>
                  </w:r>
                </w:p>
              </w:tc>
            </w:tr>
            <w:tr w:rsidR="006133E9" w14:paraId="0C44FBEF"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175E5" w14:textId="77777777" w:rsidR="006133E9" w:rsidRDefault="006133E9">
                  <w:pPr>
                    <w:tabs>
                      <w:tab w:val="left" w:pos="4845"/>
                    </w:tabs>
                    <w:jc w:val="both"/>
                    <w:rPr>
                      <w:rFonts w:ascii="Times New Roman" w:hAnsi="Times New Roman"/>
                      <w:sz w:val="22"/>
                      <w:szCs w:val="22"/>
                    </w:rPr>
                  </w:pPr>
                  <w:r>
                    <w:rPr>
                      <w:rFonts w:ascii="Times New Roman" w:hAnsi="Times New Roman"/>
                    </w:rPr>
                    <w:t>1. Как часто Вы употребляете алкогольные напитки*?</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49ACB" w14:textId="77777777" w:rsidR="006133E9" w:rsidRDefault="006133E9">
                  <w:pPr>
                    <w:tabs>
                      <w:tab w:val="left" w:pos="4845"/>
                    </w:tabs>
                    <w:jc w:val="both"/>
                    <w:rPr>
                      <w:rFonts w:ascii="Times New Roman" w:hAnsi="Times New Roman"/>
                      <w:sz w:val="22"/>
                      <w:szCs w:val="22"/>
                    </w:rPr>
                  </w:pPr>
                  <w:r>
                    <w:rPr>
                      <w:rFonts w:ascii="Times New Roman" w:hAnsi="Times New Roman"/>
                    </w:rPr>
                    <w:t>0 баллов</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35E53" w14:textId="77777777" w:rsidR="006133E9" w:rsidRDefault="006133E9">
                  <w:pPr>
                    <w:tabs>
                      <w:tab w:val="left" w:pos="4845"/>
                    </w:tabs>
                    <w:jc w:val="both"/>
                    <w:rPr>
                      <w:rFonts w:ascii="Times New Roman" w:hAnsi="Times New Roman"/>
                      <w:sz w:val="22"/>
                      <w:szCs w:val="22"/>
                    </w:rPr>
                  </w:pPr>
                  <w:r>
                    <w:rPr>
                      <w:rFonts w:ascii="Times New Roman" w:hAnsi="Times New Roman"/>
                    </w:rPr>
                    <w:t>1 балл</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6644E" w14:textId="77777777" w:rsidR="006133E9" w:rsidRDefault="006133E9">
                  <w:pPr>
                    <w:tabs>
                      <w:tab w:val="left" w:pos="4845"/>
                    </w:tabs>
                    <w:jc w:val="both"/>
                    <w:rPr>
                      <w:rFonts w:ascii="Times New Roman" w:hAnsi="Times New Roman"/>
                      <w:sz w:val="22"/>
                      <w:szCs w:val="22"/>
                    </w:rPr>
                  </w:pPr>
                  <w:r>
                    <w:rPr>
                      <w:rFonts w:ascii="Times New Roman" w:hAnsi="Times New Roman"/>
                    </w:rPr>
                    <w:t>2 балла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2C920" w14:textId="77777777" w:rsidR="006133E9" w:rsidRDefault="006133E9">
                  <w:pPr>
                    <w:tabs>
                      <w:tab w:val="left" w:pos="4845"/>
                    </w:tabs>
                    <w:jc w:val="both"/>
                    <w:rPr>
                      <w:rFonts w:ascii="Times New Roman" w:hAnsi="Times New Roman"/>
                      <w:sz w:val="22"/>
                      <w:szCs w:val="22"/>
                    </w:rPr>
                  </w:pPr>
                  <w:r>
                    <w:rPr>
                      <w:rFonts w:ascii="Times New Roman" w:hAnsi="Times New Roman"/>
                    </w:rPr>
                    <w:t>3 балла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A7A5C" w14:textId="77777777" w:rsidR="006133E9" w:rsidRDefault="006133E9">
                  <w:pPr>
                    <w:tabs>
                      <w:tab w:val="left" w:pos="4845"/>
                    </w:tabs>
                    <w:jc w:val="both"/>
                    <w:rPr>
                      <w:rFonts w:ascii="Times New Roman" w:hAnsi="Times New Roman"/>
                      <w:sz w:val="22"/>
                      <w:szCs w:val="22"/>
                    </w:rPr>
                  </w:pPr>
                  <w:r>
                    <w:rPr>
                      <w:rFonts w:ascii="Times New Roman" w:hAnsi="Times New Roman"/>
                    </w:rPr>
                    <w:t>4 балла</w:t>
                  </w:r>
                </w:p>
              </w:tc>
            </w:tr>
            <w:tr w:rsidR="006133E9" w14:paraId="63BBBC2E"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1B180" w14:textId="77777777" w:rsidR="006133E9" w:rsidRDefault="006133E9">
                  <w:pPr>
                    <w:tabs>
                      <w:tab w:val="left" w:pos="4845"/>
                    </w:tabs>
                    <w:jc w:val="both"/>
                    <w:rPr>
                      <w:rFonts w:ascii="Times New Roman" w:hAnsi="Times New Roman"/>
                      <w:sz w:val="22"/>
                      <w:szCs w:val="22"/>
                    </w:rPr>
                  </w:pPr>
                  <w:r>
                    <w:rPr>
                      <w:rFonts w:ascii="Times New Roman" w:hAnsi="Times New Roman"/>
                    </w:rPr>
                    <w:t>2. Какова Ваша обычная доза алкогольных напитков в день выпивки? (30 мл водки, 100 мл вина, 300 мл пива)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365C1" w14:textId="77777777" w:rsidR="006133E9" w:rsidRDefault="006133E9">
                  <w:pPr>
                    <w:tabs>
                      <w:tab w:val="left" w:pos="4845"/>
                    </w:tabs>
                    <w:jc w:val="both"/>
                    <w:rPr>
                      <w:rFonts w:ascii="Times New Roman" w:hAnsi="Times New Roman"/>
                    </w:rPr>
                  </w:pPr>
                  <w:r>
                    <w:rPr>
                      <w:rFonts w:ascii="Times New Roman" w:hAnsi="Times New Roman"/>
                    </w:rPr>
                    <w:t>1-2 Дозы</w:t>
                  </w:r>
                </w:p>
                <w:p w14:paraId="62E33FF4" w14:textId="77777777" w:rsidR="006133E9" w:rsidRDefault="006133E9">
                  <w:pPr>
                    <w:tabs>
                      <w:tab w:val="left" w:pos="4845"/>
                    </w:tabs>
                    <w:jc w:val="both"/>
                    <w:rPr>
                      <w:rFonts w:ascii="Times New Roman" w:hAnsi="Times New Roman"/>
                      <w:sz w:val="22"/>
                      <w:szCs w:val="22"/>
                    </w:rPr>
                  </w:pPr>
                  <w:r>
                    <w:rPr>
                      <w:rFonts w:ascii="Times New Roman" w:hAnsi="Times New Roman"/>
                    </w:rPr>
                    <w:t>0 баллов</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95F3D" w14:textId="77777777" w:rsidR="006133E9" w:rsidRDefault="006133E9">
                  <w:pPr>
                    <w:tabs>
                      <w:tab w:val="left" w:pos="4845"/>
                    </w:tabs>
                    <w:jc w:val="both"/>
                    <w:rPr>
                      <w:rFonts w:ascii="Times New Roman" w:hAnsi="Times New Roman"/>
                    </w:rPr>
                  </w:pPr>
                  <w:r>
                    <w:rPr>
                      <w:rFonts w:ascii="Times New Roman" w:hAnsi="Times New Roman"/>
                    </w:rPr>
                    <w:t>3-4 Дозы</w:t>
                  </w:r>
                </w:p>
                <w:p w14:paraId="3F677AB5" w14:textId="77777777" w:rsidR="006133E9" w:rsidRDefault="006133E9">
                  <w:pPr>
                    <w:tabs>
                      <w:tab w:val="left" w:pos="4845"/>
                    </w:tabs>
                    <w:jc w:val="both"/>
                    <w:rPr>
                      <w:rFonts w:ascii="Times New Roman" w:hAnsi="Times New Roman"/>
                      <w:sz w:val="22"/>
                      <w:szCs w:val="22"/>
                    </w:rPr>
                  </w:pPr>
                  <w:r>
                    <w:rPr>
                      <w:rFonts w:ascii="Times New Roman" w:hAnsi="Times New Roman"/>
                    </w:rPr>
                    <w:t>1 балл</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B3988" w14:textId="77777777" w:rsidR="006133E9" w:rsidRDefault="006133E9">
                  <w:pPr>
                    <w:tabs>
                      <w:tab w:val="left" w:pos="4845"/>
                    </w:tabs>
                    <w:jc w:val="both"/>
                    <w:rPr>
                      <w:rFonts w:ascii="Times New Roman" w:hAnsi="Times New Roman"/>
                    </w:rPr>
                  </w:pPr>
                  <w:r>
                    <w:rPr>
                      <w:rFonts w:ascii="Times New Roman" w:hAnsi="Times New Roman"/>
                    </w:rPr>
                    <w:t>5-6 Доз</w:t>
                  </w:r>
                </w:p>
                <w:p w14:paraId="183B1710" w14:textId="77777777" w:rsidR="006133E9" w:rsidRDefault="006133E9">
                  <w:pPr>
                    <w:tabs>
                      <w:tab w:val="left" w:pos="4845"/>
                    </w:tabs>
                    <w:jc w:val="both"/>
                    <w:rPr>
                      <w:rFonts w:ascii="Times New Roman" w:hAnsi="Times New Roman"/>
                      <w:sz w:val="22"/>
                      <w:szCs w:val="22"/>
                    </w:rPr>
                  </w:pPr>
                  <w:r>
                    <w:rPr>
                      <w:rFonts w:ascii="Times New Roman" w:hAnsi="Times New Roman"/>
                    </w:rPr>
                    <w:t>2 балла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06FA5" w14:textId="77777777" w:rsidR="006133E9" w:rsidRDefault="006133E9">
                  <w:pPr>
                    <w:tabs>
                      <w:tab w:val="left" w:pos="4845"/>
                    </w:tabs>
                    <w:jc w:val="both"/>
                    <w:rPr>
                      <w:rFonts w:ascii="Times New Roman" w:hAnsi="Times New Roman"/>
                    </w:rPr>
                  </w:pPr>
                  <w:r>
                    <w:rPr>
                      <w:rFonts w:ascii="Times New Roman" w:hAnsi="Times New Roman"/>
                    </w:rPr>
                    <w:t>7-9 Доз</w:t>
                  </w:r>
                </w:p>
                <w:p w14:paraId="7BF7D492" w14:textId="77777777" w:rsidR="006133E9" w:rsidRDefault="006133E9">
                  <w:pPr>
                    <w:tabs>
                      <w:tab w:val="left" w:pos="4845"/>
                    </w:tabs>
                    <w:jc w:val="both"/>
                    <w:rPr>
                      <w:rFonts w:ascii="Times New Roman" w:hAnsi="Times New Roman"/>
                      <w:sz w:val="22"/>
                      <w:szCs w:val="22"/>
                    </w:rPr>
                  </w:pPr>
                  <w:r>
                    <w:rPr>
                      <w:rFonts w:ascii="Times New Roman" w:hAnsi="Times New Roman"/>
                    </w:rPr>
                    <w:t>3 балла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2D7C0" w14:textId="77777777" w:rsidR="006133E9" w:rsidRDefault="006133E9">
                  <w:pPr>
                    <w:tabs>
                      <w:tab w:val="left" w:pos="4845"/>
                    </w:tabs>
                    <w:jc w:val="both"/>
                    <w:rPr>
                      <w:rFonts w:ascii="Times New Roman" w:hAnsi="Times New Roman"/>
                    </w:rPr>
                  </w:pPr>
                  <w:r>
                    <w:rPr>
                      <w:rFonts w:ascii="Times New Roman" w:hAnsi="Times New Roman"/>
                    </w:rPr>
                    <w:t>10 Доз</w:t>
                  </w:r>
                </w:p>
                <w:p w14:paraId="1B3BE48D" w14:textId="77777777" w:rsidR="006133E9" w:rsidRDefault="006133E9">
                  <w:pPr>
                    <w:tabs>
                      <w:tab w:val="left" w:pos="4845"/>
                    </w:tabs>
                    <w:jc w:val="both"/>
                    <w:rPr>
                      <w:rFonts w:ascii="Times New Roman" w:hAnsi="Times New Roman"/>
                      <w:sz w:val="22"/>
                      <w:szCs w:val="22"/>
                    </w:rPr>
                  </w:pPr>
                  <w:r>
                    <w:rPr>
                      <w:rFonts w:ascii="Times New Roman" w:hAnsi="Times New Roman"/>
                    </w:rPr>
                    <w:t>4 балла</w:t>
                  </w:r>
                </w:p>
              </w:tc>
            </w:tr>
            <w:tr w:rsidR="006133E9" w14:paraId="31CFEC99" w14:textId="77777777">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F0B13" w14:textId="77777777" w:rsidR="006133E9" w:rsidRDefault="006133E9">
                  <w:pPr>
                    <w:tabs>
                      <w:tab w:val="left" w:pos="4845"/>
                    </w:tabs>
                    <w:jc w:val="both"/>
                    <w:rPr>
                      <w:rFonts w:ascii="Times New Roman" w:hAnsi="Times New Roman"/>
                      <w:sz w:val="22"/>
                      <w:szCs w:val="22"/>
                    </w:rPr>
                  </w:pPr>
                  <w:r>
                    <w:rPr>
                      <w:rFonts w:ascii="Times New Roman" w:hAnsi="Times New Roman"/>
                    </w:rPr>
                    <w:t>3. Как часто Вы за один раз потребляли 6 или более стандартных доз (180 мл водки или 600 мл вина, 1,8 л пива)?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8B3FE" w14:textId="77777777" w:rsidR="006133E9" w:rsidRDefault="006133E9">
                  <w:pPr>
                    <w:tabs>
                      <w:tab w:val="left" w:pos="4845"/>
                    </w:tabs>
                    <w:jc w:val="both"/>
                    <w:rPr>
                      <w:rFonts w:ascii="Times New Roman" w:hAnsi="Times New Roman"/>
                      <w:sz w:val="22"/>
                      <w:szCs w:val="22"/>
                    </w:rPr>
                  </w:pPr>
                  <w:r>
                    <w:rPr>
                      <w:rFonts w:ascii="Times New Roman" w:hAnsi="Times New Roman"/>
                    </w:rPr>
                    <w:t>0 баллов</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DD3D1" w14:textId="77777777" w:rsidR="006133E9" w:rsidRDefault="006133E9">
                  <w:pPr>
                    <w:tabs>
                      <w:tab w:val="left" w:pos="4845"/>
                    </w:tabs>
                    <w:jc w:val="both"/>
                    <w:rPr>
                      <w:rFonts w:ascii="Times New Roman" w:hAnsi="Times New Roman"/>
                      <w:sz w:val="22"/>
                      <w:szCs w:val="22"/>
                    </w:rPr>
                  </w:pPr>
                  <w:r>
                    <w:rPr>
                      <w:rFonts w:ascii="Times New Roman" w:hAnsi="Times New Roman"/>
                    </w:rPr>
                    <w:t>1 балл</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3C9C7" w14:textId="77777777" w:rsidR="006133E9" w:rsidRDefault="006133E9">
                  <w:pPr>
                    <w:tabs>
                      <w:tab w:val="left" w:pos="4845"/>
                    </w:tabs>
                    <w:jc w:val="both"/>
                    <w:rPr>
                      <w:rFonts w:ascii="Times New Roman" w:hAnsi="Times New Roman"/>
                      <w:sz w:val="22"/>
                      <w:szCs w:val="22"/>
                    </w:rPr>
                  </w:pPr>
                  <w:r>
                    <w:rPr>
                      <w:rFonts w:ascii="Times New Roman" w:hAnsi="Times New Roman"/>
                    </w:rPr>
                    <w:t>2 балла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08A65" w14:textId="77777777" w:rsidR="006133E9" w:rsidRDefault="006133E9">
                  <w:pPr>
                    <w:tabs>
                      <w:tab w:val="left" w:pos="4845"/>
                    </w:tabs>
                    <w:jc w:val="both"/>
                    <w:rPr>
                      <w:rFonts w:ascii="Times New Roman" w:hAnsi="Times New Roman"/>
                      <w:sz w:val="22"/>
                      <w:szCs w:val="22"/>
                    </w:rPr>
                  </w:pPr>
                  <w:r>
                    <w:rPr>
                      <w:rFonts w:ascii="Times New Roman" w:hAnsi="Times New Roman"/>
                    </w:rPr>
                    <w:t>3 балла</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A19E3" w14:textId="77777777" w:rsidR="006133E9" w:rsidRDefault="006133E9">
                  <w:pPr>
                    <w:tabs>
                      <w:tab w:val="left" w:pos="4845"/>
                    </w:tabs>
                    <w:jc w:val="both"/>
                    <w:rPr>
                      <w:rFonts w:ascii="Times New Roman" w:hAnsi="Times New Roman"/>
                      <w:sz w:val="22"/>
                      <w:szCs w:val="22"/>
                    </w:rPr>
                  </w:pPr>
                  <w:r>
                    <w:rPr>
                      <w:rFonts w:ascii="Times New Roman" w:hAnsi="Times New Roman"/>
                    </w:rPr>
                    <w:t>4 балла</w:t>
                  </w:r>
                </w:p>
              </w:tc>
            </w:tr>
          </w:tbl>
          <w:p w14:paraId="10B48496" w14:textId="77777777" w:rsidR="006133E9" w:rsidRDefault="006133E9">
            <w:pPr>
              <w:tabs>
                <w:tab w:val="left" w:pos="4845"/>
              </w:tabs>
              <w:jc w:val="both"/>
              <w:rPr>
                <w:rFonts w:ascii="Times New Roman" w:hAnsi="Times New Roman"/>
              </w:rPr>
            </w:pPr>
            <w:r>
              <w:rPr>
                <w:rFonts w:ascii="Times New Roman" w:hAnsi="Times New Roman"/>
              </w:rPr>
              <w:t xml:space="preserve">*при ответе «никогда» на первый вопрос – опрос прекращается. </w:t>
            </w:r>
          </w:p>
          <w:p w14:paraId="784F25E6" w14:textId="77777777" w:rsidR="006133E9" w:rsidRDefault="006133E9">
            <w:pPr>
              <w:tabs>
                <w:tab w:val="left" w:pos="4845"/>
              </w:tabs>
              <w:jc w:val="both"/>
              <w:rPr>
                <w:rFonts w:ascii="Times New Roman" w:hAnsi="Times New Roman"/>
              </w:rPr>
            </w:pPr>
            <w:r>
              <w:rPr>
                <w:rFonts w:ascii="Times New Roman" w:hAnsi="Times New Roman"/>
              </w:rPr>
              <w:t>Тест считается положительным, если у женщины ≥ 3 баллов, как правило, чем больше баллов, тем больше вероятность того, что модель потребления алкоголя оказывает негативное влияние, у мужчин ≥ 4 баллов.</w:t>
            </w:r>
          </w:p>
          <w:p w14:paraId="0F6DE1FB" w14:textId="77777777" w:rsidR="006133E9" w:rsidRDefault="006133E9">
            <w:pPr>
              <w:tabs>
                <w:tab w:val="left" w:pos="4845"/>
              </w:tabs>
              <w:jc w:val="both"/>
              <w:rPr>
                <w:rFonts w:ascii="Times New Roman" w:hAnsi="Times New Roman"/>
              </w:rPr>
            </w:pPr>
            <w:r>
              <w:rPr>
                <w:rFonts w:ascii="Times New Roman" w:hAnsi="Times New Roman"/>
              </w:rPr>
              <w:t>Необходимо информировать пациента о том, что женский организм более уязвим и подвержен неблагоприятному действию алкоголя, приводя к различным заболеваниям, в том числе и раку, а также к более быстрому по сравнению с мужчинами формированию алкогольной зависимости. Употребление алкоголя во время беременности повышает риск развития у ребенка фетального алкогольного синдрома. Показана связь между количеством алкоголя и его тератогенным воздействием на плод и ребенка. Частое употребление алкоголя в больших дозах приводит к тяжёлым нарушениям здоровья ребенка. Однако, даже употребление алкоголя в малых дозах ведёт к поведенческим и когнитивным проблемам у детей. Потребление алкоголя — причина более 200 заболеваний, травм и иных нарушений здоровья. Пагубное потребление алкоголя связано с риском развития неинфекционных заболеваний, высоким риском смертности от сердечно-сосудистых, онкологических, инфекционных заболеваний, более высоким риском преднамеренного и непреднамеренного травматизма, в том числе в результате дорожно-транспортных происшествий. Опасное потребление алкоголя провоцирует серьёзные заболевания сердца, печени, поджелудочной железы, а также является фактором риска развития онкологических заболеваний.</w:t>
            </w:r>
          </w:p>
          <w:p w14:paraId="058307F8" w14:textId="77777777" w:rsidR="006133E9" w:rsidRDefault="006133E9">
            <w:pPr>
              <w:tabs>
                <w:tab w:val="left" w:pos="4845"/>
              </w:tabs>
              <w:jc w:val="both"/>
              <w:rPr>
                <w:rFonts w:ascii="Times New Roman" w:hAnsi="Times New Roman"/>
              </w:rPr>
            </w:pPr>
            <w:r>
              <w:rPr>
                <w:rFonts w:ascii="Times New Roman" w:hAnsi="Times New Roman"/>
              </w:rPr>
              <w:t>Алкоголь ухудшает течение инфекционных и неинфекционных заболеваний.</w:t>
            </w:r>
          </w:p>
          <w:p w14:paraId="0ED567E6" w14:textId="77777777" w:rsidR="006133E9" w:rsidRDefault="006133E9">
            <w:pPr>
              <w:tabs>
                <w:tab w:val="left" w:pos="4845"/>
              </w:tabs>
              <w:jc w:val="both"/>
              <w:rPr>
                <w:rFonts w:ascii="Times New Roman" w:hAnsi="Times New Roman"/>
              </w:rPr>
            </w:pPr>
            <w:r>
              <w:rPr>
                <w:rFonts w:ascii="Times New Roman" w:hAnsi="Times New Roman"/>
              </w:rPr>
              <w:t>Алкоголь ухудшает исходы лечения инфекционных и неинфекционных заболеваний.</w:t>
            </w:r>
          </w:p>
          <w:p w14:paraId="2BFF9BE0" w14:textId="77777777" w:rsidR="006133E9" w:rsidRDefault="006133E9">
            <w:pPr>
              <w:tabs>
                <w:tab w:val="left" w:pos="4845"/>
              </w:tabs>
              <w:jc w:val="both"/>
              <w:rPr>
                <w:rFonts w:ascii="Times New Roman" w:hAnsi="Times New Roman"/>
              </w:rPr>
            </w:pPr>
            <w:r>
              <w:rPr>
                <w:rFonts w:ascii="Times New Roman" w:hAnsi="Times New Roman"/>
              </w:rPr>
              <w:t>Травматизм со смертельным исходом, ассоциированный с опасным потреблением алкоголя, происходит, как правило, в молодых возрастных группах.</w:t>
            </w:r>
          </w:p>
          <w:p w14:paraId="080BB87F" w14:textId="77777777" w:rsidR="006133E9" w:rsidRDefault="006133E9">
            <w:pPr>
              <w:tabs>
                <w:tab w:val="left" w:pos="4845"/>
              </w:tabs>
              <w:jc w:val="both"/>
              <w:rPr>
                <w:rFonts w:ascii="Times New Roman" w:hAnsi="Times New Roman"/>
              </w:rPr>
            </w:pPr>
            <w:r>
              <w:rPr>
                <w:rFonts w:ascii="Times New Roman" w:hAnsi="Times New Roman"/>
              </w:rPr>
              <w:t>Потребление спиртных напитков среди подростков представляет угрозу для их здоровья, в том числе для их будущего здоровья. Ранее начало потребления алкоголя влияет на психологическое и физическое здоровье человека на протяжении всей его жизни. Употребление алкоголя в подростковом возрасте вызывает структурные и функциональные изменения в головном мозге. Эти изменения сохраняются на протяжении всей жизни. Доказана взаимосвязь между тем, когда молодые люди впервые пробуют алкоголь и риском возникновения проблем с алкоголем во взрослом возрасте: чем позже молодые люди впервые пробуют спиртное, тем ниже риск возникновения проблем с алкоголем на более позднем этапе жизни.</w:t>
            </w:r>
          </w:p>
          <w:p w14:paraId="44B184A0" w14:textId="77777777" w:rsidR="006133E9" w:rsidRDefault="006133E9">
            <w:pPr>
              <w:tabs>
                <w:tab w:val="left" w:pos="4845"/>
              </w:tabs>
              <w:jc w:val="both"/>
              <w:rPr>
                <w:rFonts w:ascii="Times New Roman" w:hAnsi="Times New Roman"/>
              </w:rPr>
            </w:pPr>
            <w:r>
              <w:rPr>
                <w:rFonts w:ascii="Times New Roman" w:hAnsi="Times New Roman"/>
              </w:rPr>
              <w:t>Доказана причинно-следственная связь между опасным употреблением алкоголя и целом рядом психических заболеваний, неинфекционных и инфекционных заболеваний, а также травм.</w:t>
            </w:r>
          </w:p>
          <w:p w14:paraId="6939D992" w14:textId="77777777" w:rsidR="006133E9" w:rsidRDefault="006133E9">
            <w:pPr>
              <w:tabs>
                <w:tab w:val="left" w:pos="4845"/>
              </w:tabs>
              <w:jc w:val="both"/>
              <w:rPr>
                <w:rFonts w:ascii="Times New Roman" w:hAnsi="Times New Roman"/>
              </w:rPr>
            </w:pPr>
            <w:r>
              <w:rPr>
                <w:rFonts w:ascii="Times New Roman" w:hAnsi="Times New Roman"/>
              </w:rPr>
              <w:t>Причиной почти 60% смертности мужчин в трудоспособном возрасте являются причины, ассоциированные с алкоголем.</w:t>
            </w:r>
          </w:p>
          <w:p w14:paraId="6B5CA202" w14:textId="77777777" w:rsidR="006133E9" w:rsidRDefault="006133E9">
            <w:pPr>
              <w:tabs>
                <w:tab w:val="left" w:pos="4845"/>
              </w:tabs>
              <w:jc w:val="both"/>
              <w:rPr>
                <w:rFonts w:ascii="Times New Roman" w:hAnsi="Times New Roman"/>
              </w:rPr>
            </w:pPr>
            <w:r>
              <w:rPr>
                <w:rFonts w:ascii="Times New Roman" w:hAnsi="Times New Roman"/>
              </w:rPr>
              <w:t>Опасное потребление алкоголя повышает риск смерти от опухолей головы и шеи в 3,3 раза, рака печени — в 2,1 раза, риск туберкулёза в — 4,1 раза, риск заболеваний печени — в 6,2 раза, риск острой ишемической болезни сердца — в 3 раза; риск заболеваний поджелудочной железы — почти в 7 раз.</w:t>
            </w:r>
          </w:p>
          <w:p w14:paraId="5BC01D1D" w14:textId="77777777" w:rsidR="006133E9" w:rsidRDefault="006133E9">
            <w:pPr>
              <w:tabs>
                <w:tab w:val="left" w:pos="4845"/>
              </w:tabs>
              <w:jc w:val="both"/>
              <w:rPr>
                <w:rFonts w:ascii="Times New Roman" w:hAnsi="Times New Roman"/>
              </w:rPr>
            </w:pPr>
            <w:r>
              <w:rPr>
                <w:rFonts w:ascii="Times New Roman" w:hAnsi="Times New Roman"/>
              </w:rPr>
              <w:t>Опасное потребление алкоголя — причина до 90% смертей мужчин трудоспособного возраста с причиной смерти «внезапная сердечная смерть» или «другие неутоленные ИБС».</w:t>
            </w:r>
          </w:p>
          <w:p w14:paraId="7429BB12" w14:textId="77777777" w:rsidR="006133E9" w:rsidRDefault="006133E9">
            <w:pPr>
              <w:tabs>
                <w:tab w:val="left" w:pos="4845"/>
              </w:tabs>
              <w:jc w:val="both"/>
              <w:rPr>
                <w:rFonts w:ascii="Times New Roman" w:hAnsi="Times New Roman"/>
              </w:rPr>
            </w:pPr>
            <w:r>
              <w:rPr>
                <w:rFonts w:ascii="Times New Roman" w:hAnsi="Times New Roman"/>
              </w:rPr>
              <w:t>Риск различных несчастных случаев при опасном потреблении алкоголя повышается в 5 раз, а вероятность ДТП будет выше в 4 раза.</w:t>
            </w:r>
          </w:p>
          <w:p w14:paraId="7FFAA410" w14:textId="77777777" w:rsidR="006133E9" w:rsidRDefault="006133E9">
            <w:pPr>
              <w:tabs>
                <w:tab w:val="left" w:pos="4845"/>
              </w:tabs>
              <w:jc w:val="both"/>
              <w:rPr>
                <w:rFonts w:ascii="Times New Roman" w:hAnsi="Times New Roman"/>
              </w:rPr>
            </w:pPr>
            <w:r>
              <w:rPr>
                <w:rFonts w:ascii="Times New Roman" w:hAnsi="Times New Roman"/>
              </w:rPr>
              <w:t>Откажитесь от вредных привычек, соблюдайте принципы здорового питания, больше двигайтесь.</w:t>
            </w:r>
          </w:p>
          <w:p w14:paraId="4D74E3D6" w14:textId="77777777" w:rsidR="006133E9" w:rsidRDefault="006133E9">
            <w:pPr>
              <w:shd w:val="clear" w:color="auto" w:fill="FFFFFF"/>
              <w:jc w:val="both"/>
              <w:rPr>
                <w:rFonts w:ascii="Times New Roman" w:eastAsia="Times New Roman" w:hAnsi="Times New Roman"/>
              </w:rPr>
            </w:pPr>
            <w:r>
              <w:rPr>
                <w:rFonts w:ascii="Times New Roman" w:eastAsia="Times New Roman" w:hAnsi="Times New Roman"/>
                <w:b/>
              </w:rPr>
              <w:t>Профилактика алкоголизма является одной из актуальных проблем</w:t>
            </w:r>
            <w:r>
              <w:rPr>
                <w:rFonts w:ascii="Times New Roman" w:eastAsia="Times New Roman" w:hAnsi="Times New Roman"/>
              </w:rPr>
              <w:t xml:space="preserve"> в России и представляет собой </w:t>
            </w:r>
            <w:r>
              <w:rPr>
                <w:rFonts w:ascii="Times New Roman" w:eastAsia="Times New Roman" w:hAnsi="Times New Roman"/>
                <w:iCs/>
              </w:rPr>
              <w:t> систему комплексных государственных, общественных, социально-экономических, медико-санитарных, психологопедагогических и психогигиенических мероприятий</w:t>
            </w:r>
            <w:r>
              <w:rPr>
                <w:rFonts w:ascii="Times New Roman" w:eastAsia="Times New Roman" w:hAnsi="Times New Roman"/>
              </w:rPr>
              <w:t>,  к которым относятся:</w:t>
            </w:r>
          </w:p>
          <w:p w14:paraId="1855637C"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ограничение доступа к алкоголю и уменьшение предложений по употреблению алкогольных напитков (минимизировать моменты, где присутствует алкоголь в больших количествах);</w:t>
            </w:r>
          </w:p>
          <w:p w14:paraId="1ED63E40"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расширение круга увлечений (заняться спортом или туризмом, открыть в себе таланты и максимально наполнить свою жизнь событиями, не связанными с алкоголем);</w:t>
            </w:r>
          </w:p>
          <w:p w14:paraId="1C1EEB8D"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проведение регулярной ненавязчивой грамотной антиалкогольной пропаганды всеми доступными средствами массовой информации (телевидение, радио, пресса) с привлечением специалистов и «потерпевших», вышедших из данного состояния (болезни);</w:t>
            </w:r>
          </w:p>
          <w:p w14:paraId="693F52F1"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принятие юридически обоснованных мер ограждения детей от пагубного влияния их родителей;</w:t>
            </w:r>
          </w:p>
          <w:p w14:paraId="3D5DD5C5"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самоконтроль и самодисциплина, осознавание значимости своего мнения, укрепление самоуважения;</w:t>
            </w:r>
          </w:p>
          <w:p w14:paraId="53DEC7D3"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сведение к минимуму разнообразных конфликтов и острых ситуации, чтобы не возникло желание вернуться к употреблению спиртных напитков;</w:t>
            </w:r>
          </w:p>
          <w:p w14:paraId="24A4BAA7"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выявление ранних изменений личности человека, испытывающего тягу к алкоголю, установление психологического заслона;</w:t>
            </w:r>
          </w:p>
          <w:p w14:paraId="5E9959B4"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rPr>
            </w:pPr>
            <w:r>
              <w:rPr>
                <w:rFonts w:ascii="Times New Roman" w:eastAsia="Times New Roman" w:hAnsi="Times New Roman"/>
                <w:bCs/>
                <w:iCs/>
              </w:rPr>
              <w:t>реализация дифференциального индивидуального подхода к комплексному лечению алкоголизма;</w:t>
            </w:r>
          </w:p>
          <w:p w14:paraId="3C1341B5" w14:textId="77777777" w:rsidR="006133E9" w:rsidRDefault="006133E9" w:rsidP="00525757">
            <w:pPr>
              <w:numPr>
                <w:ilvl w:val="0"/>
                <w:numId w:val="23"/>
              </w:numPr>
              <w:shd w:val="clear" w:color="auto" w:fill="FFFFFF"/>
              <w:spacing w:line="312" w:lineRule="atLeast"/>
              <w:ind w:left="0"/>
              <w:jc w:val="both"/>
              <w:rPr>
                <w:rFonts w:ascii="Times New Roman" w:eastAsia="Times New Roman" w:hAnsi="Times New Roman"/>
                <w:sz w:val="22"/>
                <w:szCs w:val="22"/>
              </w:rPr>
            </w:pPr>
            <w:r>
              <w:rPr>
                <w:rFonts w:ascii="Times New Roman" w:eastAsia="Times New Roman" w:hAnsi="Times New Roman"/>
                <w:bCs/>
                <w:iCs/>
              </w:rPr>
              <w:t>формирование и поддержание мотивации на здоровый образ жизни, социально-активное поведение, что помогает обрести устойчивость к стрессам и предотвратить развитие зависимости.</w:t>
            </w:r>
          </w:p>
        </w:tc>
      </w:tr>
    </w:tbl>
    <w:p w14:paraId="461C5506" w14:textId="77777777" w:rsidR="002167DB" w:rsidRDefault="002167DB" w:rsidP="0078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sectPr w:rsidR="002167DB" w:rsidSect="005F19AD">
      <w:pgSz w:w="11910" w:h="16840"/>
      <w:pgMar w:top="1134" w:right="567" w:bottom="113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1F9"/>
    <w:multiLevelType w:val="hybridMultilevel"/>
    <w:tmpl w:val="74CEA2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15:restartNumberingAfterBreak="0">
    <w:nsid w:val="02A3652B"/>
    <w:multiLevelType w:val="hybridMultilevel"/>
    <w:tmpl w:val="3F6EC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E845BDC"/>
    <w:multiLevelType w:val="hybridMultilevel"/>
    <w:tmpl w:val="401274C2"/>
    <w:lvl w:ilvl="0" w:tplc="A5ECF2C2">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C21B02"/>
    <w:multiLevelType w:val="hybridMultilevel"/>
    <w:tmpl w:val="2AD8FD52"/>
    <w:lvl w:ilvl="0" w:tplc="6C44FF24">
      <w:start w:val="1"/>
      <w:numFmt w:val="decimal"/>
      <w:suff w:val="space"/>
      <w:lvlText w:val="%1."/>
      <w:lvlJc w:val="left"/>
      <w:pPr>
        <w:ind w:left="462" w:hanging="240"/>
      </w:pPr>
      <w:rPr>
        <w:rFonts w:ascii="Times New Roman" w:eastAsia="Times New Roman" w:hAnsi="Times New Roman" w:cs="Times New Roman" w:hint="default"/>
        <w:sz w:val="24"/>
        <w:szCs w:val="24"/>
      </w:rPr>
    </w:lvl>
    <w:lvl w:ilvl="1" w:tplc="85989802">
      <w:start w:val="1"/>
      <w:numFmt w:val="bullet"/>
      <w:suff w:val="space"/>
      <w:lvlText w:val=""/>
      <w:lvlJc w:val="left"/>
      <w:pPr>
        <w:ind w:left="833" w:hanging="361"/>
      </w:pPr>
      <w:rPr>
        <w:rFonts w:ascii="Symbol" w:eastAsia="Symbol" w:hAnsi="Symbol" w:hint="default"/>
        <w:sz w:val="24"/>
        <w:szCs w:val="24"/>
      </w:rPr>
    </w:lvl>
    <w:lvl w:ilvl="2" w:tplc="EF5063D0">
      <w:start w:val="1"/>
      <w:numFmt w:val="bullet"/>
      <w:lvlText w:val="•"/>
      <w:lvlJc w:val="left"/>
      <w:pPr>
        <w:ind w:left="2384" w:hanging="361"/>
      </w:pPr>
    </w:lvl>
    <w:lvl w:ilvl="3" w:tplc="B70CE5B2">
      <w:start w:val="1"/>
      <w:numFmt w:val="bullet"/>
      <w:lvlText w:val="•"/>
      <w:lvlJc w:val="left"/>
      <w:pPr>
        <w:ind w:left="3936" w:hanging="361"/>
      </w:pPr>
    </w:lvl>
    <w:lvl w:ilvl="4" w:tplc="61E870F4">
      <w:start w:val="1"/>
      <w:numFmt w:val="bullet"/>
      <w:lvlText w:val="•"/>
      <w:lvlJc w:val="left"/>
      <w:pPr>
        <w:ind w:left="5488" w:hanging="361"/>
      </w:pPr>
    </w:lvl>
    <w:lvl w:ilvl="5" w:tplc="CFF21FD4">
      <w:start w:val="1"/>
      <w:numFmt w:val="bullet"/>
      <w:lvlText w:val="•"/>
      <w:lvlJc w:val="left"/>
      <w:pPr>
        <w:ind w:left="7040" w:hanging="361"/>
      </w:pPr>
    </w:lvl>
    <w:lvl w:ilvl="6" w:tplc="8A1A97CA">
      <w:start w:val="1"/>
      <w:numFmt w:val="bullet"/>
      <w:lvlText w:val="•"/>
      <w:lvlJc w:val="left"/>
      <w:pPr>
        <w:ind w:left="8591" w:hanging="361"/>
      </w:pPr>
    </w:lvl>
    <w:lvl w:ilvl="7" w:tplc="8A72A4E8">
      <w:start w:val="1"/>
      <w:numFmt w:val="bullet"/>
      <w:lvlText w:val="•"/>
      <w:lvlJc w:val="left"/>
      <w:pPr>
        <w:ind w:left="10143" w:hanging="361"/>
      </w:pPr>
    </w:lvl>
    <w:lvl w:ilvl="8" w:tplc="C0029E18">
      <w:start w:val="1"/>
      <w:numFmt w:val="bullet"/>
      <w:lvlText w:val="•"/>
      <w:lvlJc w:val="left"/>
      <w:pPr>
        <w:ind w:left="11695" w:hanging="361"/>
      </w:pPr>
    </w:lvl>
  </w:abstractNum>
  <w:abstractNum w:abstractNumId="4" w15:restartNumberingAfterBreak="0">
    <w:nsid w:val="207973F5"/>
    <w:multiLevelType w:val="multilevel"/>
    <w:tmpl w:val="7E1ED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E34B01"/>
    <w:multiLevelType w:val="hybridMultilevel"/>
    <w:tmpl w:val="7742AE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9E7002"/>
    <w:multiLevelType w:val="hybridMultilevel"/>
    <w:tmpl w:val="E7347BF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5E1551D"/>
    <w:multiLevelType w:val="hybridMultilevel"/>
    <w:tmpl w:val="14EE4D1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7BC2139"/>
    <w:multiLevelType w:val="hybridMultilevel"/>
    <w:tmpl w:val="7510547C"/>
    <w:lvl w:ilvl="0" w:tplc="E1A4E25C">
      <w:start w:val="1"/>
      <w:numFmt w:val="bullet"/>
      <w:lvlText w:val=""/>
      <w:lvlJc w:val="left"/>
      <w:pPr>
        <w:ind w:left="149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4477F5"/>
    <w:multiLevelType w:val="hybridMultilevel"/>
    <w:tmpl w:val="47BEDB5A"/>
    <w:lvl w:ilvl="0" w:tplc="508A1EF0">
      <w:start w:val="1"/>
      <w:numFmt w:val="decimal"/>
      <w:suff w:val="space"/>
      <w:lvlText w:val="%1."/>
      <w:lvlJc w:val="left"/>
      <w:pPr>
        <w:ind w:left="582" w:hanging="360"/>
      </w:pPr>
      <w:rPr>
        <w:rFonts w:ascii="Times New Roman" w:eastAsia="Times New Roman" w:hAnsi="Times New Roman" w:cs="Times New Roman" w:hint="default"/>
        <w:sz w:val="24"/>
        <w:szCs w:val="24"/>
      </w:rPr>
    </w:lvl>
    <w:lvl w:ilvl="1" w:tplc="FA4E43BC">
      <w:start w:val="1"/>
      <w:numFmt w:val="bullet"/>
      <w:suff w:val="space"/>
      <w:lvlText w:val=""/>
      <w:lvlJc w:val="left"/>
      <w:pPr>
        <w:ind w:left="832" w:hanging="360"/>
      </w:pPr>
      <w:rPr>
        <w:rFonts w:ascii="Symbol" w:eastAsia="Symbol" w:hAnsi="Symbol" w:hint="default"/>
        <w:sz w:val="24"/>
        <w:szCs w:val="24"/>
      </w:rPr>
    </w:lvl>
    <w:lvl w:ilvl="2" w:tplc="7FEC067C">
      <w:start w:val="1"/>
      <w:numFmt w:val="bullet"/>
      <w:lvlText w:val="•"/>
      <w:lvlJc w:val="left"/>
      <w:pPr>
        <w:ind w:left="3104" w:hanging="360"/>
      </w:pPr>
    </w:lvl>
    <w:lvl w:ilvl="3" w:tplc="105E47D8">
      <w:start w:val="1"/>
      <w:numFmt w:val="bullet"/>
      <w:lvlText w:val="•"/>
      <w:lvlJc w:val="left"/>
      <w:pPr>
        <w:ind w:left="4576" w:hanging="360"/>
      </w:pPr>
    </w:lvl>
    <w:lvl w:ilvl="4" w:tplc="8D86EC7E">
      <w:start w:val="1"/>
      <w:numFmt w:val="bullet"/>
      <w:lvlText w:val="•"/>
      <w:lvlJc w:val="left"/>
      <w:pPr>
        <w:ind w:left="6048" w:hanging="360"/>
      </w:pPr>
    </w:lvl>
    <w:lvl w:ilvl="5" w:tplc="4E1E50D6">
      <w:start w:val="1"/>
      <w:numFmt w:val="bullet"/>
      <w:lvlText w:val="•"/>
      <w:lvlJc w:val="left"/>
      <w:pPr>
        <w:ind w:left="7519" w:hanging="360"/>
      </w:pPr>
    </w:lvl>
    <w:lvl w:ilvl="6" w:tplc="92C4F4DA">
      <w:start w:val="1"/>
      <w:numFmt w:val="bullet"/>
      <w:lvlText w:val="•"/>
      <w:lvlJc w:val="left"/>
      <w:pPr>
        <w:ind w:left="8991" w:hanging="360"/>
      </w:pPr>
    </w:lvl>
    <w:lvl w:ilvl="7" w:tplc="ED5EF4EE">
      <w:start w:val="1"/>
      <w:numFmt w:val="bullet"/>
      <w:lvlText w:val="•"/>
      <w:lvlJc w:val="left"/>
      <w:pPr>
        <w:ind w:left="10463" w:hanging="360"/>
      </w:pPr>
    </w:lvl>
    <w:lvl w:ilvl="8" w:tplc="E624A6D8">
      <w:start w:val="1"/>
      <w:numFmt w:val="bullet"/>
      <w:lvlText w:val="•"/>
      <w:lvlJc w:val="left"/>
      <w:pPr>
        <w:ind w:left="11935" w:hanging="360"/>
      </w:pPr>
    </w:lvl>
  </w:abstractNum>
  <w:abstractNum w:abstractNumId="10" w15:restartNumberingAfterBreak="0">
    <w:nsid w:val="2D2D557B"/>
    <w:multiLevelType w:val="hybridMultilevel"/>
    <w:tmpl w:val="7714A4D0"/>
    <w:lvl w:ilvl="0" w:tplc="2F46F36E">
      <w:start w:val="1"/>
      <w:numFmt w:val="bullet"/>
      <w:lvlText w:val=""/>
      <w:lvlJc w:val="left"/>
      <w:pPr>
        <w:ind w:left="720" w:hanging="360"/>
      </w:pPr>
      <w:rPr>
        <w:rFonts w:ascii="Wingdings" w:hAnsi="Wingdings" w:hint="default"/>
        <w:color w:val="0020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F5C0AEF"/>
    <w:multiLevelType w:val="multilevel"/>
    <w:tmpl w:val="65888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4A55B4F"/>
    <w:multiLevelType w:val="hybridMultilevel"/>
    <w:tmpl w:val="C2001706"/>
    <w:lvl w:ilvl="0" w:tplc="80D01C0E">
      <w:start w:val="1"/>
      <w:numFmt w:val="decimal"/>
      <w:lvlText w:val="%1."/>
      <w:lvlJc w:val="left"/>
      <w:pPr>
        <w:ind w:left="643" w:hanging="360"/>
      </w:pPr>
      <w:rPr>
        <w:b/>
        <w:i w:val="0"/>
        <w:sz w:val="18"/>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68C65F4"/>
    <w:multiLevelType w:val="hybridMultilevel"/>
    <w:tmpl w:val="193EDE2A"/>
    <w:lvl w:ilvl="0" w:tplc="325A1208">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39860795"/>
    <w:multiLevelType w:val="hybridMultilevel"/>
    <w:tmpl w:val="0BA2C9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B8940EA"/>
    <w:multiLevelType w:val="hybridMultilevel"/>
    <w:tmpl w:val="92CE5020"/>
    <w:lvl w:ilvl="0" w:tplc="5CCA3C10">
      <w:start w:val="1"/>
      <w:numFmt w:val="bullet"/>
      <w:lvlText w:val=""/>
      <w:lvlJc w:val="left"/>
      <w:pPr>
        <w:ind w:left="1530" w:hanging="360"/>
      </w:pPr>
      <w:rPr>
        <w:rFonts w:ascii="Wingdings" w:hAnsi="Wingdings" w:hint="default"/>
        <w:color w:val="C00000"/>
      </w:rPr>
    </w:lvl>
    <w:lvl w:ilvl="1" w:tplc="04190003">
      <w:start w:val="1"/>
      <w:numFmt w:val="bullet"/>
      <w:lvlText w:val="o"/>
      <w:lvlJc w:val="left"/>
      <w:pPr>
        <w:ind w:left="2250" w:hanging="360"/>
      </w:pPr>
      <w:rPr>
        <w:rFonts w:ascii="Courier New" w:hAnsi="Courier New" w:cs="Courier New" w:hint="default"/>
      </w:rPr>
    </w:lvl>
    <w:lvl w:ilvl="2" w:tplc="04190005">
      <w:start w:val="1"/>
      <w:numFmt w:val="bullet"/>
      <w:lvlText w:val=""/>
      <w:lvlJc w:val="left"/>
      <w:pPr>
        <w:ind w:left="2970" w:hanging="360"/>
      </w:pPr>
      <w:rPr>
        <w:rFonts w:ascii="Wingdings" w:hAnsi="Wingdings" w:hint="default"/>
      </w:rPr>
    </w:lvl>
    <w:lvl w:ilvl="3" w:tplc="04190001">
      <w:start w:val="1"/>
      <w:numFmt w:val="bullet"/>
      <w:lvlText w:val=""/>
      <w:lvlJc w:val="left"/>
      <w:pPr>
        <w:ind w:left="3690" w:hanging="360"/>
      </w:pPr>
      <w:rPr>
        <w:rFonts w:ascii="Symbol" w:hAnsi="Symbol" w:hint="default"/>
      </w:rPr>
    </w:lvl>
    <w:lvl w:ilvl="4" w:tplc="04190003">
      <w:start w:val="1"/>
      <w:numFmt w:val="bullet"/>
      <w:lvlText w:val="o"/>
      <w:lvlJc w:val="left"/>
      <w:pPr>
        <w:ind w:left="4410" w:hanging="360"/>
      </w:pPr>
      <w:rPr>
        <w:rFonts w:ascii="Courier New" w:hAnsi="Courier New" w:cs="Courier New" w:hint="default"/>
      </w:rPr>
    </w:lvl>
    <w:lvl w:ilvl="5" w:tplc="04190005">
      <w:start w:val="1"/>
      <w:numFmt w:val="bullet"/>
      <w:lvlText w:val=""/>
      <w:lvlJc w:val="left"/>
      <w:pPr>
        <w:ind w:left="5130" w:hanging="360"/>
      </w:pPr>
      <w:rPr>
        <w:rFonts w:ascii="Wingdings" w:hAnsi="Wingdings" w:hint="default"/>
      </w:rPr>
    </w:lvl>
    <w:lvl w:ilvl="6" w:tplc="04190001">
      <w:start w:val="1"/>
      <w:numFmt w:val="bullet"/>
      <w:lvlText w:val=""/>
      <w:lvlJc w:val="left"/>
      <w:pPr>
        <w:ind w:left="5850" w:hanging="360"/>
      </w:pPr>
      <w:rPr>
        <w:rFonts w:ascii="Symbol" w:hAnsi="Symbol" w:hint="default"/>
      </w:rPr>
    </w:lvl>
    <w:lvl w:ilvl="7" w:tplc="04190003">
      <w:start w:val="1"/>
      <w:numFmt w:val="bullet"/>
      <w:lvlText w:val="o"/>
      <w:lvlJc w:val="left"/>
      <w:pPr>
        <w:ind w:left="6570" w:hanging="360"/>
      </w:pPr>
      <w:rPr>
        <w:rFonts w:ascii="Courier New" w:hAnsi="Courier New" w:cs="Courier New" w:hint="default"/>
      </w:rPr>
    </w:lvl>
    <w:lvl w:ilvl="8" w:tplc="04190005">
      <w:start w:val="1"/>
      <w:numFmt w:val="bullet"/>
      <w:lvlText w:val=""/>
      <w:lvlJc w:val="left"/>
      <w:pPr>
        <w:ind w:left="7290" w:hanging="360"/>
      </w:pPr>
      <w:rPr>
        <w:rFonts w:ascii="Wingdings" w:hAnsi="Wingdings" w:hint="default"/>
      </w:rPr>
    </w:lvl>
  </w:abstractNum>
  <w:abstractNum w:abstractNumId="16" w15:restartNumberingAfterBreak="0">
    <w:nsid w:val="40246509"/>
    <w:multiLevelType w:val="hybridMultilevel"/>
    <w:tmpl w:val="9A7AE294"/>
    <w:lvl w:ilvl="0" w:tplc="D2268628">
      <w:start w:val="1"/>
      <w:numFmt w:val="decimal"/>
      <w:lvlText w:val="%1."/>
      <w:lvlJc w:val="left"/>
      <w:pPr>
        <w:ind w:left="1691" w:hanging="284"/>
      </w:pPr>
      <w:rPr>
        <w:rFonts w:ascii="Calibri" w:eastAsia="Calibri" w:hAnsi="Calibri" w:cs="Times New Roman" w:hint="default"/>
        <w:sz w:val="24"/>
        <w:szCs w:val="24"/>
      </w:rPr>
    </w:lvl>
    <w:lvl w:ilvl="1" w:tplc="505C7042">
      <w:start w:val="1"/>
      <w:numFmt w:val="bullet"/>
      <w:lvlText w:val="•"/>
      <w:lvlJc w:val="left"/>
      <w:pPr>
        <w:ind w:left="2346" w:hanging="284"/>
      </w:pPr>
    </w:lvl>
    <w:lvl w:ilvl="2" w:tplc="005C088E">
      <w:start w:val="1"/>
      <w:numFmt w:val="bullet"/>
      <w:lvlText w:val="•"/>
      <w:lvlJc w:val="left"/>
      <w:pPr>
        <w:ind w:left="3000" w:hanging="284"/>
      </w:pPr>
    </w:lvl>
    <w:lvl w:ilvl="3" w:tplc="A4886118">
      <w:start w:val="1"/>
      <w:numFmt w:val="bullet"/>
      <w:lvlText w:val="•"/>
      <w:lvlJc w:val="left"/>
      <w:pPr>
        <w:ind w:left="3654" w:hanging="284"/>
      </w:pPr>
    </w:lvl>
    <w:lvl w:ilvl="4" w:tplc="53565C36">
      <w:start w:val="1"/>
      <w:numFmt w:val="bullet"/>
      <w:lvlText w:val="•"/>
      <w:lvlJc w:val="left"/>
      <w:pPr>
        <w:ind w:left="4309" w:hanging="284"/>
      </w:pPr>
    </w:lvl>
    <w:lvl w:ilvl="5" w:tplc="DE249134">
      <w:start w:val="1"/>
      <w:numFmt w:val="bullet"/>
      <w:lvlText w:val="•"/>
      <w:lvlJc w:val="left"/>
      <w:pPr>
        <w:ind w:left="4963" w:hanging="284"/>
      </w:pPr>
    </w:lvl>
    <w:lvl w:ilvl="6" w:tplc="0BC61B3C">
      <w:start w:val="1"/>
      <w:numFmt w:val="bullet"/>
      <w:lvlText w:val="•"/>
      <w:lvlJc w:val="left"/>
      <w:pPr>
        <w:ind w:left="5618" w:hanging="284"/>
      </w:pPr>
    </w:lvl>
    <w:lvl w:ilvl="7" w:tplc="4C3856EC">
      <w:start w:val="1"/>
      <w:numFmt w:val="bullet"/>
      <w:lvlText w:val="•"/>
      <w:lvlJc w:val="left"/>
      <w:pPr>
        <w:ind w:left="6272" w:hanging="284"/>
      </w:pPr>
    </w:lvl>
    <w:lvl w:ilvl="8" w:tplc="04F20AD4">
      <w:start w:val="1"/>
      <w:numFmt w:val="bullet"/>
      <w:lvlText w:val="•"/>
      <w:lvlJc w:val="left"/>
      <w:pPr>
        <w:ind w:left="6927" w:hanging="284"/>
      </w:pPr>
    </w:lvl>
  </w:abstractNum>
  <w:abstractNum w:abstractNumId="17" w15:restartNumberingAfterBreak="0">
    <w:nsid w:val="42A85690"/>
    <w:multiLevelType w:val="hybridMultilevel"/>
    <w:tmpl w:val="2CA86D2A"/>
    <w:lvl w:ilvl="0" w:tplc="F3AE043E">
      <w:start w:val="1"/>
      <w:numFmt w:val="bullet"/>
      <w:suff w:val="space"/>
      <w:lvlText w:val="-"/>
      <w:lvlJc w:val="left"/>
      <w:pPr>
        <w:ind w:left="1221" w:hanging="140"/>
      </w:pPr>
      <w:rPr>
        <w:rFonts w:ascii="Times New Roman" w:eastAsia="Times New Roman" w:hAnsi="Times New Roman" w:cs="Times New Roman" w:hint="default"/>
        <w:sz w:val="24"/>
        <w:szCs w:val="24"/>
      </w:rPr>
    </w:lvl>
    <w:lvl w:ilvl="1" w:tplc="29BC6464">
      <w:start w:val="1"/>
      <w:numFmt w:val="bullet"/>
      <w:lvlText w:val="•"/>
      <w:lvlJc w:val="left"/>
      <w:pPr>
        <w:ind w:left="1661" w:hanging="140"/>
      </w:pPr>
    </w:lvl>
    <w:lvl w:ilvl="2" w:tplc="C3623560">
      <w:start w:val="1"/>
      <w:numFmt w:val="bullet"/>
      <w:lvlText w:val="•"/>
      <w:lvlJc w:val="left"/>
      <w:pPr>
        <w:ind w:left="3082" w:hanging="140"/>
      </w:pPr>
    </w:lvl>
    <w:lvl w:ilvl="3" w:tplc="17F20E2E">
      <w:start w:val="1"/>
      <w:numFmt w:val="bullet"/>
      <w:lvlText w:val="•"/>
      <w:lvlJc w:val="left"/>
      <w:pPr>
        <w:ind w:left="4502" w:hanging="140"/>
      </w:pPr>
    </w:lvl>
    <w:lvl w:ilvl="4" w:tplc="5F628BCC">
      <w:start w:val="1"/>
      <w:numFmt w:val="bullet"/>
      <w:lvlText w:val="•"/>
      <w:lvlJc w:val="left"/>
      <w:pPr>
        <w:ind w:left="5923" w:hanging="140"/>
      </w:pPr>
    </w:lvl>
    <w:lvl w:ilvl="5" w:tplc="83D61E5E">
      <w:start w:val="1"/>
      <w:numFmt w:val="bullet"/>
      <w:lvlText w:val="•"/>
      <w:lvlJc w:val="left"/>
      <w:pPr>
        <w:ind w:left="7343" w:hanging="140"/>
      </w:pPr>
    </w:lvl>
    <w:lvl w:ilvl="6" w:tplc="72521832">
      <w:start w:val="1"/>
      <w:numFmt w:val="bullet"/>
      <w:lvlText w:val="•"/>
      <w:lvlJc w:val="left"/>
      <w:pPr>
        <w:ind w:left="8764" w:hanging="140"/>
      </w:pPr>
    </w:lvl>
    <w:lvl w:ilvl="7" w:tplc="AA4A818A">
      <w:start w:val="1"/>
      <w:numFmt w:val="bullet"/>
      <w:lvlText w:val="•"/>
      <w:lvlJc w:val="left"/>
      <w:pPr>
        <w:ind w:left="10184" w:hanging="140"/>
      </w:pPr>
    </w:lvl>
    <w:lvl w:ilvl="8" w:tplc="1FE84DC8">
      <w:start w:val="1"/>
      <w:numFmt w:val="bullet"/>
      <w:lvlText w:val="•"/>
      <w:lvlJc w:val="left"/>
      <w:pPr>
        <w:ind w:left="11605" w:hanging="140"/>
      </w:pPr>
    </w:lvl>
  </w:abstractNum>
  <w:abstractNum w:abstractNumId="18" w15:restartNumberingAfterBreak="0">
    <w:nsid w:val="46DB0B1B"/>
    <w:multiLevelType w:val="hybridMultilevel"/>
    <w:tmpl w:val="61E865DC"/>
    <w:lvl w:ilvl="0" w:tplc="ADCE50C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CF25F6"/>
    <w:multiLevelType w:val="hybridMultilevel"/>
    <w:tmpl w:val="087CDCDA"/>
    <w:lvl w:ilvl="0" w:tplc="28CECC38">
      <w:start w:val="1"/>
      <w:numFmt w:val="bullet"/>
      <w:suff w:val="space"/>
      <w:lvlText w:val="-"/>
      <w:lvlJc w:val="left"/>
      <w:pPr>
        <w:ind w:left="1441"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4923EF9"/>
    <w:multiLevelType w:val="hybridMultilevel"/>
    <w:tmpl w:val="897A84D8"/>
    <w:lvl w:ilvl="0" w:tplc="ADCE50C6">
      <w:start w:val="1"/>
      <w:numFmt w:val="bullet"/>
      <w:lvlText w:val=""/>
      <w:lvlJc w:val="left"/>
      <w:pPr>
        <w:ind w:left="720" w:hanging="360"/>
      </w:pPr>
      <w:rPr>
        <w:rFonts w:ascii="Wingdings" w:hAnsi="Wingdings" w:hint="default"/>
        <w:color w:val="C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55F6E0E"/>
    <w:multiLevelType w:val="hybridMultilevel"/>
    <w:tmpl w:val="A3BA89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E110BF"/>
    <w:multiLevelType w:val="hybridMultilevel"/>
    <w:tmpl w:val="4E906DBE"/>
    <w:lvl w:ilvl="0" w:tplc="8B2A2CB6">
      <w:start w:val="9"/>
      <w:numFmt w:val="decimal"/>
      <w:lvlText w:val="%1."/>
      <w:lvlJc w:val="left"/>
      <w:pPr>
        <w:ind w:left="1408" w:hanging="221"/>
      </w:pPr>
      <w:rPr>
        <w:rFonts w:ascii="Times New Roman" w:eastAsia="Times New Roman" w:hAnsi="Times New Roman" w:cs="Times New Roman" w:hint="default"/>
        <w:sz w:val="22"/>
        <w:szCs w:val="22"/>
      </w:rPr>
    </w:lvl>
    <w:lvl w:ilvl="1" w:tplc="93046928">
      <w:start w:val="1"/>
      <w:numFmt w:val="bullet"/>
      <w:lvlText w:val="•"/>
      <w:lvlJc w:val="left"/>
      <w:pPr>
        <w:ind w:left="2091" w:hanging="221"/>
      </w:pPr>
    </w:lvl>
    <w:lvl w:ilvl="2" w:tplc="84A2D0C0">
      <w:start w:val="1"/>
      <w:numFmt w:val="bullet"/>
      <w:lvlText w:val="•"/>
      <w:lvlJc w:val="left"/>
      <w:pPr>
        <w:ind w:left="2774" w:hanging="221"/>
      </w:pPr>
    </w:lvl>
    <w:lvl w:ilvl="3" w:tplc="0508556A">
      <w:start w:val="1"/>
      <w:numFmt w:val="bullet"/>
      <w:lvlText w:val="•"/>
      <w:lvlJc w:val="left"/>
      <w:pPr>
        <w:ind w:left="3456" w:hanging="221"/>
      </w:pPr>
    </w:lvl>
    <w:lvl w:ilvl="4" w:tplc="3982A08A">
      <w:start w:val="1"/>
      <w:numFmt w:val="bullet"/>
      <w:lvlText w:val="•"/>
      <w:lvlJc w:val="left"/>
      <w:pPr>
        <w:ind w:left="4139" w:hanging="221"/>
      </w:pPr>
    </w:lvl>
    <w:lvl w:ilvl="5" w:tplc="4F38B002">
      <w:start w:val="1"/>
      <w:numFmt w:val="bullet"/>
      <w:lvlText w:val="•"/>
      <w:lvlJc w:val="left"/>
      <w:pPr>
        <w:ind w:left="4822" w:hanging="221"/>
      </w:pPr>
    </w:lvl>
    <w:lvl w:ilvl="6" w:tplc="F2C03892">
      <w:start w:val="1"/>
      <w:numFmt w:val="bullet"/>
      <w:lvlText w:val="•"/>
      <w:lvlJc w:val="left"/>
      <w:pPr>
        <w:ind w:left="5505" w:hanging="221"/>
      </w:pPr>
    </w:lvl>
    <w:lvl w:ilvl="7" w:tplc="901ACDFC">
      <w:start w:val="1"/>
      <w:numFmt w:val="bullet"/>
      <w:lvlText w:val="•"/>
      <w:lvlJc w:val="left"/>
      <w:pPr>
        <w:ind w:left="6187" w:hanging="221"/>
      </w:pPr>
    </w:lvl>
    <w:lvl w:ilvl="8" w:tplc="CCB851EE">
      <w:start w:val="1"/>
      <w:numFmt w:val="bullet"/>
      <w:lvlText w:val="•"/>
      <w:lvlJc w:val="left"/>
      <w:pPr>
        <w:ind w:left="6870" w:hanging="221"/>
      </w:pPr>
    </w:lvl>
  </w:abstractNum>
  <w:abstractNum w:abstractNumId="23" w15:restartNumberingAfterBreak="0">
    <w:nsid w:val="5CE21F95"/>
    <w:multiLevelType w:val="hybridMultilevel"/>
    <w:tmpl w:val="F3EAFBCE"/>
    <w:lvl w:ilvl="0" w:tplc="3E7CA89C">
      <w:start w:val="1"/>
      <w:numFmt w:val="decimal"/>
      <w:suff w:val="space"/>
      <w:lvlText w:val="%1."/>
      <w:lvlJc w:val="left"/>
      <w:pPr>
        <w:ind w:left="582" w:hanging="360"/>
      </w:pPr>
      <w:rPr>
        <w:rFonts w:ascii="Times New Roman" w:eastAsia="Times New Roman" w:hAnsi="Times New Roman" w:cs="Times New Roman" w:hint="default"/>
        <w:sz w:val="24"/>
        <w:szCs w:val="24"/>
      </w:rPr>
    </w:lvl>
    <w:lvl w:ilvl="1" w:tplc="D1BCD8FA">
      <w:start w:val="1"/>
      <w:numFmt w:val="bullet"/>
      <w:lvlText w:val=""/>
      <w:lvlJc w:val="left"/>
      <w:pPr>
        <w:ind w:left="1633" w:hanging="360"/>
      </w:pPr>
      <w:rPr>
        <w:rFonts w:ascii="Symbol" w:eastAsia="Symbol" w:hAnsi="Symbol" w:hint="default"/>
        <w:sz w:val="24"/>
        <w:szCs w:val="24"/>
      </w:rPr>
    </w:lvl>
    <w:lvl w:ilvl="2" w:tplc="7FEC067C">
      <w:start w:val="1"/>
      <w:numFmt w:val="bullet"/>
      <w:lvlText w:val="•"/>
      <w:lvlJc w:val="left"/>
      <w:pPr>
        <w:ind w:left="3104" w:hanging="360"/>
      </w:pPr>
    </w:lvl>
    <w:lvl w:ilvl="3" w:tplc="105E47D8">
      <w:start w:val="1"/>
      <w:numFmt w:val="bullet"/>
      <w:lvlText w:val="•"/>
      <w:lvlJc w:val="left"/>
      <w:pPr>
        <w:ind w:left="4576" w:hanging="360"/>
      </w:pPr>
    </w:lvl>
    <w:lvl w:ilvl="4" w:tplc="8D86EC7E">
      <w:start w:val="1"/>
      <w:numFmt w:val="bullet"/>
      <w:lvlText w:val="•"/>
      <w:lvlJc w:val="left"/>
      <w:pPr>
        <w:ind w:left="6048" w:hanging="360"/>
      </w:pPr>
    </w:lvl>
    <w:lvl w:ilvl="5" w:tplc="4E1E50D6">
      <w:start w:val="1"/>
      <w:numFmt w:val="bullet"/>
      <w:lvlText w:val="•"/>
      <w:lvlJc w:val="left"/>
      <w:pPr>
        <w:ind w:left="7519" w:hanging="360"/>
      </w:pPr>
    </w:lvl>
    <w:lvl w:ilvl="6" w:tplc="92C4F4DA">
      <w:start w:val="1"/>
      <w:numFmt w:val="bullet"/>
      <w:lvlText w:val="•"/>
      <w:lvlJc w:val="left"/>
      <w:pPr>
        <w:ind w:left="8991" w:hanging="360"/>
      </w:pPr>
    </w:lvl>
    <w:lvl w:ilvl="7" w:tplc="ED5EF4EE">
      <w:start w:val="1"/>
      <w:numFmt w:val="bullet"/>
      <w:lvlText w:val="•"/>
      <w:lvlJc w:val="left"/>
      <w:pPr>
        <w:ind w:left="10463" w:hanging="360"/>
      </w:pPr>
    </w:lvl>
    <w:lvl w:ilvl="8" w:tplc="E624A6D8">
      <w:start w:val="1"/>
      <w:numFmt w:val="bullet"/>
      <w:lvlText w:val="•"/>
      <w:lvlJc w:val="left"/>
      <w:pPr>
        <w:ind w:left="11935" w:hanging="360"/>
      </w:pPr>
    </w:lvl>
  </w:abstractNum>
  <w:abstractNum w:abstractNumId="24" w15:restartNumberingAfterBreak="0">
    <w:nsid w:val="5EA10C2F"/>
    <w:multiLevelType w:val="hybridMultilevel"/>
    <w:tmpl w:val="C2001706"/>
    <w:lvl w:ilvl="0" w:tplc="80D01C0E">
      <w:start w:val="1"/>
      <w:numFmt w:val="decimal"/>
      <w:lvlText w:val="%1."/>
      <w:lvlJc w:val="left"/>
      <w:pPr>
        <w:ind w:left="360" w:hanging="360"/>
      </w:pPr>
      <w:rPr>
        <w:b/>
        <w:i w:val="0"/>
        <w:sz w:val="18"/>
      </w:rPr>
    </w:lvl>
    <w:lvl w:ilvl="1" w:tplc="04190019">
      <w:start w:val="1"/>
      <w:numFmt w:val="lowerLetter"/>
      <w:lvlText w:val="%2."/>
      <w:lvlJc w:val="left"/>
      <w:pPr>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61670613"/>
    <w:multiLevelType w:val="hybridMultilevel"/>
    <w:tmpl w:val="82D238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DD18CD"/>
    <w:multiLevelType w:val="hybridMultilevel"/>
    <w:tmpl w:val="F176E246"/>
    <w:lvl w:ilvl="0" w:tplc="CD7CB5B2">
      <w:start w:val="1"/>
      <w:numFmt w:val="decimal"/>
      <w:suff w:val="space"/>
      <w:lvlText w:val="%1."/>
      <w:lvlJc w:val="left"/>
      <w:pPr>
        <w:ind w:left="582" w:hanging="360"/>
      </w:pPr>
      <w:rPr>
        <w:rFonts w:ascii="Times New Roman" w:eastAsia="Times New Roman" w:hAnsi="Times New Roman" w:cs="Times New Roman" w:hint="default"/>
        <w:sz w:val="24"/>
        <w:szCs w:val="24"/>
      </w:rPr>
    </w:lvl>
    <w:lvl w:ilvl="1" w:tplc="C79E8C66">
      <w:start w:val="1"/>
      <w:numFmt w:val="bullet"/>
      <w:lvlText w:val="•"/>
      <w:lvlJc w:val="left"/>
      <w:pPr>
        <w:ind w:left="1965" w:hanging="360"/>
      </w:pPr>
    </w:lvl>
    <w:lvl w:ilvl="2" w:tplc="B824E8CE">
      <w:start w:val="1"/>
      <w:numFmt w:val="bullet"/>
      <w:lvlText w:val="•"/>
      <w:lvlJc w:val="left"/>
      <w:pPr>
        <w:ind w:left="3391" w:hanging="360"/>
      </w:pPr>
    </w:lvl>
    <w:lvl w:ilvl="3" w:tplc="D3804D98">
      <w:start w:val="1"/>
      <w:numFmt w:val="bullet"/>
      <w:lvlText w:val="•"/>
      <w:lvlJc w:val="left"/>
      <w:pPr>
        <w:ind w:left="4817" w:hanging="360"/>
      </w:pPr>
    </w:lvl>
    <w:lvl w:ilvl="4" w:tplc="2070ACD2">
      <w:start w:val="1"/>
      <w:numFmt w:val="bullet"/>
      <w:lvlText w:val="•"/>
      <w:lvlJc w:val="left"/>
      <w:pPr>
        <w:ind w:left="6243" w:hanging="360"/>
      </w:pPr>
    </w:lvl>
    <w:lvl w:ilvl="5" w:tplc="7D5A4A84">
      <w:start w:val="1"/>
      <w:numFmt w:val="bullet"/>
      <w:lvlText w:val="•"/>
      <w:lvlJc w:val="left"/>
      <w:pPr>
        <w:ind w:left="7669" w:hanging="360"/>
      </w:pPr>
    </w:lvl>
    <w:lvl w:ilvl="6" w:tplc="0D84E802">
      <w:start w:val="1"/>
      <w:numFmt w:val="bullet"/>
      <w:lvlText w:val="•"/>
      <w:lvlJc w:val="left"/>
      <w:pPr>
        <w:ind w:left="9095" w:hanging="360"/>
      </w:pPr>
    </w:lvl>
    <w:lvl w:ilvl="7" w:tplc="1CE62100">
      <w:start w:val="1"/>
      <w:numFmt w:val="bullet"/>
      <w:lvlText w:val="•"/>
      <w:lvlJc w:val="left"/>
      <w:pPr>
        <w:ind w:left="10520" w:hanging="360"/>
      </w:pPr>
    </w:lvl>
    <w:lvl w:ilvl="8" w:tplc="4A48F96E">
      <w:start w:val="1"/>
      <w:numFmt w:val="bullet"/>
      <w:lvlText w:val="•"/>
      <w:lvlJc w:val="left"/>
      <w:pPr>
        <w:ind w:left="11946" w:hanging="360"/>
      </w:pPr>
    </w:lvl>
  </w:abstractNum>
  <w:abstractNum w:abstractNumId="27" w15:restartNumberingAfterBreak="0">
    <w:nsid w:val="62F3468E"/>
    <w:multiLevelType w:val="multilevel"/>
    <w:tmpl w:val="D0E09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0E796E"/>
    <w:multiLevelType w:val="hybridMultilevel"/>
    <w:tmpl w:val="7158A448"/>
    <w:lvl w:ilvl="0" w:tplc="877894DE">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15:restartNumberingAfterBreak="0">
    <w:nsid w:val="69E42703"/>
    <w:multiLevelType w:val="hybridMultilevel"/>
    <w:tmpl w:val="BE9AAA1C"/>
    <w:lvl w:ilvl="0" w:tplc="875EB6BA">
      <w:start w:val="1"/>
      <w:numFmt w:val="decimal"/>
      <w:lvlText w:val="%1."/>
      <w:lvlJc w:val="left"/>
      <w:pPr>
        <w:ind w:left="602" w:hanging="360"/>
      </w:pPr>
      <w:rPr>
        <w:rFonts w:ascii="Times New Roman" w:eastAsia="Times New Roman" w:hAnsi="Times New Roman" w:cs="Times New Roman" w:hint="default"/>
        <w:spacing w:val="1"/>
        <w:sz w:val="28"/>
        <w:szCs w:val="28"/>
      </w:rPr>
    </w:lvl>
    <w:lvl w:ilvl="1" w:tplc="8A58D6A6">
      <w:start w:val="1"/>
      <w:numFmt w:val="bullet"/>
      <w:lvlText w:val="•"/>
      <w:lvlJc w:val="left"/>
      <w:pPr>
        <w:ind w:left="949" w:hanging="360"/>
      </w:pPr>
    </w:lvl>
    <w:lvl w:ilvl="2" w:tplc="2348CC8C">
      <w:start w:val="1"/>
      <w:numFmt w:val="bullet"/>
      <w:lvlText w:val="•"/>
      <w:lvlJc w:val="left"/>
      <w:pPr>
        <w:ind w:left="1296" w:hanging="360"/>
      </w:pPr>
    </w:lvl>
    <w:lvl w:ilvl="3" w:tplc="C886658A">
      <w:start w:val="1"/>
      <w:numFmt w:val="bullet"/>
      <w:lvlText w:val="•"/>
      <w:lvlJc w:val="left"/>
      <w:pPr>
        <w:ind w:left="1644" w:hanging="360"/>
      </w:pPr>
    </w:lvl>
    <w:lvl w:ilvl="4" w:tplc="FA0EB6BE">
      <w:start w:val="1"/>
      <w:numFmt w:val="bullet"/>
      <w:lvlText w:val="•"/>
      <w:lvlJc w:val="left"/>
      <w:pPr>
        <w:ind w:left="1991" w:hanging="360"/>
      </w:pPr>
    </w:lvl>
    <w:lvl w:ilvl="5" w:tplc="4C024786">
      <w:start w:val="1"/>
      <w:numFmt w:val="bullet"/>
      <w:lvlText w:val="•"/>
      <w:lvlJc w:val="left"/>
      <w:pPr>
        <w:ind w:left="2338" w:hanging="360"/>
      </w:pPr>
    </w:lvl>
    <w:lvl w:ilvl="6" w:tplc="53B84702">
      <w:start w:val="1"/>
      <w:numFmt w:val="bullet"/>
      <w:lvlText w:val="•"/>
      <w:lvlJc w:val="left"/>
      <w:pPr>
        <w:ind w:left="2685" w:hanging="360"/>
      </w:pPr>
    </w:lvl>
    <w:lvl w:ilvl="7" w:tplc="848ED2B8">
      <w:start w:val="1"/>
      <w:numFmt w:val="bullet"/>
      <w:lvlText w:val="•"/>
      <w:lvlJc w:val="left"/>
      <w:pPr>
        <w:ind w:left="3033" w:hanging="360"/>
      </w:pPr>
    </w:lvl>
    <w:lvl w:ilvl="8" w:tplc="7932D570">
      <w:start w:val="1"/>
      <w:numFmt w:val="bullet"/>
      <w:lvlText w:val="•"/>
      <w:lvlJc w:val="left"/>
      <w:pPr>
        <w:ind w:left="3380" w:hanging="360"/>
      </w:pPr>
    </w:lvl>
  </w:abstractNum>
  <w:abstractNum w:abstractNumId="30" w15:restartNumberingAfterBreak="0">
    <w:nsid w:val="6B6018E4"/>
    <w:multiLevelType w:val="hybridMultilevel"/>
    <w:tmpl w:val="50AAF64E"/>
    <w:lvl w:ilvl="0" w:tplc="DFFC4CBC">
      <w:start w:val="1"/>
      <w:numFmt w:val="bullet"/>
      <w:suff w:val="space"/>
      <w:lvlText w:val="-"/>
      <w:lvlJc w:val="left"/>
      <w:pPr>
        <w:ind w:left="1441" w:hanging="360"/>
      </w:pPr>
      <w:rPr>
        <w:rFonts w:ascii="Times New Roman" w:eastAsia="Times New Roman" w:hAnsi="Times New Roman" w:cs="Times New Roman" w:hint="default"/>
        <w:sz w:val="24"/>
        <w:szCs w:val="24"/>
      </w:rPr>
    </w:lvl>
    <w:lvl w:ilvl="1" w:tplc="04190003">
      <w:start w:val="1"/>
      <w:numFmt w:val="bullet"/>
      <w:lvlText w:val="o"/>
      <w:lvlJc w:val="left"/>
      <w:pPr>
        <w:ind w:left="2161" w:hanging="360"/>
      </w:pPr>
      <w:rPr>
        <w:rFonts w:ascii="Courier New" w:hAnsi="Courier New" w:cs="Courier New" w:hint="default"/>
      </w:rPr>
    </w:lvl>
    <w:lvl w:ilvl="2" w:tplc="04190005">
      <w:start w:val="1"/>
      <w:numFmt w:val="bullet"/>
      <w:lvlText w:val=""/>
      <w:lvlJc w:val="left"/>
      <w:pPr>
        <w:ind w:left="2881" w:hanging="360"/>
      </w:pPr>
      <w:rPr>
        <w:rFonts w:ascii="Wingdings" w:hAnsi="Wingdings" w:hint="default"/>
      </w:rPr>
    </w:lvl>
    <w:lvl w:ilvl="3" w:tplc="04190001">
      <w:start w:val="1"/>
      <w:numFmt w:val="bullet"/>
      <w:lvlText w:val=""/>
      <w:lvlJc w:val="left"/>
      <w:pPr>
        <w:ind w:left="3601" w:hanging="360"/>
      </w:pPr>
      <w:rPr>
        <w:rFonts w:ascii="Symbol" w:hAnsi="Symbol" w:hint="default"/>
      </w:rPr>
    </w:lvl>
    <w:lvl w:ilvl="4" w:tplc="04190003">
      <w:start w:val="1"/>
      <w:numFmt w:val="bullet"/>
      <w:lvlText w:val="o"/>
      <w:lvlJc w:val="left"/>
      <w:pPr>
        <w:ind w:left="4321" w:hanging="360"/>
      </w:pPr>
      <w:rPr>
        <w:rFonts w:ascii="Courier New" w:hAnsi="Courier New" w:cs="Courier New" w:hint="default"/>
      </w:rPr>
    </w:lvl>
    <w:lvl w:ilvl="5" w:tplc="04190005">
      <w:start w:val="1"/>
      <w:numFmt w:val="bullet"/>
      <w:lvlText w:val=""/>
      <w:lvlJc w:val="left"/>
      <w:pPr>
        <w:ind w:left="5041" w:hanging="360"/>
      </w:pPr>
      <w:rPr>
        <w:rFonts w:ascii="Wingdings" w:hAnsi="Wingdings" w:hint="default"/>
      </w:rPr>
    </w:lvl>
    <w:lvl w:ilvl="6" w:tplc="04190001">
      <w:start w:val="1"/>
      <w:numFmt w:val="bullet"/>
      <w:lvlText w:val=""/>
      <w:lvlJc w:val="left"/>
      <w:pPr>
        <w:ind w:left="5761" w:hanging="360"/>
      </w:pPr>
      <w:rPr>
        <w:rFonts w:ascii="Symbol" w:hAnsi="Symbol" w:hint="default"/>
      </w:rPr>
    </w:lvl>
    <w:lvl w:ilvl="7" w:tplc="04190003">
      <w:start w:val="1"/>
      <w:numFmt w:val="bullet"/>
      <w:lvlText w:val="o"/>
      <w:lvlJc w:val="left"/>
      <w:pPr>
        <w:ind w:left="6481" w:hanging="360"/>
      </w:pPr>
      <w:rPr>
        <w:rFonts w:ascii="Courier New" w:hAnsi="Courier New" w:cs="Courier New" w:hint="default"/>
      </w:rPr>
    </w:lvl>
    <w:lvl w:ilvl="8" w:tplc="04190005">
      <w:start w:val="1"/>
      <w:numFmt w:val="bullet"/>
      <w:lvlText w:val=""/>
      <w:lvlJc w:val="left"/>
      <w:pPr>
        <w:ind w:left="7201" w:hanging="360"/>
      </w:pPr>
      <w:rPr>
        <w:rFonts w:ascii="Wingdings" w:hAnsi="Wingdings" w:hint="default"/>
      </w:rPr>
    </w:lvl>
  </w:abstractNum>
  <w:abstractNum w:abstractNumId="31" w15:restartNumberingAfterBreak="0">
    <w:nsid w:val="74BE5C64"/>
    <w:multiLevelType w:val="hybridMultilevel"/>
    <w:tmpl w:val="19EAA630"/>
    <w:lvl w:ilvl="0" w:tplc="E8BC0FF0">
      <w:start w:val="1"/>
      <w:numFmt w:val="decimal"/>
      <w:suff w:val="space"/>
      <w:lvlText w:val="%1."/>
      <w:lvlJc w:val="left"/>
      <w:pPr>
        <w:ind w:left="3600" w:hanging="360"/>
      </w:pPr>
      <w:rPr>
        <w:rFonts w:ascii="Times New Roman" w:eastAsiaTheme="minorHAnsi" w:hAnsi="Times New Roman" w:cs="Times New Roman" w:hint="default"/>
        <w:b/>
      </w:rPr>
    </w:lvl>
    <w:lvl w:ilvl="1" w:tplc="04190019">
      <w:start w:val="1"/>
      <w:numFmt w:val="lowerLetter"/>
      <w:lvlText w:val="%2."/>
      <w:lvlJc w:val="left"/>
      <w:pPr>
        <w:ind w:left="4320" w:hanging="360"/>
      </w:pPr>
    </w:lvl>
    <w:lvl w:ilvl="2" w:tplc="0419001B">
      <w:start w:val="1"/>
      <w:numFmt w:val="lowerRoman"/>
      <w:lvlText w:val="%3."/>
      <w:lvlJc w:val="right"/>
      <w:pPr>
        <w:ind w:left="5040" w:hanging="180"/>
      </w:pPr>
    </w:lvl>
    <w:lvl w:ilvl="3" w:tplc="0419000F">
      <w:start w:val="1"/>
      <w:numFmt w:val="decimal"/>
      <w:lvlText w:val="%4."/>
      <w:lvlJc w:val="left"/>
      <w:pPr>
        <w:ind w:left="5760" w:hanging="360"/>
      </w:pPr>
    </w:lvl>
    <w:lvl w:ilvl="4" w:tplc="04190019">
      <w:start w:val="1"/>
      <w:numFmt w:val="lowerLetter"/>
      <w:lvlText w:val="%5."/>
      <w:lvlJc w:val="left"/>
      <w:pPr>
        <w:ind w:left="6480" w:hanging="360"/>
      </w:pPr>
    </w:lvl>
    <w:lvl w:ilvl="5" w:tplc="0419001B">
      <w:start w:val="1"/>
      <w:numFmt w:val="lowerRoman"/>
      <w:lvlText w:val="%6."/>
      <w:lvlJc w:val="right"/>
      <w:pPr>
        <w:ind w:left="7200" w:hanging="180"/>
      </w:pPr>
    </w:lvl>
    <w:lvl w:ilvl="6" w:tplc="0419000F">
      <w:start w:val="1"/>
      <w:numFmt w:val="decimal"/>
      <w:lvlText w:val="%7."/>
      <w:lvlJc w:val="left"/>
      <w:pPr>
        <w:ind w:left="7920" w:hanging="360"/>
      </w:pPr>
    </w:lvl>
    <w:lvl w:ilvl="7" w:tplc="04190019">
      <w:start w:val="1"/>
      <w:numFmt w:val="lowerLetter"/>
      <w:lvlText w:val="%8."/>
      <w:lvlJc w:val="left"/>
      <w:pPr>
        <w:ind w:left="8640" w:hanging="360"/>
      </w:pPr>
    </w:lvl>
    <w:lvl w:ilvl="8" w:tplc="0419001B">
      <w:start w:val="1"/>
      <w:numFmt w:val="lowerRoman"/>
      <w:lvlText w:val="%9."/>
      <w:lvlJc w:val="right"/>
      <w:pPr>
        <w:ind w:left="9360" w:hanging="180"/>
      </w:pPr>
    </w:lvl>
  </w:abstractNum>
  <w:abstractNum w:abstractNumId="32" w15:restartNumberingAfterBreak="0">
    <w:nsid w:val="76BF3D66"/>
    <w:multiLevelType w:val="hybridMultilevel"/>
    <w:tmpl w:val="C79644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245143454">
    <w:abstractNumId w:val="8"/>
  </w:num>
  <w:num w:numId="2" w16cid:durableId="481779634">
    <w:abstractNumId w:val="1"/>
  </w:num>
  <w:num w:numId="3" w16cid:durableId="73431534">
    <w:abstractNumId w:val="14"/>
  </w:num>
  <w:num w:numId="4" w16cid:durableId="14478875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2563379">
    <w:abstractNumId w:val="30"/>
  </w:num>
  <w:num w:numId="6" w16cid:durableId="139730232">
    <w:abstractNumId w:val="19"/>
  </w:num>
  <w:num w:numId="7" w16cid:durableId="1872648305">
    <w:abstractNumId w:val="3"/>
    <w:lvlOverride w:ilvl="0">
      <w:startOverride w:val="1"/>
    </w:lvlOverride>
    <w:lvlOverride w:ilvl="1"/>
    <w:lvlOverride w:ilvl="2"/>
    <w:lvlOverride w:ilvl="3"/>
    <w:lvlOverride w:ilvl="4"/>
    <w:lvlOverride w:ilvl="5"/>
    <w:lvlOverride w:ilvl="6"/>
    <w:lvlOverride w:ilvl="7"/>
    <w:lvlOverride w:ilvl="8"/>
  </w:num>
  <w:num w:numId="8" w16cid:durableId="445317290">
    <w:abstractNumId w:val="9"/>
    <w:lvlOverride w:ilvl="0">
      <w:startOverride w:val="1"/>
    </w:lvlOverride>
    <w:lvlOverride w:ilvl="1"/>
    <w:lvlOverride w:ilvl="2"/>
    <w:lvlOverride w:ilvl="3"/>
    <w:lvlOverride w:ilvl="4"/>
    <w:lvlOverride w:ilvl="5"/>
    <w:lvlOverride w:ilvl="6"/>
    <w:lvlOverride w:ilvl="7"/>
    <w:lvlOverride w:ilvl="8"/>
  </w:num>
  <w:num w:numId="9" w16cid:durableId="1215579482">
    <w:abstractNumId w:val="23"/>
    <w:lvlOverride w:ilvl="0">
      <w:startOverride w:val="1"/>
    </w:lvlOverride>
    <w:lvlOverride w:ilvl="1"/>
    <w:lvlOverride w:ilvl="2"/>
    <w:lvlOverride w:ilvl="3"/>
    <w:lvlOverride w:ilvl="4"/>
    <w:lvlOverride w:ilvl="5"/>
    <w:lvlOverride w:ilvl="6"/>
    <w:lvlOverride w:ilvl="7"/>
    <w:lvlOverride w:ilvl="8"/>
  </w:num>
  <w:num w:numId="10" w16cid:durableId="1832410451">
    <w:abstractNumId w:val="26"/>
    <w:lvlOverride w:ilvl="0">
      <w:startOverride w:val="1"/>
    </w:lvlOverride>
    <w:lvlOverride w:ilvl="1"/>
    <w:lvlOverride w:ilvl="2"/>
    <w:lvlOverride w:ilvl="3"/>
    <w:lvlOverride w:ilvl="4"/>
    <w:lvlOverride w:ilvl="5"/>
    <w:lvlOverride w:ilvl="6"/>
    <w:lvlOverride w:ilvl="7"/>
    <w:lvlOverride w:ilvl="8"/>
  </w:num>
  <w:num w:numId="11" w16cid:durableId="2074087288">
    <w:abstractNumId w:val="29"/>
    <w:lvlOverride w:ilvl="0">
      <w:startOverride w:val="1"/>
    </w:lvlOverride>
    <w:lvlOverride w:ilvl="1"/>
    <w:lvlOverride w:ilvl="2"/>
    <w:lvlOverride w:ilvl="3"/>
    <w:lvlOverride w:ilvl="4"/>
    <w:lvlOverride w:ilvl="5"/>
    <w:lvlOverride w:ilvl="6"/>
    <w:lvlOverride w:ilvl="7"/>
    <w:lvlOverride w:ilvl="8"/>
  </w:num>
  <w:num w:numId="12" w16cid:durableId="889269932">
    <w:abstractNumId w:val="16"/>
    <w:lvlOverride w:ilvl="0">
      <w:startOverride w:val="1"/>
    </w:lvlOverride>
    <w:lvlOverride w:ilvl="1"/>
    <w:lvlOverride w:ilvl="2"/>
    <w:lvlOverride w:ilvl="3"/>
    <w:lvlOverride w:ilvl="4"/>
    <w:lvlOverride w:ilvl="5"/>
    <w:lvlOverride w:ilvl="6"/>
    <w:lvlOverride w:ilvl="7"/>
    <w:lvlOverride w:ilvl="8"/>
  </w:num>
  <w:num w:numId="13" w16cid:durableId="1878590020">
    <w:abstractNumId w:val="22"/>
    <w:lvlOverride w:ilvl="0">
      <w:startOverride w:val="9"/>
    </w:lvlOverride>
    <w:lvlOverride w:ilvl="1"/>
    <w:lvlOverride w:ilvl="2"/>
    <w:lvlOverride w:ilvl="3"/>
    <w:lvlOverride w:ilvl="4"/>
    <w:lvlOverride w:ilvl="5"/>
    <w:lvlOverride w:ilvl="6"/>
    <w:lvlOverride w:ilvl="7"/>
    <w:lvlOverride w:ilvl="8"/>
  </w:num>
  <w:num w:numId="14" w16cid:durableId="1327712539">
    <w:abstractNumId w:val="17"/>
  </w:num>
  <w:num w:numId="15" w16cid:durableId="13618531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5436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59500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14843998">
    <w:abstractNumId w:val="20"/>
  </w:num>
  <w:num w:numId="19" w16cid:durableId="749667094">
    <w:abstractNumId w:val="15"/>
  </w:num>
  <w:num w:numId="20" w16cid:durableId="506403874">
    <w:abstractNumId w:val="10"/>
  </w:num>
  <w:num w:numId="21" w16cid:durableId="1066222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8335530">
    <w:abstractNumId w:val="27"/>
  </w:num>
  <w:num w:numId="23" w16cid:durableId="8538816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9507704">
    <w:abstractNumId w:val="4"/>
  </w:num>
  <w:num w:numId="25" w16cid:durableId="7790334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01079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0430188">
    <w:abstractNumId w:val="6"/>
  </w:num>
  <w:num w:numId="28" w16cid:durableId="362554386">
    <w:abstractNumId w:val="18"/>
  </w:num>
  <w:num w:numId="29" w16cid:durableId="568616740">
    <w:abstractNumId w:val="7"/>
  </w:num>
  <w:num w:numId="30" w16cid:durableId="2107530570">
    <w:abstractNumId w:val="2"/>
  </w:num>
  <w:num w:numId="31" w16cid:durableId="1690713360">
    <w:abstractNumId w:val="5"/>
  </w:num>
  <w:num w:numId="32" w16cid:durableId="1866821944">
    <w:abstractNumId w:val="21"/>
  </w:num>
  <w:num w:numId="33" w16cid:durableId="1718124170">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84E36"/>
    <w:rsid w:val="0000466F"/>
    <w:rsid w:val="00011CFA"/>
    <w:rsid w:val="00016D42"/>
    <w:rsid w:val="00030D9A"/>
    <w:rsid w:val="00031322"/>
    <w:rsid w:val="00032FA1"/>
    <w:rsid w:val="000342D3"/>
    <w:rsid w:val="000342D8"/>
    <w:rsid w:val="00040A71"/>
    <w:rsid w:val="00041E33"/>
    <w:rsid w:val="00042FE6"/>
    <w:rsid w:val="00045EF9"/>
    <w:rsid w:val="00050BAF"/>
    <w:rsid w:val="00054F91"/>
    <w:rsid w:val="000558D3"/>
    <w:rsid w:val="00094766"/>
    <w:rsid w:val="000A5FF5"/>
    <w:rsid w:val="000A6531"/>
    <w:rsid w:val="000B0573"/>
    <w:rsid w:val="000B445B"/>
    <w:rsid w:val="000B7B39"/>
    <w:rsid w:val="000D0663"/>
    <w:rsid w:val="000E1552"/>
    <w:rsid w:val="000E28BB"/>
    <w:rsid w:val="001133B9"/>
    <w:rsid w:val="001146BF"/>
    <w:rsid w:val="001235A9"/>
    <w:rsid w:val="00124E8C"/>
    <w:rsid w:val="0013225A"/>
    <w:rsid w:val="001322CC"/>
    <w:rsid w:val="00153B66"/>
    <w:rsid w:val="00177284"/>
    <w:rsid w:val="00185DEC"/>
    <w:rsid w:val="00190B5B"/>
    <w:rsid w:val="00193058"/>
    <w:rsid w:val="001A0185"/>
    <w:rsid w:val="001A027C"/>
    <w:rsid w:val="001B63E4"/>
    <w:rsid w:val="001C0696"/>
    <w:rsid w:val="001D48C5"/>
    <w:rsid w:val="001D506A"/>
    <w:rsid w:val="001F48C3"/>
    <w:rsid w:val="001F5C0A"/>
    <w:rsid w:val="00203476"/>
    <w:rsid w:val="00206E3F"/>
    <w:rsid w:val="00216103"/>
    <w:rsid w:val="002162C4"/>
    <w:rsid w:val="002167DB"/>
    <w:rsid w:val="002311A2"/>
    <w:rsid w:val="00251ADE"/>
    <w:rsid w:val="00253BD0"/>
    <w:rsid w:val="00254CB6"/>
    <w:rsid w:val="00267560"/>
    <w:rsid w:val="00275642"/>
    <w:rsid w:val="00286062"/>
    <w:rsid w:val="0029047E"/>
    <w:rsid w:val="002908D3"/>
    <w:rsid w:val="002B3106"/>
    <w:rsid w:val="002C6AFE"/>
    <w:rsid w:val="002D20C4"/>
    <w:rsid w:val="002D2D03"/>
    <w:rsid w:val="002D4081"/>
    <w:rsid w:val="002D4CC8"/>
    <w:rsid w:val="002D53EB"/>
    <w:rsid w:val="002E2FC8"/>
    <w:rsid w:val="002E79A9"/>
    <w:rsid w:val="002F28C8"/>
    <w:rsid w:val="002F410C"/>
    <w:rsid w:val="002F7C0D"/>
    <w:rsid w:val="0030383B"/>
    <w:rsid w:val="003203B0"/>
    <w:rsid w:val="00321E3F"/>
    <w:rsid w:val="00323B31"/>
    <w:rsid w:val="00326DE7"/>
    <w:rsid w:val="00330127"/>
    <w:rsid w:val="00346D66"/>
    <w:rsid w:val="00355F4C"/>
    <w:rsid w:val="003718D6"/>
    <w:rsid w:val="003723CF"/>
    <w:rsid w:val="003858FA"/>
    <w:rsid w:val="003A3C7A"/>
    <w:rsid w:val="003B010E"/>
    <w:rsid w:val="003C0E43"/>
    <w:rsid w:val="003C39AA"/>
    <w:rsid w:val="003C4D34"/>
    <w:rsid w:val="003C540C"/>
    <w:rsid w:val="003D2022"/>
    <w:rsid w:val="003E62A9"/>
    <w:rsid w:val="003E6E56"/>
    <w:rsid w:val="003F2379"/>
    <w:rsid w:val="004005ED"/>
    <w:rsid w:val="00403D8E"/>
    <w:rsid w:val="004057DB"/>
    <w:rsid w:val="004058B4"/>
    <w:rsid w:val="00406EB7"/>
    <w:rsid w:val="00410370"/>
    <w:rsid w:val="004122D6"/>
    <w:rsid w:val="0041459E"/>
    <w:rsid w:val="00420925"/>
    <w:rsid w:val="00432ED3"/>
    <w:rsid w:val="004438C8"/>
    <w:rsid w:val="00460F79"/>
    <w:rsid w:val="0046609C"/>
    <w:rsid w:val="00467AE8"/>
    <w:rsid w:val="004754B3"/>
    <w:rsid w:val="00482509"/>
    <w:rsid w:val="004C70FD"/>
    <w:rsid w:val="004D7C1C"/>
    <w:rsid w:val="004F3369"/>
    <w:rsid w:val="004F7934"/>
    <w:rsid w:val="004F7C07"/>
    <w:rsid w:val="00502487"/>
    <w:rsid w:val="005052ED"/>
    <w:rsid w:val="005109BF"/>
    <w:rsid w:val="0051563B"/>
    <w:rsid w:val="005160FB"/>
    <w:rsid w:val="00525757"/>
    <w:rsid w:val="00533961"/>
    <w:rsid w:val="005360B8"/>
    <w:rsid w:val="005416C7"/>
    <w:rsid w:val="005422D9"/>
    <w:rsid w:val="005529FC"/>
    <w:rsid w:val="005574AD"/>
    <w:rsid w:val="005728E9"/>
    <w:rsid w:val="00574AC9"/>
    <w:rsid w:val="00580F81"/>
    <w:rsid w:val="00583AEF"/>
    <w:rsid w:val="0058567B"/>
    <w:rsid w:val="005930E8"/>
    <w:rsid w:val="005A65A3"/>
    <w:rsid w:val="005B61CE"/>
    <w:rsid w:val="005D2EFB"/>
    <w:rsid w:val="005F19AD"/>
    <w:rsid w:val="005F37E5"/>
    <w:rsid w:val="005F768D"/>
    <w:rsid w:val="006018C3"/>
    <w:rsid w:val="00601E0D"/>
    <w:rsid w:val="006133E9"/>
    <w:rsid w:val="00615DD0"/>
    <w:rsid w:val="006178ED"/>
    <w:rsid w:val="00617BB9"/>
    <w:rsid w:val="00622D36"/>
    <w:rsid w:val="00634D26"/>
    <w:rsid w:val="00642054"/>
    <w:rsid w:val="006423C5"/>
    <w:rsid w:val="00645FE7"/>
    <w:rsid w:val="006468A2"/>
    <w:rsid w:val="00662EB2"/>
    <w:rsid w:val="00664433"/>
    <w:rsid w:val="006A5D43"/>
    <w:rsid w:val="006A7193"/>
    <w:rsid w:val="006A77FA"/>
    <w:rsid w:val="006C7C62"/>
    <w:rsid w:val="006D5F30"/>
    <w:rsid w:val="006E3867"/>
    <w:rsid w:val="006E6A2B"/>
    <w:rsid w:val="006F53C2"/>
    <w:rsid w:val="006F66C9"/>
    <w:rsid w:val="0070454E"/>
    <w:rsid w:val="007242DC"/>
    <w:rsid w:val="00725251"/>
    <w:rsid w:val="00727AB6"/>
    <w:rsid w:val="00733A00"/>
    <w:rsid w:val="00744EAD"/>
    <w:rsid w:val="007468E7"/>
    <w:rsid w:val="007572DE"/>
    <w:rsid w:val="00761235"/>
    <w:rsid w:val="00774C6C"/>
    <w:rsid w:val="00777EED"/>
    <w:rsid w:val="00780AC3"/>
    <w:rsid w:val="00784E36"/>
    <w:rsid w:val="007859FE"/>
    <w:rsid w:val="007925C9"/>
    <w:rsid w:val="007928E4"/>
    <w:rsid w:val="00796C58"/>
    <w:rsid w:val="007A19DE"/>
    <w:rsid w:val="007B006B"/>
    <w:rsid w:val="007B7B3E"/>
    <w:rsid w:val="007C5C88"/>
    <w:rsid w:val="007C5D70"/>
    <w:rsid w:val="007C5EB0"/>
    <w:rsid w:val="007E5638"/>
    <w:rsid w:val="007F193A"/>
    <w:rsid w:val="007F4B9E"/>
    <w:rsid w:val="00813E73"/>
    <w:rsid w:val="00823229"/>
    <w:rsid w:val="00826053"/>
    <w:rsid w:val="00837697"/>
    <w:rsid w:val="0085025F"/>
    <w:rsid w:val="0085123E"/>
    <w:rsid w:val="00862FE9"/>
    <w:rsid w:val="0087259C"/>
    <w:rsid w:val="00892847"/>
    <w:rsid w:val="008936BB"/>
    <w:rsid w:val="008A26B3"/>
    <w:rsid w:val="008A6B21"/>
    <w:rsid w:val="008C7F71"/>
    <w:rsid w:val="008E0AE1"/>
    <w:rsid w:val="008E28D9"/>
    <w:rsid w:val="008E3FAD"/>
    <w:rsid w:val="008E4E8E"/>
    <w:rsid w:val="008F733F"/>
    <w:rsid w:val="009044A9"/>
    <w:rsid w:val="00904A8C"/>
    <w:rsid w:val="00915DA5"/>
    <w:rsid w:val="00915E21"/>
    <w:rsid w:val="00916EDD"/>
    <w:rsid w:val="00926644"/>
    <w:rsid w:val="009337A5"/>
    <w:rsid w:val="009365CC"/>
    <w:rsid w:val="00942038"/>
    <w:rsid w:val="0094398A"/>
    <w:rsid w:val="009555FD"/>
    <w:rsid w:val="00962926"/>
    <w:rsid w:val="00963990"/>
    <w:rsid w:val="009667E4"/>
    <w:rsid w:val="009700C2"/>
    <w:rsid w:val="00986CBF"/>
    <w:rsid w:val="009872F1"/>
    <w:rsid w:val="009974AF"/>
    <w:rsid w:val="009F1D3F"/>
    <w:rsid w:val="009F3094"/>
    <w:rsid w:val="009F62F7"/>
    <w:rsid w:val="00A0574C"/>
    <w:rsid w:val="00A06D77"/>
    <w:rsid w:val="00A11F34"/>
    <w:rsid w:val="00A2642C"/>
    <w:rsid w:val="00A277D6"/>
    <w:rsid w:val="00A36DAF"/>
    <w:rsid w:val="00A40C71"/>
    <w:rsid w:val="00A50162"/>
    <w:rsid w:val="00A506C5"/>
    <w:rsid w:val="00A53ED9"/>
    <w:rsid w:val="00A54112"/>
    <w:rsid w:val="00A554EB"/>
    <w:rsid w:val="00A57120"/>
    <w:rsid w:val="00A60D21"/>
    <w:rsid w:val="00A639EA"/>
    <w:rsid w:val="00A64768"/>
    <w:rsid w:val="00A71A69"/>
    <w:rsid w:val="00A73B9E"/>
    <w:rsid w:val="00A7550B"/>
    <w:rsid w:val="00A7561F"/>
    <w:rsid w:val="00A86470"/>
    <w:rsid w:val="00A87104"/>
    <w:rsid w:val="00A92AEC"/>
    <w:rsid w:val="00A95763"/>
    <w:rsid w:val="00AB161E"/>
    <w:rsid w:val="00AE44B8"/>
    <w:rsid w:val="00B0076D"/>
    <w:rsid w:val="00B00914"/>
    <w:rsid w:val="00B06050"/>
    <w:rsid w:val="00B15B28"/>
    <w:rsid w:val="00B242F6"/>
    <w:rsid w:val="00B37377"/>
    <w:rsid w:val="00B45749"/>
    <w:rsid w:val="00B62B4A"/>
    <w:rsid w:val="00B65398"/>
    <w:rsid w:val="00B9387F"/>
    <w:rsid w:val="00BA760F"/>
    <w:rsid w:val="00BC0017"/>
    <w:rsid w:val="00BC4376"/>
    <w:rsid w:val="00BC4538"/>
    <w:rsid w:val="00BE3B5E"/>
    <w:rsid w:val="00BF34EB"/>
    <w:rsid w:val="00C10824"/>
    <w:rsid w:val="00C10C79"/>
    <w:rsid w:val="00C13B0D"/>
    <w:rsid w:val="00C45161"/>
    <w:rsid w:val="00C47A29"/>
    <w:rsid w:val="00C6130D"/>
    <w:rsid w:val="00C71047"/>
    <w:rsid w:val="00C87576"/>
    <w:rsid w:val="00C9078B"/>
    <w:rsid w:val="00C926AA"/>
    <w:rsid w:val="00CA0319"/>
    <w:rsid w:val="00CA1A29"/>
    <w:rsid w:val="00CA2237"/>
    <w:rsid w:val="00CA2B31"/>
    <w:rsid w:val="00CD385E"/>
    <w:rsid w:val="00CE5900"/>
    <w:rsid w:val="00CE7CFD"/>
    <w:rsid w:val="00CF1818"/>
    <w:rsid w:val="00CF43AA"/>
    <w:rsid w:val="00CF71D0"/>
    <w:rsid w:val="00D15FA5"/>
    <w:rsid w:val="00D24F4D"/>
    <w:rsid w:val="00D303EE"/>
    <w:rsid w:val="00D335A2"/>
    <w:rsid w:val="00D5223A"/>
    <w:rsid w:val="00D607ED"/>
    <w:rsid w:val="00D718A1"/>
    <w:rsid w:val="00D71A2E"/>
    <w:rsid w:val="00D71C43"/>
    <w:rsid w:val="00D82F20"/>
    <w:rsid w:val="00D94DF9"/>
    <w:rsid w:val="00D94F3D"/>
    <w:rsid w:val="00D9693F"/>
    <w:rsid w:val="00DA5E6D"/>
    <w:rsid w:val="00DB031A"/>
    <w:rsid w:val="00DB25EA"/>
    <w:rsid w:val="00DB3A88"/>
    <w:rsid w:val="00DB401A"/>
    <w:rsid w:val="00DB47C0"/>
    <w:rsid w:val="00DB7BF8"/>
    <w:rsid w:val="00DC078B"/>
    <w:rsid w:val="00DC5BE5"/>
    <w:rsid w:val="00DD2407"/>
    <w:rsid w:val="00DE4CFB"/>
    <w:rsid w:val="00DE53B3"/>
    <w:rsid w:val="00DF458D"/>
    <w:rsid w:val="00E10914"/>
    <w:rsid w:val="00E14EB9"/>
    <w:rsid w:val="00E20CE5"/>
    <w:rsid w:val="00E23846"/>
    <w:rsid w:val="00E4743C"/>
    <w:rsid w:val="00E6288D"/>
    <w:rsid w:val="00E73BF3"/>
    <w:rsid w:val="00E74F6C"/>
    <w:rsid w:val="00E8033A"/>
    <w:rsid w:val="00E829E7"/>
    <w:rsid w:val="00E872E4"/>
    <w:rsid w:val="00E95073"/>
    <w:rsid w:val="00EA41DD"/>
    <w:rsid w:val="00EB6E4E"/>
    <w:rsid w:val="00EC046F"/>
    <w:rsid w:val="00EC7803"/>
    <w:rsid w:val="00EC7FB3"/>
    <w:rsid w:val="00ED00FC"/>
    <w:rsid w:val="00EE096A"/>
    <w:rsid w:val="00EE353C"/>
    <w:rsid w:val="00EF3B90"/>
    <w:rsid w:val="00EF61D7"/>
    <w:rsid w:val="00EF6BB4"/>
    <w:rsid w:val="00F00D70"/>
    <w:rsid w:val="00F20CC6"/>
    <w:rsid w:val="00F214F8"/>
    <w:rsid w:val="00F43CCB"/>
    <w:rsid w:val="00F43E27"/>
    <w:rsid w:val="00F45ADA"/>
    <w:rsid w:val="00F47FD9"/>
    <w:rsid w:val="00F5196C"/>
    <w:rsid w:val="00F51975"/>
    <w:rsid w:val="00F602E3"/>
    <w:rsid w:val="00F652D6"/>
    <w:rsid w:val="00F66920"/>
    <w:rsid w:val="00F93022"/>
    <w:rsid w:val="00F97F67"/>
    <w:rsid w:val="00FC3255"/>
    <w:rsid w:val="00FC3D8A"/>
    <w:rsid w:val="00FC45B2"/>
    <w:rsid w:val="00FC7D92"/>
    <w:rsid w:val="00FD6D3B"/>
    <w:rsid w:val="00FE1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72318A32"/>
  <w15:docId w15:val="{0F107E66-3374-4727-8D05-05E867295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18A1"/>
  </w:style>
  <w:style w:type="paragraph" w:styleId="1">
    <w:name w:val="heading 1"/>
    <w:basedOn w:val="a"/>
    <w:next w:val="a"/>
    <w:link w:val="10"/>
    <w:uiPriority w:val="1"/>
    <w:qFormat/>
    <w:rsid w:val="00B009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semiHidden/>
    <w:unhideWhenUsed/>
    <w:qFormat/>
    <w:rsid w:val="00784E36"/>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1"/>
    <w:semiHidden/>
    <w:unhideWhenUsed/>
    <w:qFormat/>
    <w:rsid w:val="00784E36"/>
    <w:pPr>
      <w:keepNext/>
      <w:spacing w:before="240" w:after="60"/>
      <w:outlineLvl w:val="2"/>
    </w:pPr>
    <w:rPr>
      <w:rFonts w:ascii="Cambria" w:eastAsia="Times New Roman" w:hAnsi="Cambria" w:cs="Times New Roman"/>
      <w:b/>
      <w:bCs/>
      <w:sz w:val="26"/>
      <w:szCs w:val="26"/>
    </w:rPr>
  </w:style>
  <w:style w:type="paragraph" w:styleId="6">
    <w:name w:val="heading 6"/>
    <w:basedOn w:val="a"/>
    <w:next w:val="a"/>
    <w:link w:val="60"/>
    <w:semiHidden/>
    <w:unhideWhenUsed/>
    <w:qFormat/>
    <w:rsid w:val="00784E36"/>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iPriority w:val="9"/>
    <w:semiHidden/>
    <w:unhideWhenUsed/>
    <w:qFormat/>
    <w:rsid w:val="00784E36"/>
    <w:pPr>
      <w:keepNext/>
      <w:keepLines/>
      <w:spacing w:before="200" w:after="0"/>
      <w:outlineLvl w:val="6"/>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semiHidden/>
    <w:rsid w:val="00784E36"/>
    <w:rPr>
      <w:rFonts w:ascii="Cambria" w:eastAsia="Times New Roman" w:hAnsi="Cambria" w:cs="Times New Roman"/>
      <w:b/>
      <w:bCs/>
      <w:i/>
      <w:iCs/>
      <w:sz w:val="28"/>
      <w:szCs w:val="28"/>
    </w:rPr>
  </w:style>
  <w:style w:type="character" w:customStyle="1" w:styleId="30">
    <w:name w:val="Заголовок 3 Знак"/>
    <w:basedOn w:val="a0"/>
    <w:link w:val="3"/>
    <w:uiPriority w:val="1"/>
    <w:semiHidden/>
    <w:rsid w:val="00784E36"/>
    <w:rPr>
      <w:rFonts w:ascii="Cambria" w:eastAsia="Times New Roman" w:hAnsi="Cambria" w:cs="Times New Roman"/>
      <w:b/>
      <w:bCs/>
      <w:sz w:val="26"/>
      <w:szCs w:val="26"/>
    </w:rPr>
  </w:style>
  <w:style w:type="character" w:customStyle="1" w:styleId="60">
    <w:name w:val="Заголовок 6 Знак"/>
    <w:basedOn w:val="a0"/>
    <w:link w:val="6"/>
    <w:semiHidden/>
    <w:rsid w:val="00784E36"/>
    <w:rPr>
      <w:rFonts w:ascii="Calibri" w:eastAsia="Times New Roman" w:hAnsi="Calibri" w:cs="Times New Roman"/>
      <w:b/>
      <w:bCs/>
    </w:rPr>
  </w:style>
  <w:style w:type="character" w:customStyle="1" w:styleId="70">
    <w:name w:val="Заголовок 7 Знак"/>
    <w:basedOn w:val="a0"/>
    <w:link w:val="7"/>
    <w:uiPriority w:val="9"/>
    <w:semiHidden/>
    <w:rsid w:val="00784E36"/>
    <w:rPr>
      <w:rFonts w:ascii="Cambria" w:eastAsia="Times New Roman" w:hAnsi="Cambria" w:cs="Times New Roman"/>
      <w:i/>
      <w:iCs/>
      <w:color w:val="404040"/>
    </w:rPr>
  </w:style>
  <w:style w:type="character" w:styleId="a3">
    <w:name w:val="Hyperlink"/>
    <w:uiPriority w:val="99"/>
    <w:semiHidden/>
    <w:unhideWhenUsed/>
    <w:rsid w:val="00784E36"/>
    <w:rPr>
      <w:color w:val="0563C1"/>
      <w:u w:val="single"/>
    </w:rPr>
  </w:style>
  <w:style w:type="character" w:styleId="a4">
    <w:name w:val="FollowedHyperlink"/>
    <w:uiPriority w:val="99"/>
    <w:semiHidden/>
    <w:unhideWhenUsed/>
    <w:rsid w:val="00784E36"/>
    <w:rPr>
      <w:color w:val="800080"/>
      <w:u w:val="single"/>
    </w:rPr>
  </w:style>
  <w:style w:type="paragraph" w:styleId="HTML">
    <w:name w:val="HTML Preformatted"/>
    <w:basedOn w:val="a"/>
    <w:link w:val="HTML0"/>
    <w:uiPriority w:val="99"/>
    <w:semiHidden/>
    <w:unhideWhenUsed/>
    <w:rsid w:val="0078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784E36"/>
    <w:rPr>
      <w:rFonts w:ascii="Courier New" w:eastAsia="Times New Roman" w:hAnsi="Courier New" w:cs="Times New Roman"/>
      <w:sz w:val="20"/>
      <w:szCs w:val="20"/>
    </w:rPr>
  </w:style>
  <w:style w:type="paragraph" w:styleId="a5">
    <w:name w:val="Normal (Web)"/>
    <w:basedOn w:val="a"/>
    <w:uiPriority w:val="99"/>
    <w:semiHidden/>
    <w:unhideWhenUsed/>
    <w:rsid w:val="00784E3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784E36"/>
    <w:rPr>
      <w:rFonts w:ascii="Calibri" w:eastAsia="Calibri" w:hAnsi="Calibri" w:cs="Times New Roman"/>
      <w:sz w:val="20"/>
      <w:szCs w:val="20"/>
      <w:lang w:eastAsia="en-US"/>
    </w:rPr>
  </w:style>
  <w:style w:type="character" w:customStyle="1" w:styleId="a7">
    <w:name w:val="Текст сноски Знак"/>
    <w:basedOn w:val="a0"/>
    <w:link w:val="a6"/>
    <w:uiPriority w:val="99"/>
    <w:semiHidden/>
    <w:rsid w:val="00784E36"/>
    <w:rPr>
      <w:rFonts w:ascii="Calibri" w:eastAsia="Calibri" w:hAnsi="Calibri" w:cs="Times New Roman"/>
      <w:sz w:val="20"/>
      <w:szCs w:val="20"/>
      <w:lang w:eastAsia="en-US"/>
    </w:rPr>
  </w:style>
  <w:style w:type="paragraph" w:styleId="a8">
    <w:name w:val="header"/>
    <w:basedOn w:val="a"/>
    <w:link w:val="11"/>
    <w:uiPriority w:val="99"/>
    <w:semiHidden/>
    <w:unhideWhenUsed/>
    <w:rsid w:val="00784E36"/>
    <w:pPr>
      <w:tabs>
        <w:tab w:val="center" w:pos="4677"/>
        <w:tab w:val="right" w:pos="9355"/>
      </w:tabs>
    </w:pPr>
    <w:rPr>
      <w:rFonts w:ascii="Calibri" w:eastAsia="Times New Roman" w:hAnsi="Calibri" w:cs="Times New Roman"/>
    </w:rPr>
  </w:style>
  <w:style w:type="character" w:customStyle="1" w:styleId="a9">
    <w:name w:val="Верхний колонтитул Знак"/>
    <w:basedOn w:val="a0"/>
    <w:uiPriority w:val="99"/>
    <w:semiHidden/>
    <w:rsid w:val="00784E36"/>
  </w:style>
  <w:style w:type="paragraph" w:styleId="aa">
    <w:name w:val="footer"/>
    <w:basedOn w:val="a"/>
    <w:link w:val="ab"/>
    <w:uiPriority w:val="99"/>
    <w:unhideWhenUsed/>
    <w:rsid w:val="00784E36"/>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b">
    <w:name w:val="Нижний колонтитул Знак"/>
    <w:basedOn w:val="a0"/>
    <w:link w:val="aa"/>
    <w:uiPriority w:val="99"/>
    <w:rsid w:val="00784E36"/>
    <w:rPr>
      <w:rFonts w:ascii="Times New Roman" w:eastAsia="Times New Roman" w:hAnsi="Times New Roman" w:cs="Times New Roman"/>
      <w:sz w:val="28"/>
      <w:szCs w:val="24"/>
    </w:rPr>
  </w:style>
  <w:style w:type="paragraph" w:styleId="ac">
    <w:name w:val="endnote text"/>
    <w:basedOn w:val="a"/>
    <w:link w:val="ad"/>
    <w:uiPriority w:val="99"/>
    <w:semiHidden/>
    <w:unhideWhenUsed/>
    <w:rsid w:val="00784E36"/>
    <w:rPr>
      <w:rFonts w:ascii="Calibri" w:eastAsia="Times New Roman" w:hAnsi="Calibri" w:cs="Times New Roman"/>
      <w:sz w:val="20"/>
      <w:szCs w:val="20"/>
    </w:rPr>
  </w:style>
  <w:style w:type="character" w:customStyle="1" w:styleId="ad">
    <w:name w:val="Текст концевой сноски Знак"/>
    <w:basedOn w:val="a0"/>
    <w:link w:val="ac"/>
    <w:uiPriority w:val="99"/>
    <w:semiHidden/>
    <w:rsid w:val="00784E36"/>
    <w:rPr>
      <w:rFonts w:ascii="Calibri" w:eastAsia="Times New Roman" w:hAnsi="Calibri" w:cs="Times New Roman"/>
      <w:sz w:val="20"/>
      <w:szCs w:val="20"/>
    </w:rPr>
  </w:style>
  <w:style w:type="paragraph" w:styleId="ae">
    <w:name w:val="Title"/>
    <w:basedOn w:val="a"/>
    <w:link w:val="af"/>
    <w:uiPriority w:val="99"/>
    <w:qFormat/>
    <w:rsid w:val="00784E36"/>
    <w:pPr>
      <w:spacing w:after="0" w:line="240" w:lineRule="auto"/>
      <w:jc w:val="center"/>
    </w:pPr>
    <w:rPr>
      <w:rFonts w:ascii="Calibri" w:eastAsia="Calibri" w:hAnsi="Calibri" w:cs="Times New Roman"/>
      <w:b/>
      <w:sz w:val="24"/>
      <w:szCs w:val="24"/>
    </w:rPr>
  </w:style>
  <w:style w:type="character" w:customStyle="1" w:styleId="af0">
    <w:name w:val="Название Знак"/>
    <w:basedOn w:val="a0"/>
    <w:rsid w:val="00784E36"/>
    <w:rPr>
      <w:rFonts w:asciiTheme="majorHAnsi" w:eastAsiaTheme="majorEastAsia" w:hAnsiTheme="majorHAnsi" w:cstheme="majorBidi"/>
      <w:color w:val="17365D" w:themeColor="text2" w:themeShade="BF"/>
      <w:spacing w:val="5"/>
      <w:kern w:val="28"/>
      <w:sz w:val="52"/>
      <w:szCs w:val="52"/>
    </w:rPr>
  </w:style>
  <w:style w:type="paragraph" w:styleId="af1">
    <w:name w:val="Body Text"/>
    <w:basedOn w:val="a"/>
    <w:link w:val="af2"/>
    <w:uiPriority w:val="1"/>
    <w:unhideWhenUsed/>
    <w:qFormat/>
    <w:rsid w:val="00784E36"/>
    <w:pPr>
      <w:spacing w:after="120" w:line="240" w:lineRule="auto"/>
    </w:pPr>
    <w:rPr>
      <w:rFonts w:ascii="Times New Roman" w:eastAsia="Times New Roman" w:hAnsi="Times New Roman" w:cs="Times New Roman"/>
      <w:sz w:val="24"/>
      <w:szCs w:val="20"/>
    </w:rPr>
  </w:style>
  <w:style w:type="character" w:customStyle="1" w:styleId="af2">
    <w:name w:val="Основной текст Знак"/>
    <w:basedOn w:val="a0"/>
    <w:link w:val="af1"/>
    <w:uiPriority w:val="1"/>
    <w:rsid w:val="00784E36"/>
    <w:rPr>
      <w:rFonts w:ascii="Times New Roman" w:eastAsia="Times New Roman" w:hAnsi="Times New Roman" w:cs="Times New Roman"/>
      <w:sz w:val="24"/>
      <w:szCs w:val="20"/>
    </w:rPr>
  </w:style>
  <w:style w:type="paragraph" w:styleId="af3">
    <w:name w:val="Subtitle"/>
    <w:basedOn w:val="a"/>
    <w:link w:val="af4"/>
    <w:uiPriority w:val="99"/>
    <w:qFormat/>
    <w:rsid w:val="00784E36"/>
    <w:pPr>
      <w:spacing w:after="0" w:line="240" w:lineRule="auto"/>
      <w:jc w:val="center"/>
    </w:pPr>
    <w:rPr>
      <w:rFonts w:ascii="Times New Roman" w:eastAsia="Calibri" w:hAnsi="Times New Roman" w:cs="Times New Roman"/>
      <w:b/>
      <w:bCs/>
      <w:sz w:val="48"/>
      <w:szCs w:val="48"/>
    </w:rPr>
  </w:style>
  <w:style w:type="character" w:customStyle="1" w:styleId="af4">
    <w:name w:val="Подзаголовок Знак"/>
    <w:basedOn w:val="a0"/>
    <w:link w:val="af3"/>
    <w:uiPriority w:val="99"/>
    <w:rsid w:val="00784E36"/>
    <w:rPr>
      <w:rFonts w:ascii="Times New Roman" w:eastAsia="Calibri" w:hAnsi="Times New Roman" w:cs="Times New Roman"/>
      <w:b/>
      <w:bCs/>
      <w:sz w:val="48"/>
      <w:szCs w:val="48"/>
    </w:rPr>
  </w:style>
  <w:style w:type="paragraph" w:styleId="af5">
    <w:name w:val="Plain Text"/>
    <w:basedOn w:val="a"/>
    <w:link w:val="af6"/>
    <w:uiPriority w:val="99"/>
    <w:semiHidden/>
    <w:unhideWhenUsed/>
    <w:rsid w:val="00784E36"/>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uiPriority w:val="99"/>
    <w:semiHidden/>
    <w:rsid w:val="00784E36"/>
    <w:rPr>
      <w:rFonts w:ascii="Courier New" w:eastAsia="Times New Roman" w:hAnsi="Courier New" w:cs="Times New Roman"/>
      <w:sz w:val="20"/>
      <w:szCs w:val="20"/>
    </w:rPr>
  </w:style>
  <w:style w:type="paragraph" w:styleId="af7">
    <w:name w:val="Balloon Text"/>
    <w:basedOn w:val="a"/>
    <w:link w:val="af8"/>
    <w:uiPriority w:val="99"/>
    <w:semiHidden/>
    <w:unhideWhenUsed/>
    <w:rsid w:val="00784E36"/>
    <w:pPr>
      <w:spacing w:after="0" w:line="240" w:lineRule="auto"/>
    </w:pPr>
    <w:rPr>
      <w:rFonts w:ascii="Segoe UI" w:eastAsia="Times New Roman" w:hAnsi="Segoe UI" w:cs="Times New Roman"/>
      <w:sz w:val="18"/>
      <w:szCs w:val="18"/>
    </w:rPr>
  </w:style>
  <w:style w:type="character" w:customStyle="1" w:styleId="af8">
    <w:name w:val="Текст выноски Знак"/>
    <w:basedOn w:val="a0"/>
    <w:link w:val="af7"/>
    <w:uiPriority w:val="99"/>
    <w:semiHidden/>
    <w:rsid w:val="00784E36"/>
    <w:rPr>
      <w:rFonts w:ascii="Segoe UI" w:eastAsia="Times New Roman" w:hAnsi="Segoe UI" w:cs="Times New Roman"/>
      <w:sz w:val="18"/>
      <w:szCs w:val="18"/>
    </w:rPr>
  </w:style>
  <w:style w:type="paragraph" w:styleId="af9">
    <w:name w:val="No Spacing"/>
    <w:uiPriority w:val="1"/>
    <w:qFormat/>
    <w:rsid w:val="00784E36"/>
    <w:pPr>
      <w:spacing w:after="0" w:line="240" w:lineRule="auto"/>
    </w:pPr>
    <w:rPr>
      <w:rFonts w:ascii="Calibri" w:eastAsia="Times New Roman" w:hAnsi="Calibri" w:cs="Times New Roman"/>
    </w:rPr>
  </w:style>
  <w:style w:type="character" w:customStyle="1" w:styleId="afa">
    <w:name w:val="Абзац списка Знак"/>
    <w:link w:val="afb"/>
    <w:uiPriority w:val="34"/>
    <w:locked/>
    <w:rsid w:val="00784E36"/>
    <w:rPr>
      <w:rFonts w:ascii="Times New Roman" w:eastAsia="Times New Roman" w:hAnsi="Times New Roman" w:cs="Times New Roman"/>
      <w:sz w:val="24"/>
      <w:szCs w:val="24"/>
    </w:rPr>
  </w:style>
  <w:style w:type="paragraph" w:styleId="afb">
    <w:name w:val="List Paragraph"/>
    <w:basedOn w:val="a"/>
    <w:link w:val="afa"/>
    <w:uiPriority w:val="34"/>
    <w:qFormat/>
    <w:rsid w:val="00784E36"/>
    <w:pPr>
      <w:spacing w:after="0" w:line="240" w:lineRule="auto"/>
      <w:ind w:left="720"/>
      <w:contextualSpacing/>
    </w:pPr>
    <w:rPr>
      <w:rFonts w:ascii="Times New Roman" w:eastAsia="Times New Roman" w:hAnsi="Times New Roman" w:cs="Times New Roman"/>
      <w:sz w:val="24"/>
      <w:szCs w:val="24"/>
    </w:rPr>
  </w:style>
  <w:style w:type="paragraph" w:customStyle="1" w:styleId="Style2">
    <w:name w:val="Style2"/>
    <w:basedOn w:val="a"/>
    <w:uiPriority w:val="99"/>
    <w:rsid w:val="00784E36"/>
    <w:pPr>
      <w:widowControl w:val="0"/>
      <w:autoSpaceDE w:val="0"/>
      <w:autoSpaceDN w:val="0"/>
      <w:adjustRightInd w:val="0"/>
      <w:spacing w:after="0" w:line="216" w:lineRule="exact"/>
      <w:ind w:firstLine="391"/>
      <w:jc w:val="both"/>
    </w:pPr>
    <w:rPr>
      <w:rFonts w:ascii="Times New Roman" w:eastAsia="Times New Roman" w:hAnsi="Times New Roman" w:cs="Times New Roman"/>
      <w:sz w:val="24"/>
      <w:szCs w:val="24"/>
    </w:rPr>
  </w:style>
  <w:style w:type="paragraph" w:customStyle="1" w:styleId="Style4">
    <w:name w:val="Style4"/>
    <w:basedOn w:val="a"/>
    <w:uiPriority w:val="99"/>
    <w:rsid w:val="00784E36"/>
    <w:pPr>
      <w:widowControl w:val="0"/>
      <w:autoSpaceDE w:val="0"/>
      <w:autoSpaceDN w:val="0"/>
      <w:adjustRightInd w:val="0"/>
      <w:spacing w:after="0" w:line="218" w:lineRule="exact"/>
      <w:ind w:firstLine="379"/>
      <w:jc w:val="both"/>
    </w:pPr>
    <w:rPr>
      <w:rFonts w:ascii="Times New Roman" w:eastAsia="Times New Roman" w:hAnsi="Times New Roman" w:cs="Times New Roman"/>
      <w:sz w:val="24"/>
      <w:szCs w:val="24"/>
    </w:rPr>
  </w:style>
  <w:style w:type="paragraph" w:customStyle="1" w:styleId="Style6">
    <w:name w:val="Style6"/>
    <w:basedOn w:val="a"/>
    <w:uiPriority w:val="99"/>
    <w:rsid w:val="00784E36"/>
    <w:pPr>
      <w:widowControl w:val="0"/>
      <w:autoSpaceDE w:val="0"/>
      <w:autoSpaceDN w:val="0"/>
      <w:adjustRightInd w:val="0"/>
      <w:spacing w:after="0" w:line="220" w:lineRule="exact"/>
      <w:ind w:firstLine="370"/>
      <w:jc w:val="both"/>
    </w:pPr>
    <w:rPr>
      <w:rFonts w:ascii="Times New Roman" w:eastAsia="Times New Roman" w:hAnsi="Times New Roman" w:cs="Times New Roman"/>
      <w:sz w:val="24"/>
      <w:szCs w:val="24"/>
    </w:rPr>
  </w:style>
  <w:style w:type="paragraph" w:customStyle="1" w:styleId="Style5">
    <w:name w:val="Style5"/>
    <w:basedOn w:val="a"/>
    <w:uiPriority w:val="99"/>
    <w:rsid w:val="00784E36"/>
    <w:pPr>
      <w:widowControl w:val="0"/>
      <w:autoSpaceDE w:val="0"/>
      <w:autoSpaceDN w:val="0"/>
      <w:adjustRightInd w:val="0"/>
      <w:spacing w:after="0" w:line="320" w:lineRule="exact"/>
      <w:ind w:firstLine="732"/>
      <w:jc w:val="both"/>
    </w:pPr>
    <w:rPr>
      <w:rFonts w:ascii="Times New Roman" w:eastAsia="Times New Roman" w:hAnsi="Times New Roman" w:cs="Times New Roman"/>
      <w:sz w:val="24"/>
      <w:szCs w:val="24"/>
    </w:rPr>
  </w:style>
  <w:style w:type="paragraph" w:customStyle="1" w:styleId="Style9">
    <w:name w:val="Style9"/>
    <w:basedOn w:val="a"/>
    <w:uiPriority w:val="99"/>
    <w:rsid w:val="00784E36"/>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0">
    <w:name w:val="Style10"/>
    <w:basedOn w:val="a"/>
    <w:uiPriority w:val="99"/>
    <w:rsid w:val="00784E36"/>
    <w:pPr>
      <w:widowControl w:val="0"/>
      <w:autoSpaceDE w:val="0"/>
      <w:autoSpaceDN w:val="0"/>
      <w:adjustRightInd w:val="0"/>
      <w:spacing w:after="0" w:line="318" w:lineRule="exact"/>
      <w:ind w:firstLine="694"/>
      <w:jc w:val="both"/>
    </w:pPr>
    <w:rPr>
      <w:rFonts w:ascii="Times New Roman" w:eastAsia="Times New Roman" w:hAnsi="Times New Roman" w:cs="Times New Roman"/>
      <w:sz w:val="24"/>
      <w:szCs w:val="24"/>
    </w:rPr>
  </w:style>
  <w:style w:type="paragraph" w:customStyle="1" w:styleId="12">
    <w:name w:val="Без интервала1"/>
    <w:uiPriority w:val="99"/>
    <w:rsid w:val="00784E36"/>
    <w:pPr>
      <w:spacing w:after="0" w:line="240" w:lineRule="auto"/>
    </w:pPr>
    <w:rPr>
      <w:rFonts w:ascii="Calibri" w:eastAsia="Times New Roman" w:hAnsi="Calibri" w:cs="Times New Roman"/>
    </w:rPr>
  </w:style>
  <w:style w:type="paragraph" w:customStyle="1" w:styleId="ConsPlusNormal">
    <w:name w:val="ConsPlusNormal"/>
    <w:rsid w:val="00784E3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Без интервала1"/>
    <w:uiPriority w:val="99"/>
    <w:rsid w:val="00784E36"/>
    <w:pPr>
      <w:spacing w:after="0" w:line="240" w:lineRule="auto"/>
    </w:pPr>
    <w:rPr>
      <w:rFonts w:ascii="Calibri" w:eastAsia="Times New Roman" w:hAnsi="Calibri" w:cs="Times New Roman"/>
    </w:rPr>
  </w:style>
  <w:style w:type="paragraph" w:customStyle="1" w:styleId="14">
    <w:name w:val="Стиль1"/>
    <w:basedOn w:val="a"/>
    <w:uiPriority w:val="99"/>
    <w:rsid w:val="00784E36"/>
    <w:pPr>
      <w:ind w:firstLine="709"/>
      <w:jc w:val="both"/>
    </w:pPr>
    <w:rPr>
      <w:rFonts w:ascii="Calibri" w:eastAsia="Times New Roman" w:hAnsi="Calibri" w:cs="Times New Roman"/>
    </w:rPr>
  </w:style>
  <w:style w:type="paragraph" w:customStyle="1" w:styleId="ConsPlusNonformat">
    <w:name w:val="ConsPlusNonformat"/>
    <w:uiPriority w:val="99"/>
    <w:rsid w:val="00784E36"/>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15">
    <w:name w:val="заголовок 1"/>
    <w:basedOn w:val="a"/>
    <w:next w:val="a"/>
    <w:uiPriority w:val="99"/>
    <w:rsid w:val="00784E36"/>
    <w:pPr>
      <w:keepNext/>
      <w:widowControl w:val="0"/>
      <w:spacing w:after="0" w:line="240" w:lineRule="auto"/>
      <w:jc w:val="right"/>
    </w:pPr>
    <w:rPr>
      <w:rFonts w:ascii="Times New Roman" w:eastAsia="Times New Roman" w:hAnsi="Times New Roman" w:cs="Times New Roman"/>
      <w:b/>
      <w:sz w:val="20"/>
      <w:szCs w:val="20"/>
      <w:lang w:val="en-US"/>
    </w:rPr>
  </w:style>
  <w:style w:type="character" w:styleId="afc">
    <w:name w:val="footnote reference"/>
    <w:uiPriority w:val="99"/>
    <w:semiHidden/>
    <w:unhideWhenUsed/>
    <w:rsid w:val="00784E36"/>
    <w:rPr>
      <w:vertAlign w:val="superscript"/>
    </w:rPr>
  </w:style>
  <w:style w:type="character" w:styleId="afd">
    <w:name w:val="endnote reference"/>
    <w:semiHidden/>
    <w:unhideWhenUsed/>
    <w:rsid w:val="00784E36"/>
    <w:rPr>
      <w:vertAlign w:val="superscript"/>
    </w:rPr>
  </w:style>
  <w:style w:type="character" w:customStyle="1" w:styleId="af">
    <w:name w:val="Заголовок Знак"/>
    <w:basedOn w:val="a0"/>
    <w:link w:val="ae"/>
    <w:uiPriority w:val="99"/>
    <w:locked/>
    <w:rsid w:val="00784E36"/>
    <w:rPr>
      <w:rFonts w:ascii="Calibri" w:eastAsia="Calibri" w:hAnsi="Calibri" w:cs="Times New Roman"/>
      <w:b/>
      <w:sz w:val="24"/>
      <w:szCs w:val="24"/>
    </w:rPr>
  </w:style>
  <w:style w:type="character" w:customStyle="1" w:styleId="TitleChar1">
    <w:name w:val="Title Char1"/>
    <w:uiPriority w:val="99"/>
    <w:locked/>
    <w:rsid w:val="00784E36"/>
    <w:rPr>
      <w:rFonts w:ascii="Cambria" w:hAnsi="Cambria" w:cs="Times New Roman" w:hint="default"/>
      <w:b/>
      <w:bCs/>
      <w:kern w:val="28"/>
      <w:sz w:val="32"/>
      <w:szCs w:val="32"/>
    </w:rPr>
  </w:style>
  <w:style w:type="character" w:customStyle="1" w:styleId="FontStyle36">
    <w:name w:val="Font Style36"/>
    <w:uiPriority w:val="99"/>
    <w:rsid w:val="00784E36"/>
    <w:rPr>
      <w:rFonts w:ascii="Times New Roman" w:hAnsi="Times New Roman" w:cs="Times New Roman" w:hint="default"/>
      <w:b/>
      <w:bCs/>
      <w:sz w:val="16"/>
      <w:szCs w:val="16"/>
    </w:rPr>
  </w:style>
  <w:style w:type="character" w:customStyle="1" w:styleId="FontStyle37">
    <w:name w:val="Font Style37"/>
    <w:uiPriority w:val="99"/>
    <w:rsid w:val="00784E36"/>
    <w:rPr>
      <w:rFonts w:ascii="Times New Roman" w:hAnsi="Times New Roman" w:cs="Times New Roman" w:hint="default"/>
      <w:sz w:val="16"/>
      <w:szCs w:val="16"/>
    </w:rPr>
  </w:style>
  <w:style w:type="character" w:customStyle="1" w:styleId="FontStyle39">
    <w:name w:val="Font Style39"/>
    <w:uiPriority w:val="99"/>
    <w:rsid w:val="00784E36"/>
    <w:rPr>
      <w:rFonts w:ascii="Times New Roman" w:hAnsi="Times New Roman" w:cs="Times New Roman" w:hint="default"/>
      <w:sz w:val="16"/>
      <w:szCs w:val="16"/>
    </w:rPr>
  </w:style>
  <w:style w:type="character" w:customStyle="1" w:styleId="FontStyle50">
    <w:name w:val="Font Style50"/>
    <w:uiPriority w:val="99"/>
    <w:rsid w:val="00784E36"/>
    <w:rPr>
      <w:rFonts w:ascii="Times New Roman" w:hAnsi="Times New Roman" w:cs="Times New Roman" w:hint="default"/>
      <w:sz w:val="14"/>
      <w:szCs w:val="14"/>
    </w:rPr>
  </w:style>
  <w:style w:type="character" w:customStyle="1" w:styleId="FontStyle54">
    <w:name w:val="Font Style54"/>
    <w:uiPriority w:val="99"/>
    <w:rsid w:val="00784E36"/>
    <w:rPr>
      <w:rFonts w:ascii="Century Gothic" w:hAnsi="Century Gothic" w:cs="Century Gothic" w:hint="default"/>
      <w:b/>
      <w:bCs/>
      <w:spacing w:val="-10"/>
      <w:sz w:val="12"/>
      <w:szCs w:val="12"/>
    </w:rPr>
  </w:style>
  <w:style w:type="character" w:customStyle="1" w:styleId="FontStyle45">
    <w:name w:val="Font Style45"/>
    <w:uiPriority w:val="99"/>
    <w:rsid w:val="00784E36"/>
    <w:rPr>
      <w:rFonts w:ascii="Times New Roman" w:hAnsi="Times New Roman" w:cs="Times New Roman" w:hint="default"/>
      <w:b/>
      <w:bCs/>
      <w:sz w:val="18"/>
      <w:szCs w:val="18"/>
    </w:rPr>
  </w:style>
  <w:style w:type="character" w:customStyle="1" w:styleId="FontStyle15">
    <w:name w:val="Font Style15"/>
    <w:uiPriority w:val="99"/>
    <w:rsid w:val="00784E36"/>
    <w:rPr>
      <w:rFonts w:ascii="Times New Roman" w:hAnsi="Times New Roman" w:cs="Times New Roman" w:hint="default"/>
      <w:sz w:val="26"/>
      <w:szCs w:val="26"/>
    </w:rPr>
  </w:style>
  <w:style w:type="character" w:customStyle="1" w:styleId="11">
    <w:name w:val="Верхний колонтитул Знак1"/>
    <w:basedOn w:val="a0"/>
    <w:link w:val="a8"/>
    <w:uiPriority w:val="99"/>
    <w:semiHidden/>
    <w:locked/>
    <w:rsid w:val="00784E36"/>
    <w:rPr>
      <w:rFonts w:ascii="Calibri" w:eastAsia="Times New Roman" w:hAnsi="Calibri" w:cs="Times New Roman"/>
    </w:rPr>
  </w:style>
  <w:style w:type="character" w:customStyle="1" w:styleId="blk3">
    <w:name w:val="blk3"/>
    <w:rsid w:val="00784E36"/>
    <w:rPr>
      <w:vanish w:val="0"/>
      <w:webHidden w:val="0"/>
      <w:specVanish w:val="0"/>
    </w:rPr>
  </w:style>
  <w:style w:type="character" w:customStyle="1" w:styleId="afe">
    <w:name w:val="Гипертекстовая ссылка"/>
    <w:uiPriority w:val="99"/>
    <w:rsid w:val="00784E36"/>
    <w:rPr>
      <w:b/>
      <w:bCs/>
      <w:color w:val="008000"/>
    </w:rPr>
  </w:style>
  <w:style w:type="character" w:customStyle="1" w:styleId="apple-converted-space">
    <w:name w:val="apple-converted-space"/>
    <w:basedOn w:val="a0"/>
    <w:rsid w:val="00784E36"/>
  </w:style>
  <w:style w:type="character" w:customStyle="1" w:styleId="16">
    <w:name w:val="Неразрешенное упоминание1"/>
    <w:uiPriority w:val="99"/>
    <w:semiHidden/>
    <w:rsid w:val="00784E36"/>
    <w:rPr>
      <w:color w:val="605E5C"/>
      <w:shd w:val="clear" w:color="auto" w:fill="E1DFDD"/>
    </w:rPr>
  </w:style>
  <w:style w:type="table" w:styleId="aff">
    <w:name w:val="Table Grid"/>
    <w:basedOn w:val="a1"/>
    <w:uiPriority w:val="59"/>
    <w:rsid w:val="00784E36"/>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00D70"/>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0D70"/>
    <w:pPr>
      <w:widowControl w:val="0"/>
      <w:spacing w:after="0" w:line="240" w:lineRule="auto"/>
    </w:pPr>
    <w:rPr>
      <w:rFonts w:eastAsiaTheme="minorHAnsi"/>
      <w:lang w:val="en-US" w:eastAsia="en-US"/>
    </w:rPr>
  </w:style>
  <w:style w:type="character" w:customStyle="1" w:styleId="10">
    <w:name w:val="Заголовок 1 Знак"/>
    <w:basedOn w:val="a0"/>
    <w:link w:val="1"/>
    <w:uiPriority w:val="1"/>
    <w:rsid w:val="00B00914"/>
    <w:rPr>
      <w:rFonts w:asciiTheme="majorHAnsi" w:eastAsiaTheme="majorEastAsia" w:hAnsiTheme="majorHAnsi" w:cstheme="majorBidi"/>
      <w:b/>
      <w:bCs/>
      <w:color w:val="365F91" w:themeColor="accent1" w:themeShade="BF"/>
      <w:sz w:val="28"/>
      <w:szCs w:val="28"/>
    </w:rPr>
  </w:style>
  <w:style w:type="paragraph" w:styleId="17">
    <w:name w:val="toc 1"/>
    <w:basedOn w:val="a"/>
    <w:next w:val="a"/>
    <w:autoRedefine/>
    <w:uiPriority w:val="39"/>
    <w:semiHidden/>
    <w:unhideWhenUsed/>
    <w:rsid w:val="00B00914"/>
    <w:pPr>
      <w:widowControl w:val="0"/>
      <w:tabs>
        <w:tab w:val="right" w:leader="dot" w:pos="9781"/>
      </w:tabs>
      <w:spacing w:after="0"/>
      <w:jc w:val="both"/>
    </w:pPr>
    <w:rPr>
      <w:rFonts w:eastAsiaTheme="minorHAnsi"/>
      <w:lang w:val="en-US" w:eastAsia="en-US"/>
    </w:rPr>
  </w:style>
  <w:style w:type="paragraph" w:styleId="31">
    <w:name w:val="toc 3"/>
    <w:basedOn w:val="a"/>
    <w:next w:val="a"/>
    <w:autoRedefine/>
    <w:uiPriority w:val="39"/>
    <w:semiHidden/>
    <w:unhideWhenUsed/>
    <w:rsid w:val="00B00914"/>
    <w:pPr>
      <w:widowControl w:val="0"/>
      <w:spacing w:after="100" w:line="240" w:lineRule="auto"/>
      <w:ind w:left="440"/>
    </w:pPr>
    <w:rPr>
      <w:rFonts w:eastAsiaTheme="minorHAnsi"/>
      <w:lang w:val="en-US" w:eastAsia="en-US"/>
    </w:rPr>
  </w:style>
  <w:style w:type="paragraph" w:styleId="aff0">
    <w:name w:val="TOC Heading"/>
    <w:basedOn w:val="1"/>
    <w:next w:val="a"/>
    <w:uiPriority w:val="39"/>
    <w:semiHidden/>
    <w:unhideWhenUsed/>
    <w:qFormat/>
    <w:rsid w:val="00B00914"/>
    <w:pPr>
      <w:spacing w:before="240" w:line="256" w:lineRule="auto"/>
      <w:outlineLvl w:val="9"/>
    </w:pPr>
    <w:rPr>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735075">
      <w:bodyDiv w:val="1"/>
      <w:marLeft w:val="0"/>
      <w:marRight w:val="0"/>
      <w:marTop w:val="0"/>
      <w:marBottom w:val="0"/>
      <w:divBdr>
        <w:top w:val="none" w:sz="0" w:space="0" w:color="auto"/>
        <w:left w:val="none" w:sz="0" w:space="0" w:color="auto"/>
        <w:bottom w:val="none" w:sz="0" w:space="0" w:color="auto"/>
        <w:right w:val="none" w:sz="0" w:space="0" w:color="auto"/>
      </w:divBdr>
    </w:div>
    <w:div w:id="489104215">
      <w:bodyDiv w:val="1"/>
      <w:marLeft w:val="0"/>
      <w:marRight w:val="0"/>
      <w:marTop w:val="0"/>
      <w:marBottom w:val="0"/>
      <w:divBdr>
        <w:top w:val="none" w:sz="0" w:space="0" w:color="auto"/>
        <w:left w:val="none" w:sz="0" w:space="0" w:color="auto"/>
        <w:bottom w:val="none" w:sz="0" w:space="0" w:color="auto"/>
        <w:right w:val="none" w:sz="0" w:space="0" w:color="auto"/>
      </w:divBdr>
    </w:div>
    <w:div w:id="539754746">
      <w:bodyDiv w:val="1"/>
      <w:marLeft w:val="0"/>
      <w:marRight w:val="0"/>
      <w:marTop w:val="0"/>
      <w:marBottom w:val="0"/>
      <w:divBdr>
        <w:top w:val="none" w:sz="0" w:space="0" w:color="auto"/>
        <w:left w:val="none" w:sz="0" w:space="0" w:color="auto"/>
        <w:bottom w:val="none" w:sz="0" w:space="0" w:color="auto"/>
        <w:right w:val="none" w:sz="0" w:space="0" w:color="auto"/>
      </w:divBdr>
    </w:div>
    <w:div w:id="549539334">
      <w:bodyDiv w:val="1"/>
      <w:marLeft w:val="0"/>
      <w:marRight w:val="0"/>
      <w:marTop w:val="0"/>
      <w:marBottom w:val="0"/>
      <w:divBdr>
        <w:top w:val="none" w:sz="0" w:space="0" w:color="auto"/>
        <w:left w:val="none" w:sz="0" w:space="0" w:color="auto"/>
        <w:bottom w:val="none" w:sz="0" w:space="0" w:color="auto"/>
        <w:right w:val="none" w:sz="0" w:space="0" w:color="auto"/>
      </w:divBdr>
    </w:div>
    <w:div w:id="785122437">
      <w:bodyDiv w:val="1"/>
      <w:marLeft w:val="0"/>
      <w:marRight w:val="0"/>
      <w:marTop w:val="0"/>
      <w:marBottom w:val="0"/>
      <w:divBdr>
        <w:top w:val="none" w:sz="0" w:space="0" w:color="auto"/>
        <w:left w:val="none" w:sz="0" w:space="0" w:color="auto"/>
        <w:bottom w:val="none" w:sz="0" w:space="0" w:color="auto"/>
        <w:right w:val="none" w:sz="0" w:space="0" w:color="auto"/>
      </w:divBdr>
    </w:div>
    <w:div w:id="841896976">
      <w:bodyDiv w:val="1"/>
      <w:marLeft w:val="0"/>
      <w:marRight w:val="0"/>
      <w:marTop w:val="0"/>
      <w:marBottom w:val="0"/>
      <w:divBdr>
        <w:top w:val="none" w:sz="0" w:space="0" w:color="auto"/>
        <w:left w:val="none" w:sz="0" w:space="0" w:color="auto"/>
        <w:bottom w:val="none" w:sz="0" w:space="0" w:color="auto"/>
        <w:right w:val="none" w:sz="0" w:space="0" w:color="auto"/>
      </w:divBdr>
    </w:div>
    <w:div w:id="1096831333">
      <w:bodyDiv w:val="1"/>
      <w:marLeft w:val="0"/>
      <w:marRight w:val="0"/>
      <w:marTop w:val="0"/>
      <w:marBottom w:val="0"/>
      <w:divBdr>
        <w:top w:val="none" w:sz="0" w:space="0" w:color="auto"/>
        <w:left w:val="none" w:sz="0" w:space="0" w:color="auto"/>
        <w:bottom w:val="none" w:sz="0" w:space="0" w:color="auto"/>
        <w:right w:val="none" w:sz="0" w:space="0" w:color="auto"/>
      </w:divBdr>
    </w:div>
    <w:div w:id="1412434174">
      <w:bodyDiv w:val="1"/>
      <w:marLeft w:val="0"/>
      <w:marRight w:val="0"/>
      <w:marTop w:val="0"/>
      <w:marBottom w:val="0"/>
      <w:divBdr>
        <w:top w:val="none" w:sz="0" w:space="0" w:color="auto"/>
        <w:left w:val="none" w:sz="0" w:space="0" w:color="auto"/>
        <w:bottom w:val="none" w:sz="0" w:space="0" w:color="auto"/>
        <w:right w:val="none" w:sz="0" w:space="0" w:color="auto"/>
      </w:divBdr>
    </w:div>
    <w:div w:id="1561743279">
      <w:bodyDiv w:val="1"/>
      <w:marLeft w:val="0"/>
      <w:marRight w:val="0"/>
      <w:marTop w:val="0"/>
      <w:marBottom w:val="0"/>
      <w:divBdr>
        <w:top w:val="none" w:sz="0" w:space="0" w:color="auto"/>
        <w:left w:val="none" w:sz="0" w:space="0" w:color="auto"/>
        <w:bottom w:val="none" w:sz="0" w:space="0" w:color="auto"/>
        <w:right w:val="none" w:sz="0" w:space="0" w:color="auto"/>
      </w:divBdr>
    </w:div>
    <w:div w:id="1616598884">
      <w:bodyDiv w:val="1"/>
      <w:marLeft w:val="0"/>
      <w:marRight w:val="0"/>
      <w:marTop w:val="0"/>
      <w:marBottom w:val="0"/>
      <w:divBdr>
        <w:top w:val="none" w:sz="0" w:space="0" w:color="auto"/>
        <w:left w:val="none" w:sz="0" w:space="0" w:color="auto"/>
        <w:bottom w:val="none" w:sz="0" w:space="0" w:color="auto"/>
        <w:right w:val="none" w:sz="0" w:space="0" w:color="auto"/>
      </w:divBdr>
    </w:div>
    <w:div w:id="1645117168">
      <w:bodyDiv w:val="1"/>
      <w:marLeft w:val="0"/>
      <w:marRight w:val="0"/>
      <w:marTop w:val="0"/>
      <w:marBottom w:val="0"/>
      <w:divBdr>
        <w:top w:val="none" w:sz="0" w:space="0" w:color="auto"/>
        <w:left w:val="none" w:sz="0" w:space="0" w:color="auto"/>
        <w:bottom w:val="none" w:sz="0" w:space="0" w:color="auto"/>
        <w:right w:val="none" w:sz="0" w:space="0" w:color="auto"/>
      </w:divBdr>
    </w:div>
    <w:div w:id="1689722422">
      <w:bodyDiv w:val="1"/>
      <w:marLeft w:val="0"/>
      <w:marRight w:val="0"/>
      <w:marTop w:val="0"/>
      <w:marBottom w:val="0"/>
      <w:divBdr>
        <w:top w:val="none" w:sz="0" w:space="0" w:color="auto"/>
        <w:left w:val="none" w:sz="0" w:space="0" w:color="auto"/>
        <w:bottom w:val="none" w:sz="0" w:space="0" w:color="auto"/>
        <w:right w:val="none" w:sz="0" w:space="0" w:color="auto"/>
      </w:divBdr>
    </w:div>
    <w:div w:id="1692679175">
      <w:bodyDiv w:val="1"/>
      <w:marLeft w:val="0"/>
      <w:marRight w:val="0"/>
      <w:marTop w:val="0"/>
      <w:marBottom w:val="0"/>
      <w:divBdr>
        <w:top w:val="none" w:sz="0" w:space="0" w:color="auto"/>
        <w:left w:val="none" w:sz="0" w:space="0" w:color="auto"/>
        <w:bottom w:val="none" w:sz="0" w:space="0" w:color="auto"/>
        <w:right w:val="none" w:sz="0" w:space="0" w:color="auto"/>
      </w:divBdr>
    </w:div>
    <w:div w:id="1706902827">
      <w:bodyDiv w:val="1"/>
      <w:marLeft w:val="0"/>
      <w:marRight w:val="0"/>
      <w:marTop w:val="0"/>
      <w:marBottom w:val="0"/>
      <w:divBdr>
        <w:top w:val="none" w:sz="0" w:space="0" w:color="auto"/>
        <w:left w:val="none" w:sz="0" w:space="0" w:color="auto"/>
        <w:bottom w:val="none" w:sz="0" w:space="0" w:color="auto"/>
        <w:right w:val="none" w:sz="0" w:space="0" w:color="auto"/>
      </w:divBdr>
    </w:div>
    <w:div w:id="1955942148">
      <w:bodyDiv w:val="1"/>
      <w:marLeft w:val="0"/>
      <w:marRight w:val="0"/>
      <w:marTop w:val="0"/>
      <w:marBottom w:val="0"/>
      <w:divBdr>
        <w:top w:val="none" w:sz="0" w:space="0" w:color="auto"/>
        <w:left w:val="none" w:sz="0" w:space="0" w:color="auto"/>
        <w:bottom w:val="none" w:sz="0" w:space="0" w:color="auto"/>
        <w:right w:val="none" w:sz="0" w:space="0" w:color="auto"/>
      </w:divBdr>
    </w:div>
    <w:div w:id="1972830853">
      <w:bodyDiv w:val="1"/>
      <w:marLeft w:val="0"/>
      <w:marRight w:val="0"/>
      <w:marTop w:val="0"/>
      <w:marBottom w:val="0"/>
      <w:divBdr>
        <w:top w:val="none" w:sz="0" w:space="0" w:color="auto"/>
        <w:left w:val="none" w:sz="0" w:space="0" w:color="auto"/>
        <w:bottom w:val="none" w:sz="0" w:space="0" w:color="auto"/>
        <w:right w:val="none" w:sz="0" w:space="0" w:color="auto"/>
      </w:divBdr>
    </w:div>
    <w:div w:id="1995062794">
      <w:bodyDiv w:val="1"/>
      <w:marLeft w:val="0"/>
      <w:marRight w:val="0"/>
      <w:marTop w:val="0"/>
      <w:marBottom w:val="0"/>
      <w:divBdr>
        <w:top w:val="none" w:sz="0" w:space="0" w:color="auto"/>
        <w:left w:val="none" w:sz="0" w:space="0" w:color="auto"/>
        <w:bottom w:val="none" w:sz="0" w:space="0" w:color="auto"/>
        <w:right w:val="none" w:sz="0" w:space="0" w:color="auto"/>
      </w:divBdr>
    </w:div>
    <w:div w:id="2044935452">
      <w:bodyDiv w:val="1"/>
      <w:marLeft w:val="0"/>
      <w:marRight w:val="0"/>
      <w:marTop w:val="0"/>
      <w:marBottom w:val="0"/>
      <w:divBdr>
        <w:top w:val="none" w:sz="0" w:space="0" w:color="auto"/>
        <w:left w:val="none" w:sz="0" w:space="0" w:color="auto"/>
        <w:bottom w:val="none" w:sz="0" w:space="0" w:color="auto"/>
        <w:right w:val="none" w:sz="0" w:space="0" w:color="auto"/>
      </w:divBdr>
    </w:div>
    <w:div w:id="209913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DD6EC35167525FFFFFD7822A1948712F9E1F639ED3FC7B7ADDF4E0B1C226A1C4B991D2D0407178E70C37F622841C9F398483C3961CE4D1AEW5n9P" TargetMode="External"/><Relationship Id="rId13" Type="http://schemas.openxmlformats.org/officeDocument/2006/relationships/hyperlink" Target="consultantplus://offline/ref%3D0C9A7026CD79D7D2241C5BE9D5310BE5CD8BED8D9D952FB178A71DACB8778069E2585AFC45F73CB70508A5CB6E601B627A02826C1C18931AF2K9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consultantplus://offline/ref%3D122C512F8B83B97E316832EF3EDF2A3E7DC90294AB14B370769646651F5D8FDDB874EB5EB60A2A47259CE4B6C9A03AC811B5DD4B742C529DkAo7J" TargetMode="External"/><Relationship Id="rId12" Type="http://schemas.openxmlformats.org/officeDocument/2006/relationships/hyperlink" Target="consultantplus://offline/ref%3D07B8C6D2406322BC0DD568E0EB2BBBC52492B4611EDA1B230CAF58CBB5E930C679E2E7E171D6F96CD90356476D77A4A2A3F8B3E6E32ECF36ZC5DL"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consultantplus://offline/ref%3D122C512F8B83B97E316832EF3EDF2A3E7ACD0895A111B370769646651F5D8FDDB874EB5EB60A2842229CE4B6C9A03AC811B5DD4B742C529DkAo7J" TargetMode="External"/><Relationship Id="rId11" Type="http://schemas.openxmlformats.org/officeDocument/2006/relationships/hyperlink" Target="consultantplus://offline/ref%3D6F2025CE28FA571A4D4A6B6F8359A10B084A12231E1FF4931CF6729333EE0457BAA1D5D681303991D2B8F24C0AE5D5E854E846FAD4B357BCh8GA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D0C9A7026CD79D7D2241C5BE9D5310BE5C888E68F9B952FB178A71DACB8778069E2585AFB45FF37E35D47A4972A3D08627602806800F1K8O" TargetMode="External"/><Relationship Id="rId23" Type="http://schemas.openxmlformats.org/officeDocument/2006/relationships/package" Target="embeddings/Microsoft_PowerPoint_Slide.sldx"/><Relationship Id="rId10" Type="http://schemas.openxmlformats.org/officeDocument/2006/relationships/hyperlink" Target="consultantplus://offline/ref%3D6F2025CE28FA571A4D4A6B6F8359A10B084A12231E1FF4931CF6729333EE0457BAA1D5D681303893D4B8F24C0AE5D5E854E846FAD4B357BCh8GAI"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consultantplus://offline/ref%3D6664C95C6A744D8E46585236AFB0A86B931A4E6E312F87031D7AB43080682541FDE2EFE1BDB94A94C45C677ABE86671B501626814EA762FExD70L" TargetMode="External"/><Relationship Id="rId14" Type="http://schemas.openxmlformats.org/officeDocument/2006/relationships/hyperlink" Target="consultantplus://offline/ref%3D0C9A7026CD79D7D2241C5BE9D5310BE5C888E68F9B952FB178A71DACB8778069E2585AFC45F73EB10F08A5CB6E601B627A02826C1C18931AF2K9O"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2A83D-67EE-48BA-ADBC-8D24FF50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20</Pages>
  <Words>20223</Words>
  <Characters>115277</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polN1k623</dc:creator>
  <cp:lastModifiedBy>Пользователь</cp:lastModifiedBy>
  <cp:revision>276</cp:revision>
  <cp:lastPrinted>2024-06-21T04:06:00Z</cp:lastPrinted>
  <dcterms:created xsi:type="dcterms:W3CDTF">2024-06-13T05:01:00Z</dcterms:created>
  <dcterms:modified xsi:type="dcterms:W3CDTF">2024-06-28T07:12:00Z</dcterms:modified>
</cp:coreProperties>
</file>