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72" w:rsidRDefault="008F503F">
      <w:pPr>
        <w:pStyle w:val="10"/>
        <w:keepNext/>
        <w:keepLines/>
        <w:shd w:val="clear" w:color="auto" w:fill="auto"/>
        <w:spacing w:after="300"/>
        <w:ind w:firstLine="0"/>
        <w:jc w:val="center"/>
      </w:pPr>
      <w:bookmarkStart w:id="0" w:name="bookmark0"/>
      <w:bookmarkStart w:id="1" w:name="bookmark1"/>
      <w:r>
        <w:t xml:space="preserve">УВАЖАЕМЫЕ ЖИТЕЛИ </w:t>
      </w:r>
      <w:r w:rsidR="00393260">
        <w:t>КАРАТУЗКОГО РАЙОНА</w:t>
      </w:r>
      <w:r>
        <w:t>!</w:t>
      </w:r>
      <w:bookmarkEnd w:id="0"/>
      <w:bookmarkEnd w:id="1"/>
    </w:p>
    <w:p w:rsidR="00750272" w:rsidRDefault="008F503F">
      <w:pPr>
        <w:pStyle w:val="11"/>
        <w:shd w:val="clear" w:color="auto" w:fill="auto"/>
        <w:spacing w:line="266" w:lineRule="auto"/>
        <w:ind w:firstLine="740"/>
        <w:jc w:val="both"/>
      </w:pPr>
      <w:r>
        <w:t xml:space="preserve">В связи со сложившейся ситуацией с распространением </w:t>
      </w:r>
      <w:proofErr w:type="spellStart"/>
      <w:r>
        <w:t>коронавирусной</w:t>
      </w:r>
      <w:proofErr w:type="spellEnd"/>
      <w:r>
        <w:t xml:space="preserve"> инфекции с 16 октября 2020 г. в </w:t>
      </w:r>
      <w:r w:rsidR="00393260">
        <w:t>КГБУЗ «</w:t>
      </w:r>
      <w:proofErr w:type="spellStart"/>
      <w:r w:rsidR="00393260">
        <w:t>Каратузская</w:t>
      </w:r>
      <w:proofErr w:type="spellEnd"/>
      <w:r w:rsidR="00393260">
        <w:t xml:space="preserve"> РБ» </w:t>
      </w:r>
      <w:r>
        <w:t>организована работа поликлиник</w:t>
      </w:r>
      <w:r w:rsidR="00393260">
        <w:t>и</w:t>
      </w:r>
      <w:r>
        <w:t xml:space="preserve"> ежедневно</w:t>
      </w:r>
      <w:r w:rsidR="00393260">
        <w:t xml:space="preserve"> с 7:30 до 18:00</w:t>
      </w:r>
      <w:r>
        <w:t xml:space="preserve">, включая субботу с 8.00. </w:t>
      </w:r>
      <w:proofErr w:type="gramStart"/>
      <w:r>
        <w:t>до</w:t>
      </w:r>
      <w:proofErr w:type="gramEnd"/>
      <w:r>
        <w:t xml:space="preserve"> 1</w:t>
      </w:r>
      <w:r w:rsidR="00393260">
        <w:t>4:</w:t>
      </w:r>
      <w:r>
        <w:t>00.</w:t>
      </w:r>
      <w:r w:rsidR="00393260">
        <w:t xml:space="preserve"> </w:t>
      </w:r>
    </w:p>
    <w:p w:rsidR="00393260" w:rsidRDefault="00393260">
      <w:pPr>
        <w:pStyle w:val="11"/>
        <w:shd w:val="clear" w:color="auto" w:fill="auto"/>
        <w:spacing w:line="266" w:lineRule="auto"/>
        <w:ind w:firstLine="740"/>
        <w:jc w:val="both"/>
      </w:pPr>
      <w:r>
        <w:t>В нерабочее время необходимо вызывать фельдшера по месту жительства</w:t>
      </w:r>
      <w:r w:rsidRPr="00393260">
        <w:t xml:space="preserve"> </w:t>
      </w:r>
      <w:proofErr w:type="spellStart"/>
      <w:r>
        <w:t>ФАП</w:t>
      </w:r>
      <w:proofErr w:type="gramStart"/>
      <w:r>
        <w:t>а</w:t>
      </w:r>
      <w:proofErr w:type="spellEnd"/>
      <w:r>
        <w:t>(</w:t>
      </w:r>
      <w:proofErr w:type="gramEnd"/>
      <w:r>
        <w:t xml:space="preserve">врачебной амбулатории, участковой больницы) , скорую помощь </w:t>
      </w:r>
    </w:p>
    <w:p w:rsidR="00750272" w:rsidRDefault="008F503F">
      <w:pPr>
        <w:pStyle w:val="11"/>
        <w:shd w:val="clear" w:color="auto" w:fill="auto"/>
        <w:spacing w:after="300" w:line="266" w:lineRule="auto"/>
        <w:ind w:firstLine="740"/>
        <w:jc w:val="both"/>
      </w:pPr>
      <w:r>
        <w:rPr>
          <w:b/>
          <w:bCs/>
        </w:rPr>
        <w:t xml:space="preserve">Что делать, если у Вас </w:t>
      </w:r>
      <w:r>
        <w:t>поднялась температура тела выше 37,5°C, появился сухой кашель, одышка, боль в горле, заложенность носа, нарушение или потеря обоняния, потеря вкуса, слабость, мышечные боли, головная боль?</w:t>
      </w:r>
    </w:p>
    <w:p w:rsidR="00750272" w:rsidRDefault="008F503F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line="276" w:lineRule="auto"/>
        <w:ind w:firstLine="740"/>
        <w:jc w:val="both"/>
      </w:pPr>
      <w:r>
        <w:t xml:space="preserve">оставаться дома и вызвать врача </w:t>
      </w:r>
      <w:r w:rsidR="00393260">
        <w:t xml:space="preserve">или фельдшера </w:t>
      </w:r>
      <w:r>
        <w:t>на дом по месту жительства</w:t>
      </w:r>
    </w:p>
    <w:p w:rsidR="005B2CEC" w:rsidRPr="00393260" w:rsidRDefault="008F503F" w:rsidP="00393260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line="262" w:lineRule="auto"/>
        <w:ind w:firstLine="740"/>
        <w:jc w:val="both"/>
        <w:rPr>
          <w:bCs/>
        </w:rPr>
      </w:pPr>
      <w:r>
        <w:t xml:space="preserve">вызов врача </w:t>
      </w:r>
      <w:r w:rsidR="00393260">
        <w:t xml:space="preserve"> или фельдшера </w:t>
      </w:r>
      <w:r>
        <w:t xml:space="preserve">осуществляется ежедневно, включая субботу </w:t>
      </w:r>
      <w:r w:rsidR="005B2CEC" w:rsidRPr="00393260">
        <w:rPr>
          <w:b/>
          <w:bCs/>
        </w:rPr>
        <w:t xml:space="preserve">Если на руках имеется положительный результат анализа на </w:t>
      </w:r>
      <w:proofErr w:type="spellStart"/>
      <w:r w:rsidR="005B2CEC" w:rsidRPr="00393260">
        <w:rPr>
          <w:b/>
          <w:bCs/>
        </w:rPr>
        <w:t>коронавирусную</w:t>
      </w:r>
      <w:proofErr w:type="spellEnd"/>
      <w:r w:rsidR="005B2CEC" w:rsidRPr="00393260">
        <w:rPr>
          <w:b/>
          <w:bCs/>
        </w:rPr>
        <w:t xml:space="preserve"> инфекцию </w:t>
      </w:r>
      <w:r w:rsidR="005B2CEC" w:rsidRPr="00393260">
        <w:rPr>
          <w:bCs/>
        </w:rPr>
        <w:t>(сдали самостоятельно или по месту работы), необходимо находится дома, вызвать врач</w:t>
      </w:r>
      <w:proofErr w:type="gramStart"/>
      <w:r w:rsidR="005B2CEC" w:rsidRPr="00393260">
        <w:rPr>
          <w:bCs/>
        </w:rPr>
        <w:t>а</w:t>
      </w:r>
      <w:r w:rsidR="00393260">
        <w:rPr>
          <w:bCs/>
        </w:rPr>
        <w:t>(</w:t>
      </w:r>
      <w:proofErr w:type="gramEnd"/>
      <w:r w:rsidR="00393260">
        <w:rPr>
          <w:bCs/>
        </w:rPr>
        <w:t>фельдшера)</w:t>
      </w:r>
      <w:r w:rsidR="005B2CEC" w:rsidRPr="00393260">
        <w:rPr>
          <w:bCs/>
        </w:rPr>
        <w:t xml:space="preserve"> на дом, сообщив при этом дату и номер положительного результата.</w:t>
      </w:r>
    </w:p>
    <w:p w:rsidR="00750272" w:rsidRDefault="008F503F">
      <w:pPr>
        <w:pStyle w:val="11"/>
        <w:shd w:val="clear" w:color="auto" w:fill="auto"/>
        <w:spacing w:line="262" w:lineRule="auto"/>
        <w:ind w:firstLine="740"/>
        <w:jc w:val="both"/>
      </w:pPr>
      <w:r>
        <w:rPr>
          <w:b/>
          <w:bCs/>
        </w:rPr>
        <w:t xml:space="preserve">Если был контакт с носителем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- </w:t>
      </w:r>
      <w:r>
        <w:t>предупредить врач</w:t>
      </w:r>
      <w:proofErr w:type="gramStart"/>
      <w:r>
        <w:t>а</w:t>
      </w:r>
      <w:r w:rsidR="00393260">
        <w:t>(</w:t>
      </w:r>
      <w:proofErr w:type="gramEnd"/>
      <w:r w:rsidR="00393260">
        <w:t>фельдшера)</w:t>
      </w:r>
      <w:r>
        <w:t>. Врач</w:t>
      </w:r>
      <w:r w:rsidR="00393260">
        <w:t xml:space="preserve"> (фельдшер) </w:t>
      </w:r>
      <w:r>
        <w:t xml:space="preserve"> определит объём исследований, назначит терапию или необходимость госпитализации.</w:t>
      </w:r>
    </w:p>
    <w:p w:rsidR="00750272" w:rsidRDefault="008F503F">
      <w:pPr>
        <w:pStyle w:val="11"/>
        <w:numPr>
          <w:ilvl w:val="0"/>
          <w:numId w:val="1"/>
        </w:numPr>
        <w:shd w:val="clear" w:color="auto" w:fill="auto"/>
        <w:tabs>
          <w:tab w:val="left" w:pos="982"/>
        </w:tabs>
        <w:spacing w:line="269" w:lineRule="auto"/>
        <w:ind w:firstLine="740"/>
        <w:jc w:val="both"/>
      </w:pPr>
      <w:r>
        <w:t>в ночное время при наличии высокой температур</w:t>
      </w:r>
      <w:proofErr w:type="gramStart"/>
      <w:r>
        <w:t>ы</w:t>
      </w:r>
      <w:r w:rsidR="00393260">
        <w:t>(</w:t>
      </w:r>
      <w:proofErr w:type="gramEnd"/>
      <w:r w:rsidR="00393260">
        <w:t>выше 38.5</w:t>
      </w:r>
      <w:r w:rsidR="00393260">
        <w:rPr>
          <w:vertAlign w:val="superscript"/>
        </w:rPr>
        <w:t>0)</w:t>
      </w:r>
      <w:r>
        <w:t xml:space="preserve"> и нарастании симптомов </w:t>
      </w:r>
      <w:r w:rsidR="00393260">
        <w:t xml:space="preserve">(одышки, кашель) </w:t>
      </w:r>
      <w:r>
        <w:t>вызвать</w:t>
      </w:r>
      <w:r w:rsidR="00393260">
        <w:t xml:space="preserve"> дежурного фельдшера </w:t>
      </w:r>
      <w:proofErr w:type="spellStart"/>
      <w:r w:rsidR="00393260">
        <w:t>ФАПа</w:t>
      </w:r>
      <w:proofErr w:type="spellEnd"/>
      <w:r w:rsidR="00393260">
        <w:t xml:space="preserve">(врачебной амбулатории, участковой больницы) , </w:t>
      </w:r>
      <w:r>
        <w:t xml:space="preserve"> скорую помощь.</w:t>
      </w:r>
    </w:p>
    <w:p w:rsidR="00750272" w:rsidRDefault="008F503F">
      <w:pPr>
        <w:pStyle w:val="11"/>
        <w:shd w:val="clear" w:color="auto" w:fill="auto"/>
        <w:spacing w:line="276" w:lineRule="auto"/>
        <w:ind w:firstLine="740"/>
        <w:jc w:val="both"/>
      </w:pPr>
      <w:r>
        <w:rPr>
          <w:b/>
          <w:bCs/>
        </w:rPr>
        <w:t xml:space="preserve">Если был контакт с носителем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 - </w:t>
      </w:r>
      <w:r>
        <w:t>предупредить диспетчера</w:t>
      </w:r>
      <w:r w:rsidR="00393260">
        <w:t xml:space="preserve"> скорой помощ</w:t>
      </w:r>
      <w:proofErr w:type="gramStart"/>
      <w:r w:rsidR="00393260">
        <w:t>и(</w:t>
      </w:r>
      <w:proofErr w:type="gramEnd"/>
      <w:r w:rsidR="00393260">
        <w:t>фельдшера)</w:t>
      </w:r>
      <w:r>
        <w:t>.</w:t>
      </w:r>
    </w:p>
    <w:p w:rsidR="00750272" w:rsidRDefault="008F503F">
      <w:pPr>
        <w:pStyle w:val="11"/>
        <w:shd w:val="clear" w:color="auto" w:fill="auto"/>
        <w:spacing w:after="300" w:line="259" w:lineRule="auto"/>
        <w:ind w:firstLine="740"/>
        <w:jc w:val="both"/>
      </w:pPr>
      <w:r>
        <w:t xml:space="preserve">В случае взятия мазка на определение антигена, информирование о результате лабораторного исследования на </w:t>
      </w:r>
      <w:r>
        <w:rPr>
          <w:lang w:val="en-US" w:eastAsia="en-US" w:bidi="en-US"/>
        </w:rPr>
        <w:t>COVID</w:t>
      </w:r>
      <w:r w:rsidRPr="00B40AB0">
        <w:rPr>
          <w:lang w:eastAsia="en-US" w:bidi="en-US"/>
        </w:rPr>
        <w:t xml:space="preserve">-19 </w:t>
      </w:r>
      <w:r>
        <w:t>осуществляется не позднее 72 часов с момента проведения тестирования.</w:t>
      </w:r>
    </w:p>
    <w:p w:rsidR="00750272" w:rsidRDefault="008F503F">
      <w:pPr>
        <w:pStyle w:val="10"/>
        <w:keepNext/>
        <w:keepLines/>
        <w:shd w:val="clear" w:color="auto" w:fill="auto"/>
        <w:spacing w:after="0" w:line="259" w:lineRule="auto"/>
        <w:ind w:firstLine="740"/>
        <w:jc w:val="both"/>
      </w:pPr>
      <w:bookmarkStart w:id="2" w:name="bookmark2"/>
      <w:bookmarkStart w:id="3" w:name="bookmark3"/>
      <w:r>
        <w:t>ВАЖНО:</w:t>
      </w:r>
      <w:bookmarkEnd w:id="2"/>
      <w:bookmarkEnd w:id="3"/>
    </w:p>
    <w:p w:rsidR="005B2CEC" w:rsidRDefault="008F503F">
      <w:pPr>
        <w:pStyle w:val="11"/>
        <w:shd w:val="clear" w:color="auto" w:fill="auto"/>
        <w:spacing w:line="259" w:lineRule="auto"/>
        <w:ind w:firstLine="740"/>
        <w:jc w:val="both"/>
      </w:pPr>
      <w:r>
        <w:t xml:space="preserve">Специалисты напоминают, что в период подъёма вирусных заболеваний, включая новую </w:t>
      </w:r>
      <w:proofErr w:type="spellStart"/>
      <w:r>
        <w:t>коронавирусную</w:t>
      </w:r>
      <w:proofErr w:type="spellEnd"/>
      <w:r>
        <w:t xml:space="preserve"> инфекцию, жителям края необходимо неукоснительно соблюдать противоэпидемические правила: носить маски и перчатки, находясь в общественный </w:t>
      </w:r>
      <w:proofErr w:type="gramStart"/>
      <w:r>
        <w:t>местах</w:t>
      </w:r>
      <w:proofErr w:type="gramEnd"/>
      <w:r>
        <w:t xml:space="preserve">, воздержаться от посещения публичных мест, держать социальную дистанцию, оставаться дома при появлении признаков заболевания. </w:t>
      </w:r>
    </w:p>
    <w:p w:rsidR="00750272" w:rsidRDefault="008F503F">
      <w:pPr>
        <w:pStyle w:val="11"/>
        <w:shd w:val="clear" w:color="auto" w:fill="auto"/>
        <w:spacing w:line="259" w:lineRule="auto"/>
        <w:ind w:firstLine="740"/>
        <w:jc w:val="both"/>
      </w:pPr>
      <w:r>
        <w:t xml:space="preserve">Гражданам в возрасте 65 лет и старше рекомендовано обращать особое внимание на состояние своего здоровья, и при возникновении признаков острой респираторной инфекции и других состояний своевременно </w:t>
      </w:r>
      <w:r w:rsidR="005B2CEC">
        <w:t>вызвать врача на дом</w:t>
      </w:r>
      <w:r>
        <w:t>.</w:t>
      </w:r>
    </w:p>
    <w:p w:rsidR="00750272" w:rsidRDefault="008F503F">
      <w:pPr>
        <w:pStyle w:val="11"/>
        <w:shd w:val="clear" w:color="auto" w:fill="auto"/>
        <w:spacing w:after="300" w:line="259" w:lineRule="auto"/>
        <w:ind w:firstLine="740"/>
        <w:jc w:val="both"/>
      </w:pPr>
      <w:r>
        <w:t xml:space="preserve">По всем возникающим вопросам можете обращаться на круглосуточный телефон горячей линии министерства здравоохранения </w:t>
      </w:r>
      <w:r>
        <w:rPr>
          <w:b/>
          <w:bCs/>
        </w:rPr>
        <w:t>8 800 100 5</w:t>
      </w:r>
      <w:bookmarkStart w:id="4" w:name="_GoBack"/>
      <w:bookmarkEnd w:id="4"/>
      <w:r>
        <w:rPr>
          <w:b/>
          <w:bCs/>
        </w:rPr>
        <w:t xml:space="preserve">6 53, </w:t>
      </w:r>
      <w:r>
        <w:t xml:space="preserve">в </w:t>
      </w:r>
      <w:r w:rsidR="006B15D5">
        <w:rPr>
          <w:lang w:val="en-US"/>
        </w:rPr>
        <w:t>Call</w:t>
      </w:r>
      <w:r>
        <w:t xml:space="preserve">-центры по работе с </w:t>
      </w:r>
      <w:r>
        <w:rPr>
          <w:lang w:val="en-US" w:eastAsia="en-US" w:bidi="en-US"/>
        </w:rPr>
        <w:t>COVID</w:t>
      </w:r>
      <w:r w:rsidRPr="00B40AB0">
        <w:rPr>
          <w:lang w:eastAsia="en-US" w:bidi="en-US"/>
        </w:rPr>
        <w:t xml:space="preserve"> </w:t>
      </w:r>
      <w:r>
        <w:t>-19 в поликлиники по месту жительства.</w:t>
      </w:r>
    </w:p>
    <w:sectPr w:rsidR="00750272" w:rsidSect="00750272">
      <w:pgSz w:w="11900" w:h="16840"/>
      <w:pgMar w:top="1157" w:right="856" w:bottom="1025" w:left="1582" w:header="729" w:footer="5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8B" w:rsidRDefault="00AD758B" w:rsidP="00750272">
      <w:r>
        <w:separator/>
      </w:r>
    </w:p>
  </w:endnote>
  <w:endnote w:type="continuationSeparator" w:id="0">
    <w:p w:rsidR="00AD758B" w:rsidRDefault="00AD758B" w:rsidP="007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8B" w:rsidRDefault="00AD758B"/>
  </w:footnote>
  <w:footnote w:type="continuationSeparator" w:id="0">
    <w:p w:rsidR="00AD758B" w:rsidRDefault="00AD75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285"/>
    <w:multiLevelType w:val="multilevel"/>
    <w:tmpl w:val="B4328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44087A"/>
    <w:multiLevelType w:val="multilevel"/>
    <w:tmpl w:val="C10C5CA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059D3"/>
    <w:multiLevelType w:val="multilevel"/>
    <w:tmpl w:val="5CEC4F4E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9025D"/>
    <w:multiLevelType w:val="multilevel"/>
    <w:tmpl w:val="BDE47B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0272"/>
    <w:rsid w:val="00393260"/>
    <w:rsid w:val="003E6759"/>
    <w:rsid w:val="00456487"/>
    <w:rsid w:val="004C6D54"/>
    <w:rsid w:val="004D44CA"/>
    <w:rsid w:val="005B2CEC"/>
    <w:rsid w:val="006B15D5"/>
    <w:rsid w:val="00750272"/>
    <w:rsid w:val="007A3190"/>
    <w:rsid w:val="008F503F"/>
    <w:rsid w:val="00A065F0"/>
    <w:rsid w:val="00AD758B"/>
    <w:rsid w:val="00B40AB0"/>
    <w:rsid w:val="00D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2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50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750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750272"/>
    <w:pPr>
      <w:shd w:val="clear" w:color="auto" w:fill="FFFFFF"/>
      <w:spacing w:after="150"/>
      <w:ind w:firstLine="2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750272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Галия Зуфаровна</dc:creator>
  <cp:lastModifiedBy>User</cp:lastModifiedBy>
  <cp:revision>3</cp:revision>
  <dcterms:created xsi:type="dcterms:W3CDTF">2020-11-16T08:50:00Z</dcterms:created>
  <dcterms:modified xsi:type="dcterms:W3CDTF">2020-11-18T02:44:00Z</dcterms:modified>
</cp:coreProperties>
</file>